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B26" w14:textId="7EAE76CB" w:rsidR="00EE1FF8" w:rsidRDefault="00543FE2" w:rsidP="00543FE2">
      <w:pPr>
        <w:spacing w:after="0" w:line="259" w:lineRule="auto"/>
        <w:ind w:left="0" w:right="158" w:firstLine="0"/>
        <w:jc w:val="right"/>
        <w:rPr>
          <w:b/>
          <w:sz w:val="22"/>
        </w:rPr>
      </w:pPr>
      <w:r>
        <w:rPr>
          <w:b/>
          <w:sz w:val="22"/>
        </w:rPr>
        <w:t>I</w:t>
      </w:r>
      <w:r w:rsidR="00025236">
        <w:rPr>
          <w:b/>
          <w:sz w:val="22"/>
        </w:rPr>
        <w:t>MEMORAND</w:t>
      </w:r>
      <w:r>
        <w:rPr>
          <w:b/>
          <w:sz w:val="22"/>
        </w:rPr>
        <w:t>A</w:t>
      </w:r>
      <w:r w:rsidR="00025236">
        <w:rPr>
          <w:b/>
          <w:sz w:val="22"/>
        </w:rPr>
        <w:t>M</w:t>
      </w:r>
      <w:r>
        <w:rPr>
          <w:b/>
          <w:sz w:val="22"/>
        </w:rPr>
        <w:t>U</w:t>
      </w:r>
      <w:r w:rsidR="00025236">
        <w:rPr>
          <w:b/>
          <w:sz w:val="22"/>
        </w:rPr>
        <w:t xml:space="preserve"> </w:t>
      </w:r>
      <w:r>
        <w:rPr>
          <w:b/>
          <w:sz w:val="22"/>
        </w:rPr>
        <w:t>MAQONDANA NEZINJONGO ZOMTHETHOSIVIVINYWA WOKU</w:t>
      </w:r>
      <w:r w:rsidR="002A69D5">
        <w:rPr>
          <w:b/>
          <w:sz w:val="22"/>
        </w:rPr>
        <w:t>GUQUGUQUKA</w:t>
      </w:r>
      <w:r>
        <w:rPr>
          <w:b/>
          <w:sz w:val="22"/>
        </w:rPr>
        <w:t xml:space="preserve"> KWESIMO SEZULU</w:t>
      </w:r>
      <w:r w:rsidR="00025236">
        <w:rPr>
          <w:b/>
          <w:sz w:val="22"/>
        </w:rPr>
        <w:t xml:space="preserve">, </w:t>
      </w:r>
      <w:r>
        <w:rPr>
          <w:b/>
          <w:sz w:val="22"/>
        </w:rPr>
        <w:t>WEZI-</w:t>
      </w:r>
      <w:r w:rsidR="00025236">
        <w:rPr>
          <w:b/>
          <w:sz w:val="22"/>
        </w:rPr>
        <w:t>2022</w:t>
      </w:r>
    </w:p>
    <w:p w14:paraId="36838CDD" w14:textId="77777777" w:rsidR="00543FE2" w:rsidRDefault="00543FE2" w:rsidP="00543FE2">
      <w:pPr>
        <w:spacing w:after="0" w:line="259" w:lineRule="auto"/>
        <w:ind w:left="0" w:right="158" w:firstLine="0"/>
        <w:jc w:val="right"/>
      </w:pPr>
    </w:p>
    <w:p w14:paraId="16309C54" w14:textId="41D240D2" w:rsidR="00EE1FF8" w:rsidRDefault="00543FE2" w:rsidP="00FF6604">
      <w:pPr>
        <w:numPr>
          <w:ilvl w:val="0"/>
          <w:numId w:val="1"/>
        </w:numPr>
        <w:spacing w:after="202" w:line="259" w:lineRule="auto"/>
        <w:ind w:left="2474" w:hanging="399"/>
      </w:pPr>
      <w:r>
        <w:rPr>
          <w:b/>
        </w:rPr>
        <w:t>INHLOSONGQANGI YOMTHETHOSIVIVINYWA</w:t>
      </w:r>
    </w:p>
    <w:p w14:paraId="61EA0F17" w14:textId="17F91CF7" w:rsidR="00EE1FF8" w:rsidRPr="002A69D5" w:rsidRDefault="00543FE2" w:rsidP="002A69D5">
      <w:pPr>
        <w:spacing w:after="231"/>
        <w:ind w:left="2470" w:right="80"/>
        <w:rPr>
          <w:lang w:val="en-ZA"/>
        </w:rPr>
      </w:pPr>
      <w:r>
        <w:t>Inhlosongqangi yoMthethosivivinywa uk</w:t>
      </w:r>
      <w:r w:rsidR="00DE6022">
        <w:t>wakha</w:t>
      </w:r>
      <w:r w:rsidR="002A69D5">
        <w:t xml:space="preserve"> kanye nokuqalisa ukusebenza </w:t>
      </w:r>
      <w:r w:rsidR="00391296">
        <w:t xml:space="preserve">kwendlela </w:t>
      </w:r>
      <w:r w:rsidR="002A69D5">
        <w:t>esebenza ngempumelelo</w:t>
      </w:r>
      <w:r w:rsidR="00391296">
        <w:t>,</w:t>
      </w:r>
      <w:r w:rsidR="002A69D5">
        <w:t xml:space="preserve"> kazwelonke</w:t>
      </w:r>
      <w:r w:rsidR="00391296">
        <w:t>,</w:t>
      </w:r>
      <w:r w:rsidR="002A69D5">
        <w:t xml:space="preserve"> yokusabela ekuguquguqukeni kwesimo sezulu</w:t>
      </w:r>
      <w:r w:rsidR="00025236">
        <w:t xml:space="preserve">, </w:t>
      </w:r>
      <w:r w:rsidR="002A69D5" w:rsidRPr="002A69D5">
        <w:rPr>
          <w:lang w:val="zu-ZA"/>
        </w:rPr>
        <w:t>okuhlanganisa izenzo zokunciphisa nokuzivumelanisa nezimo</w:t>
      </w:r>
      <w:r w:rsidR="00025236">
        <w:t xml:space="preserve">, </w:t>
      </w:r>
      <w:r w:rsidR="002A69D5">
        <w:t xml:space="preserve">ezimelele </w:t>
      </w:r>
      <w:r w:rsidR="002A7B18">
        <w:t>igalelo elifanelekile leRiphabhulikhi ekusabeleni komhlaba wonke ekuguquguqukeni kwesimo sezulu</w:t>
      </w:r>
      <w:r w:rsidR="00025236">
        <w:t>.</w:t>
      </w:r>
    </w:p>
    <w:p w14:paraId="6B51D79E" w14:textId="631E0549" w:rsidR="00EE1FF8" w:rsidRDefault="00543FE2" w:rsidP="00FF6604">
      <w:pPr>
        <w:numPr>
          <w:ilvl w:val="0"/>
          <w:numId w:val="1"/>
        </w:numPr>
        <w:spacing w:after="202" w:line="259" w:lineRule="auto"/>
        <w:ind w:left="2474" w:hanging="399"/>
      </w:pPr>
      <w:r>
        <w:rPr>
          <w:b/>
        </w:rPr>
        <w:t>IZINJONGO ZOMTHETHOSIVIVINYWA</w:t>
      </w:r>
    </w:p>
    <w:p w14:paraId="3DC9C8AD" w14:textId="07B393C0" w:rsidR="00EE1FF8" w:rsidRDefault="002A7B18" w:rsidP="00FF6604">
      <w:pPr>
        <w:spacing w:after="231"/>
        <w:ind w:left="2470" w:right="80"/>
      </w:pPr>
      <w:r>
        <w:t>Injongo enkulu yoMthethosivivinywa</w:t>
      </w:r>
      <w:r w:rsidR="00B7068F">
        <w:t xml:space="preserve"> ukuvumela ukusungulwa nokuthuthukiswa kwendlela </w:t>
      </w:r>
      <w:r w:rsidR="00B7068F" w:rsidRPr="004A5227">
        <w:t xml:space="preserve">esebenza ngempumelelo yokusabela ekuguquguqukeni kwesimo sezulu kanye </w:t>
      </w:r>
      <w:bookmarkStart w:id="0" w:name="_Hlk161065697"/>
      <w:r w:rsidR="00B7068F" w:rsidRPr="004A5227">
        <w:t>no</w:t>
      </w:r>
      <w:r w:rsidR="00391296">
        <w:t>guquko lwesikhathi eside olunobulungiswa lo</w:t>
      </w:r>
      <w:r w:rsidR="00B7068F" w:rsidRPr="004A5227">
        <w:t>kushintsh</w:t>
      </w:r>
      <w:r w:rsidR="00E54456" w:rsidRPr="004A5227">
        <w:t xml:space="preserve">ela </w:t>
      </w:r>
      <w:r w:rsidR="00391296">
        <w:t>emnothweni kanye nomphakathi ozokwazi ukumelana nesimo sezulu esixakile futhi okhiqiza</w:t>
      </w:r>
      <w:r w:rsidR="004A5227" w:rsidRPr="004A5227">
        <w:t xml:space="preserve"> </w:t>
      </w:r>
      <w:r w:rsidR="00391296">
        <w:t>i</w:t>
      </w:r>
      <w:r w:rsidR="00391296" w:rsidRPr="004A5227">
        <w:t xml:space="preserve">khabhoni </w:t>
      </w:r>
      <w:r w:rsidR="004A5227" w:rsidRPr="004A5227">
        <w:t>ephansi</w:t>
      </w:r>
      <w:bookmarkEnd w:id="0"/>
      <w:r w:rsidR="00620C02">
        <w:t>, kanjalo nokuhlinzekela izindaba ezihlobene nalokho</w:t>
      </w:r>
      <w:r w:rsidR="00025236">
        <w:t>.</w:t>
      </w:r>
    </w:p>
    <w:p w14:paraId="01246D7E" w14:textId="01091C97" w:rsidR="00EE1FF8" w:rsidRDefault="00B7068F" w:rsidP="00FF6604">
      <w:pPr>
        <w:numPr>
          <w:ilvl w:val="0"/>
          <w:numId w:val="1"/>
        </w:numPr>
        <w:spacing w:after="225" w:line="259" w:lineRule="auto"/>
        <w:ind w:left="2474" w:hanging="399"/>
      </w:pPr>
      <w:r>
        <w:rPr>
          <w:b/>
        </w:rPr>
        <w:t>UKUHLAZIYWA KOMTHETHO</w:t>
      </w:r>
    </w:p>
    <w:p w14:paraId="6D8929AD" w14:textId="660C200B" w:rsidR="00EE1FF8" w:rsidRDefault="00B7068F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</w:t>
      </w:r>
    </w:p>
    <w:p w14:paraId="4210C6D0" w14:textId="72CF98B3" w:rsidR="00EE1FF8" w:rsidRDefault="00EB5826" w:rsidP="00FF6604">
      <w:pPr>
        <w:spacing w:after="231"/>
        <w:ind w:left="2884"/>
      </w:pPr>
      <w:r>
        <w:t>Umshwana</w:t>
      </w:r>
      <w:r w:rsidR="00025236">
        <w:t xml:space="preserve"> 1 </w:t>
      </w:r>
      <w:r>
        <w:t>uhlinzekela incazelo yamagama athile, amatemu kanye nezinkulumo</w:t>
      </w:r>
      <w:r w:rsidR="00985CE7">
        <w:t>/amazwi</w:t>
      </w:r>
      <w:r>
        <w:t xml:space="preserve"> ezisetshenziswe kuMthethosivivinywa</w:t>
      </w:r>
      <w:r w:rsidR="00025236">
        <w:t>.</w:t>
      </w:r>
    </w:p>
    <w:p w14:paraId="18A7ED69" w14:textId="63FF1D50" w:rsidR="00EE1FF8" w:rsidRDefault="00EB5826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2</w:t>
      </w:r>
    </w:p>
    <w:p w14:paraId="7D4B926F" w14:textId="2D07C547" w:rsidR="00EE1FF8" w:rsidRDefault="00EB5826" w:rsidP="00FF6604">
      <w:pPr>
        <w:spacing w:after="213" w:line="265" w:lineRule="auto"/>
        <w:ind w:left="2177" w:right="2058"/>
        <w:jc w:val="center"/>
      </w:pPr>
      <w:r>
        <w:t>Umshwana</w:t>
      </w:r>
      <w:r w:rsidR="00025236">
        <w:t xml:space="preserve"> 2 </w:t>
      </w:r>
      <w:r>
        <w:t>uveza obala izinjongo zoMthethosivivinywa</w:t>
      </w:r>
      <w:r w:rsidR="00025236">
        <w:t>.</w:t>
      </w:r>
    </w:p>
    <w:p w14:paraId="573D9C7E" w14:textId="2C116E9C" w:rsidR="00EE1FF8" w:rsidRDefault="00EB5826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3</w:t>
      </w:r>
    </w:p>
    <w:p w14:paraId="71A96476" w14:textId="690560CB" w:rsidR="00EE1FF8" w:rsidRDefault="00EB5826" w:rsidP="00FF6604">
      <w:pPr>
        <w:spacing w:after="227"/>
        <w:ind w:left="2884"/>
      </w:pPr>
      <w:r>
        <w:t>Umshwana</w:t>
      </w:r>
      <w:r w:rsidR="00025236">
        <w:t xml:space="preserve"> 3 </w:t>
      </w:r>
      <w:r>
        <w:t>uveza obala imigomo ezoqondisa ukuhunyushwa kanye nokusetshenziswa koMthetho</w:t>
      </w:r>
      <w:r w:rsidR="00025236">
        <w:t>.</w:t>
      </w:r>
    </w:p>
    <w:p w14:paraId="0A800924" w14:textId="535AE1CE" w:rsidR="00EE1FF8" w:rsidRDefault="00EB5826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4</w:t>
      </w:r>
    </w:p>
    <w:p w14:paraId="6CEB70BC" w14:textId="59A20796" w:rsidR="00EE1FF8" w:rsidRDefault="00B002CC" w:rsidP="00FF6604">
      <w:pPr>
        <w:spacing w:after="227"/>
        <w:ind w:left="2884" w:right="79"/>
      </w:pPr>
      <w:r>
        <w:t>Umshwana</w:t>
      </w:r>
      <w:r w:rsidR="00025236">
        <w:t xml:space="preserve"> 4 </w:t>
      </w:r>
      <w:r>
        <w:t>uhlinzek</w:t>
      </w:r>
      <w:r w:rsidR="00985CE7">
        <w:t>el</w:t>
      </w:r>
      <w:r>
        <w:t xml:space="preserve">a </w:t>
      </w:r>
      <w:r w:rsidR="00985CE7">
        <w:t>u</w:t>
      </w:r>
      <w:r>
        <w:t>kuthi uMthethosivivinywa</w:t>
      </w:r>
      <w:r w:rsidR="0060240C">
        <w:t xml:space="preserve"> usebenza ngaphakathi kwemingcele yeRiphabhulikhi kanye nokuthi ubophezela zonke izinhlaka zombuso njengoba zichaziwe esigabeni</w:t>
      </w:r>
      <w:r w:rsidR="00025236">
        <w:t xml:space="preserve"> 239 </w:t>
      </w:r>
      <w:r w:rsidR="0060240C">
        <w:t>soMthethosisekelo weRiphabhulikhi yaseNingizimu Afrika</w:t>
      </w:r>
      <w:r w:rsidR="00025236">
        <w:t xml:space="preserve">, </w:t>
      </w:r>
      <w:r w:rsidR="0060240C">
        <w:t>we-</w:t>
      </w:r>
      <w:r w:rsidR="00025236">
        <w:t>1996 (‘‘</w:t>
      </w:r>
      <w:r w:rsidR="0060240C">
        <w:t>uMthethosisekelo</w:t>
      </w:r>
      <w:r w:rsidR="00025236">
        <w:t xml:space="preserve">’’). </w:t>
      </w:r>
      <w:r w:rsidR="0060240C">
        <w:t>Umshwana uphinde uhlinzeke</w:t>
      </w:r>
      <w:r w:rsidR="00985CE7">
        <w:t>le</w:t>
      </w:r>
      <w:r w:rsidR="0060240C">
        <w:t xml:space="preserve"> </w:t>
      </w:r>
      <w:r w:rsidR="00985CE7">
        <w:t>u</w:t>
      </w:r>
      <w:r w:rsidR="0060240C">
        <w:t xml:space="preserve">kuthi uMqondisi Omkhulu weKhomishana kaMongameli Yesimo Sezulu kufanele ahambise kuNgqongqoshe </w:t>
      </w:r>
      <w:r w:rsidR="00363DD7">
        <w:t>umbiko omayelana nemisebenzi yeKhomishana kanye nokwenziwa kwemisebenzi yayo kanjalo nochithomali lweKhomishana ekupheleni kwekota ngayinye</w:t>
      </w:r>
      <w:r w:rsidR="00025236">
        <w:t xml:space="preserve">. </w:t>
      </w:r>
      <w:r w:rsidR="00363DD7">
        <w:t>Ngaphezu kwalokho</w:t>
      </w:r>
      <w:r w:rsidR="00025236">
        <w:t xml:space="preserve">, </w:t>
      </w:r>
      <w:r w:rsidR="00363DD7">
        <w:t>uMqondisi Omkhulu kufanele ahambise izitatimende zezimali zeKhomishana kaMongameli Yesimo Sezulu kanye nombiko wocwaningomabhuku walezo zitatimende kuNgqongqoshe njalo ngonyaka futhi uNgqongqoshe kufanele ethule leyo mibiko kanye nezitatimende eSigungwini Sikazwelonke ePhalamende</w:t>
      </w:r>
      <w:r w:rsidR="00025236">
        <w:t>.</w:t>
      </w:r>
    </w:p>
    <w:p w14:paraId="1F50C127" w14:textId="13A04C4D" w:rsidR="00EE1FF8" w:rsidRDefault="00363DD7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5</w:t>
      </w:r>
    </w:p>
    <w:p w14:paraId="780EBB86" w14:textId="15B390B3" w:rsidR="00EE1FF8" w:rsidRDefault="001B05BF" w:rsidP="00FF6604">
      <w:pPr>
        <w:spacing w:after="227"/>
        <w:ind w:left="2884" w:right="80"/>
      </w:pPr>
      <w:r>
        <w:t>Umshwana</w:t>
      </w:r>
      <w:r w:rsidR="00025236">
        <w:t xml:space="preserve"> 5 </w:t>
      </w:r>
      <w:r w:rsidR="00BF5BCD">
        <w:t>wenza</w:t>
      </w:r>
      <w:r>
        <w:t xml:space="preserve"> uMthethosivivinywa </w:t>
      </w:r>
      <w:r w:rsidR="00BF5BCD">
        <w:t xml:space="preserve">ube </w:t>
      </w:r>
      <w:r>
        <w:t xml:space="preserve">uMthetho othize </w:t>
      </w:r>
      <w:r w:rsidR="00135E0F">
        <w:t>wokuphathwa kwemvelo</w:t>
      </w:r>
      <w:r w:rsidR="00025236">
        <w:t xml:space="preserve">, </w:t>
      </w:r>
      <w:r w:rsidR="00135E0F">
        <w:t>njengoba kuchaziwe kuMthetho Kazwelonke Wokuphathwa Kwemvelo</w:t>
      </w:r>
      <w:r w:rsidR="00025236">
        <w:t xml:space="preserve">, </w:t>
      </w:r>
      <w:r w:rsidR="00135E0F">
        <w:t>we-</w:t>
      </w:r>
      <w:r w:rsidR="00025236">
        <w:t>1998 (</w:t>
      </w:r>
      <w:r w:rsidR="00135E0F">
        <w:t>uMthetho ongu</w:t>
      </w:r>
      <w:r w:rsidR="00025236">
        <w:t>No</w:t>
      </w:r>
      <w:r w:rsidR="00135E0F">
        <w:t>mbolo</w:t>
      </w:r>
      <w:r w:rsidR="00025236">
        <w:t xml:space="preserve"> 107 </w:t>
      </w:r>
      <w:r w:rsidR="00135E0F">
        <w:t>we-</w:t>
      </w:r>
      <w:r w:rsidR="00025236">
        <w:t xml:space="preserve">1998) (‘‘NEMA’’), </w:t>
      </w:r>
      <w:r w:rsidR="00135E0F">
        <w:t xml:space="preserve">futhi udinga ukuba uMthethosivivinywa ufundwe, uhunyushwe uphinde usetshenziswe ngokuhlanganyela </w:t>
      </w:r>
      <w:r w:rsidR="00BF5BCD">
        <w:t>nalowo Mthetho</w:t>
      </w:r>
      <w:r w:rsidR="00025236">
        <w:t>.</w:t>
      </w:r>
    </w:p>
    <w:p w14:paraId="683CF305" w14:textId="7CEF5A8E" w:rsidR="00EE1FF8" w:rsidRDefault="00363DD7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6</w:t>
      </w:r>
    </w:p>
    <w:p w14:paraId="05440407" w14:textId="78B3EAAE" w:rsidR="00EE1FF8" w:rsidRDefault="00C658C4" w:rsidP="00FF6604">
      <w:pPr>
        <w:spacing w:after="227"/>
        <w:ind w:left="2884" w:right="80"/>
      </w:pPr>
      <w:r>
        <w:lastRenderedPageBreak/>
        <w:t xml:space="preserve">Umshwana </w:t>
      </w:r>
      <w:r w:rsidR="00025236">
        <w:t xml:space="preserve">6 </w:t>
      </w:r>
      <w:r>
        <w:t>ulawula ukungqubuzana kanye neminye imithetho</w:t>
      </w:r>
      <w:r w:rsidR="00025236">
        <w:t xml:space="preserve">. </w:t>
      </w:r>
      <w:r>
        <w:t>Esimweni lapho kukhona nanoma yikuphi ukungqubuzana phakathi kwesigaba soMthetho ohlosiwe kanye nomunye umthetho oqondene ngokukhethekile nokuguquguquka kwesimo sezulu, isigaba soMthetho ohlosiwe yisona esiphuma phambili.</w:t>
      </w:r>
    </w:p>
    <w:p w14:paraId="1D5B21AA" w14:textId="1D276DDB" w:rsidR="00EE1FF8" w:rsidRDefault="00C658C4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7</w:t>
      </w:r>
    </w:p>
    <w:p w14:paraId="1DAF6606" w14:textId="57C2A55A" w:rsidR="00EE1FF8" w:rsidRDefault="00C658C4" w:rsidP="00FF6604">
      <w:pPr>
        <w:ind w:left="2884" w:right="79"/>
      </w:pPr>
      <w:r>
        <w:t>Umshwana</w:t>
      </w:r>
      <w:r w:rsidR="00025236">
        <w:t xml:space="preserve"> 7 </w:t>
      </w:r>
      <w:r>
        <w:t xml:space="preserve">ubeka isibopho esingokomthetho phezu kwanoma yiluphi uhlaka lombuso ukuba ludidiyele futhi </w:t>
      </w:r>
      <w:r w:rsidR="00236DBC">
        <w:t>luvumelanise izinqubomgomo za</w:t>
      </w:r>
      <w:r w:rsidR="004A5227">
        <w:t>lo</w:t>
      </w:r>
      <w:r w:rsidR="00236DBC">
        <w:t xml:space="preserve"> ezihlukahlukene, amasu, imithetho, izinhlelo, izinqumo, kanye nezinqubo zokuthathwa kwezinqumo ezimayelana nokuguquguquka kwesimo sezulu</w:t>
      </w:r>
      <w:r w:rsidR="00025236">
        <w:t xml:space="preserve">, </w:t>
      </w:r>
      <w:r w:rsidR="00236DBC">
        <w:t xml:space="preserve">ukuze uqinisekise ukuthi ubungozi bemithelela yokuguquguquka kwesimo sezulu kanye nobuthakathaka obuhlobene nakho buyacutshungulisiswa bese </w:t>
      </w:r>
      <w:r w:rsidR="004A5227">
        <w:t>u</w:t>
      </w:r>
      <w:r w:rsidR="00236DBC">
        <w:t>qalisa ukusebenza kwemigomo kanye nezinjongo eziveziwe kuMthetho ohlosiwe</w:t>
      </w:r>
      <w:r w:rsidR="00025236">
        <w:t>.</w:t>
      </w:r>
    </w:p>
    <w:p w14:paraId="6CE9AC60" w14:textId="01723BDB" w:rsidR="00EE1FF8" w:rsidRDefault="00236DBC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8</w:t>
      </w:r>
    </w:p>
    <w:p w14:paraId="5B86C18E" w14:textId="423FAFD7" w:rsidR="00EE1FF8" w:rsidRDefault="00F21BA8" w:rsidP="00FF6604">
      <w:pPr>
        <w:spacing w:after="240"/>
        <w:ind w:left="2884" w:right="79"/>
      </w:pPr>
      <w:r>
        <w:t>Umshwana</w:t>
      </w:r>
      <w:r w:rsidR="00025236">
        <w:t xml:space="preserve"> 8 </w:t>
      </w:r>
      <w:r>
        <w:t xml:space="preserve">udinga ukuba izithangami zikaNdunankulu zohulumeni abahlukahlukene ezikhona njengamanje ezasungulwa ngokoMthetho Wohlakakusebenza Lobudlelwano </w:t>
      </w:r>
      <w:r w:rsidR="004A5227">
        <w:t>P</w:t>
      </w:r>
      <w:r>
        <w:t>hakathi Kohulumeni Abahlukahlukene</w:t>
      </w:r>
      <w:r w:rsidR="00025236">
        <w:t xml:space="preserve">, </w:t>
      </w:r>
      <w:r>
        <w:t>we-</w:t>
      </w:r>
      <w:r w:rsidR="00025236">
        <w:t>2005 (</w:t>
      </w:r>
      <w:r>
        <w:t>uMthetho ongu</w:t>
      </w:r>
      <w:r w:rsidR="00025236">
        <w:t>No</w:t>
      </w:r>
      <w:r>
        <w:t>mbolo</w:t>
      </w:r>
      <w:r w:rsidR="00025236">
        <w:t xml:space="preserve"> 13 </w:t>
      </w:r>
      <w:r>
        <w:t>we-</w:t>
      </w:r>
      <w:r w:rsidR="00025236">
        <w:t xml:space="preserve">2005) (‘‘IGRFA’’), </w:t>
      </w:r>
      <w:r>
        <w:t>ziphinde zisebenze njengeZithangami Ze</w:t>
      </w:r>
      <w:r w:rsidR="008E332A">
        <w:t>zifundazwe Zokuguquguquka Kwesimo Sezulu</w:t>
      </w:r>
      <w:r w:rsidR="00025236">
        <w:t xml:space="preserve">. </w:t>
      </w:r>
      <w:r w:rsidR="008E332A">
        <w:t xml:space="preserve">Isithangami Sesifundazwe Sokuguquguquka Kwesimo Sezulu sethwese umsebenzi wokudidiyela/ukuxhumanisa izenzo zokuguquguquka kwesimo sezulu esifundazweni esifanele bese sibika kuMkhandlu  </w:t>
      </w:r>
      <w:r w:rsidR="006020AC">
        <w:t>Wokudidiyela kaMongameli ngokwesigaba</w:t>
      </w:r>
      <w:r w:rsidR="00025236">
        <w:t xml:space="preserve"> 20</w:t>
      </w:r>
      <w:r w:rsidR="00025236">
        <w:rPr>
          <w:i/>
        </w:rPr>
        <w:t xml:space="preserve">(a) </w:t>
      </w:r>
      <w:r w:rsidR="006020AC" w:rsidRPr="006020AC">
        <w:rPr>
          <w:iCs/>
        </w:rPr>
        <w:t>se</w:t>
      </w:r>
      <w:r w:rsidR="006020AC">
        <w:rPr>
          <w:i/>
        </w:rPr>
        <w:t>-</w:t>
      </w:r>
      <w:r w:rsidR="00025236">
        <w:t>IGRFA.</w:t>
      </w:r>
    </w:p>
    <w:p w14:paraId="5BBC46F7" w14:textId="4C49DFDE" w:rsidR="00EE1FF8" w:rsidRDefault="006020AC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9</w:t>
      </w:r>
    </w:p>
    <w:p w14:paraId="60FB5E86" w14:textId="60C02F23" w:rsidR="00EE1FF8" w:rsidRDefault="006020AC" w:rsidP="00FF6604">
      <w:pPr>
        <w:spacing w:after="235"/>
        <w:ind w:left="2884" w:right="80"/>
      </w:pPr>
      <w:r>
        <w:t>Umshwana</w:t>
      </w:r>
      <w:r w:rsidR="00025236">
        <w:t xml:space="preserve"> 9 </w:t>
      </w:r>
      <w:r>
        <w:t>uhlinzekela ukuthi zonke izithangami zesifunda zohulumeni abahlukahlukene</w:t>
      </w:r>
      <w:r w:rsidR="00025236">
        <w:t xml:space="preserve">, </w:t>
      </w:r>
      <w:r>
        <w:t>ezisungulwe ngokwe-</w:t>
      </w:r>
      <w:r w:rsidR="00025236">
        <w:t xml:space="preserve">IGRFA, </w:t>
      </w:r>
      <w:r>
        <w:t>ziphinde zisebenze njengeZithangami Zomasipala Zokuguquguquka Kwesimo Sezulu</w:t>
      </w:r>
      <w:r w:rsidR="00025236">
        <w:t xml:space="preserve">. </w:t>
      </w:r>
      <w:r>
        <w:t>Isithangami Sikamasipala Sokuguquguquka Kwesimo Sezulu sethwese umsebenzi wokudidiyela/ukuxhumanisa izenzo zokuguquguquka kwesimo sezulu kumasipala ofanele bese sibika kwiSithangami Sesifundazwe Sokuguquguquka Kwesimo Sezulu</w:t>
      </w:r>
      <w:r w:rsidR="00293E67">
        <w:t>.</w:t>
      </w:r>
    </w:p>
    <w:p w14:paraId="266630FE" w14:textId="286B8B67" w:rsidR="00EE1FF8" w:rsidRDefault="006020AC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10</w:t>
      </w:r>
    </w:p>
    <w:p w14:paraId="397252D8" w14:textId="0F71837F" w:rsidR="00EE1FF8" w:rsidRDefault="00293E67" w:rsidP="00FF6604">
      <w:pPr>
        <w:spacing w:after="235"/>
        <w:ind w:left="2884" w:right="79"/>
      </w:pPr>
      <w:r>
        <w:t>Umshwana</w:t>
      </w:r>
      <w:r w:rsidR="00025236">
        <w:t xml:space="preserve"> 10 </w:t>
      </w:r>
      <w:r>
        <w:t xml:space="preserve">uhlinzekela ukusungulwa kweKhomishana kaMongameli Yokuguquguquka Kwesimo Sezulu </w:t>
      </w:r>
      <w:r w:rsidR="005C41BF">
        <w:t xml:space="preserve">ebandakanya </w:t>
      </w:r>
      <w:r>
        <w:t xml:space="preserve">uhulumeni, izinyunyana zabasebenzi, izinhlangano zomphakathi, abaholi bendabuko, Inhlangano Yohulumeni Basekhaya yaseNingizimu Afrika, kanye nosomabhizinisi </w:t>
      </w:r>
      <w:r w:rsidR="00724D8A">
        <w:t xml:space="preserve">ukuba </w:t>
      </w:r>
      <w:r w:rsidR="005C41BF">
        <w:t xml:space="preserve">yeluleke </w:t>
      </w:r>
      <w:r w:rsidR="00724D8A">
        <w:t>maqondana nokusabela kweRiphabhulikhi ekuguquguqukeni kwesimo sezulu</w:t>
      </w:r>
      <w:r w:rsidR="00025236">
        <w:t xml:space="preserve">. </w:t>
      </w:r>
      <w:r w:rsidR="00724D8A">
        <w:t>Ikhomishana kaMongameli Yesimo Sezulu ebekhona ngokushesha ngaphambi kokuqala koMthetho ohlosiwe isaqhubeka nokuba khona futhi ok</w:t>
      </w:r>
      <w:r w:rsidR="000863CA">
        <w:t>homishana bazosebenza kwiKhomishana kaMongameli Yesimo Sezulu kuze kuphele isikhathi esisasele sokusebenza kwabo</w:t>
      </w:r>
      <w:r w:rsidR="00025236">
        <w:t>.</w:t>
      </w:r>
    </w:p>
    <w:p w14:paraId="71E108C0" w14:textId="200EA88E" w:rsidR="00EE1FF8" w:rsidRDefault="006020AC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11</w:t>
      </w:r>
    </w:p>
    <w:p w14:paraId="6119973F" w14:textId="55A7E821" w:rsidR="00EE1FF8" w:rsidRDefault="000863CA" w:rsidP="00FF6604">
      <w:pPr>
        <w:spacing w:after="235"/>
        <w:ind w:left="2884" w:right="79"/>
      </w:pPr>
      <w:r>
        <w:t>Umshwana</w:t>
      </w:r>
      <w:r w:rsidR="00025236">
        <w:t xml:space="preserve"> 11 </w:t>
      </w:r>
      <w:r>
        <w:t>uhlinzeka ngemisebenzi yeKhomishana kaMongameli</w:t>
      </w:r>
      <w:r w:rsidR="00F3059D">
        <w:t xml:space="preserve"> Yesimo Sezulu, ebandakanya ukuhlinzeka ngezeluleko maqondana nokusabela kweRiphabhulikhi ekuguquguqukeni kwesimo sezulu ukuqinisekisa ukufezekiswa kombono </w:t>
      </w:r>
      <w:r w:rsidR="00832D2D">
        <w:t>we</w:t>
      </w:r>
      <w:r w:rsidR="00F3059D" w:rsidRPr="00F3059D">
        <w:t xml:space="preserve">ndlela esebenza ngempumelelo yokusabela ekuguquguqukeni kwesimo sezulu </w:t>
      </w:r>
      <w:r w:rsidR="00832D2D">
        <w:t xml:space="preserve">kanye </w:t>
      </w:r>
      <w:r w:rsidR="002866A0" w:rsidRPr="004A5227">
        <w:t>no</w:t>
      </w:r>
      <w:r w:rsidR="002866A0">
        <w:t>guquko lwesikhathi eside olunobulungiswa lo</w:t>
      </w:r>
      <w:r w:rsidR="002866A0" w:rsidRPr="004A5227">
        <w:t xml:space="preserve">kushintshela </w:t>
      </w:r>
      <w:r w:rsidR="002866A0">
        <w:t>emnothweni kanye nomphakathi ozokwazi ukumelana nesimo sezulu esixakile futhi okhiqiza</w:t>
      </w:r>
      <w:r w:rsidR="002866A0" w:rsidRPr="004A5227">
        <w:t xml:space="preserve"> </w:t>
      </w:r>
      <w:r w:rsidR="002866A0">
        <w:t>i</w:t>
      </w:r>
      <w:r w:rsidR="002866A0" w:rsidRPr="004A5227">
        <w:t>khabhoni ephansi</w:t>
      </w:r>
      <w:r w:rsidR="00025236">
        <w:t xml:space="preserve">. </w:t>
      </w:r>
      <w:r w:rsidR="00832D2D">
        <w:lastRenderedPageBreak/>
        <w:t>Ikhomishana kaMongameli Yesimo Sezulu ingasungula amakomidi azosiza ekwenzeni kwayo imisebenzi yayo</w:t>
      </w:r>
      <w:r w:rsidR="00025236">
        <w:t>.</w:t>
      </w:r>
    </w:p>
    <w:p w14:paraId="2DCC4280" w14:textId="6B35BFAC" w:rsidR="00EE1FF8" w:rsidRDefault="00832D2D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12</w:t>
      </w:r>
    </w:p>
    <w:p w14:paraId="101FF096" w14:textId="09167301" w:rsidR="00EE1FF8" w:rsidRDefault="00832D2D" w:rsidP="00FF6604">
      <w:pPr>
        <w:spacing w:after="235"/>
        <w:ind w:left="2884"/>
      </w:pPr>
      <w:r>
        <w:t>Umshwana</w:t>
      </w:r>
      <w:r w:rsidR="00025236">
        <w:t xml:space="preserve"> 12 </w:t>
      </w:r>
      <w:r>
        <w:t xml:space="preserve">uhlinzekela inqubo yokuqokwa kwamalungu eKhomishana kaMongameli </w:t>
      </w:r>
      <w:r w:rsidR="00272113">
        <w:t>Yesimo Sezulu</w:t>
      </w:r>
      <w:r w:rsidR="00025236">
        <w:t>.</w:t>
      </w:r>
    </w:p>
    <w:p w14:paraId="345D53EE" w14:textId="1CE8A33E" w:rsidR="00EE1FF8" w:rsidRDefault="00832D2D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12A</w:t>
      </w:r>
    </w:p>
    <w:p w14:paraId="7B699618" w14:textId="4819DD54" w:rsidR="00EE1FF8" w:rsidRDefault="00272113" w:rsidP="00FF6604">
      <w:pPr>
        <w:spacing w:after="235"/>
        <w:ind w:left="2884"/>
      </w:pPr>
      <w:r>
        <w:t>Umshwana</w:t>
      </w:r>
      <w:r w:rsidR="00025236">
        <w:t xml:space="preserve"> 12A </w:t>
      </w:r>
      <w:r>
        <w:t>uhlinzekela ukuqokwa kukaMqondisi Omkhulu weKhomishana kaMongameli Yesimo Sezulu</w:t>
      </w:r>
      <w:r w:rsidR="00025236">
        <w:t>.</w:t>
      </w:r>
    </w:p>
    <w:p w14:paraId="1CAFFF3F" w14:textId="1A0D4AF5" w:rsidR="00EE1FF8" w:rsidRDefault="00272113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12B</w:t>
      </w:r>
    </w:p>
    <w:p w14:paraId="26DFD65A" w14:textId="1CEF641B" w:rsidR="00EE1FF8" w:rsidRDefault="00272113" w:rsidP="00FF6604">
      <w:pPr>
        <w:spacing w:after="235"/>
        <w:ind w:left="2884"/>
      </w:pPr>
      <w:r>
        <w:t>Umshwana</w:t>
      </w:r>
      <w:r w:rsidR="00025236">
        <w:t xml:space="preserve"> 12B </w:t>
      </w:r>
      <w:r>
        <w:t>uhlinzekela ukwenziwa komsebenzi wokuphathwa kwezimali zeKhomishana kaMongameli Yesimo Sezulu</w:t>
      </w:r>
      <w:r w:rsidR="00025236">
        <w:t>.</w:t>
      </w:r>
    </w:p>
    <w:p w14:paraId="742EF297" w14:textId="0A673B65" w:rsidR="00EE1FF8" w:rsidRDefault="00272113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13</w:t>
      </w:r>
    </w:p>
    <w:p w14:paraId="481D7807" w14:textId="6118BBDF" w:rsidR="00EE1FF8" w:rsidRDefault="00272113" w:rsidP="00FF6604">
      <w:pPr>
        <w:ind w:left="2884" w:right="79"/>
      </w:pPr>
      <w:r>
        <w:t>Umshwana</w:t>
      </w:r>
      <w:r w:rsidR="00025236">
        <w:t xml:space="preserve"> 13 </w:t>
      </w:r>
      <w:r w:rsidR="00C02D2A">
        <w:t>uhlinzek</w:t>
      </w:r>
      <w:r w:rsidR="00F51BC5">
        <w:t>el</w:t>
      </w:r>
      <w:r w:rsidR="00C02D2A">
        <w:t xml:space="preserve">a </w:t>
      </w:r>
      <w:r w:rsidR="00F51BC5">
        <w:t>u</w:t>
      </w:r>
      <w:r w:rsidR="00C02D2A">
        <w:t>kuthi iKhomishana kaMongameli Yesimo Sezulu kufanele ihambise imibiko yayo, izincwaningo, amaqhingasu, izincomo, kanye nolwazi oluhlobene nalokho eSigungwini Sikazwelonke ePhalamende kanye nakoNgqongqoshe abafanele</w:t>
      </w:r>
      <w:r w:rsidR="00025236">
        <w:t>.</w:t>
      </w:r>
    </w:p>
    <w:p w14:paraId="5FC41EE1" w14:textId="77777777" w:rsidR="00F51BC5" w:rsidRDefault="00F51BC5" w:rsidP="00FF6604">
      <w:pPr>
        <w:ind w:left="2884" w:right="79"/>
      </w:pPr>
    </w:p>
    <w:p w14:paraId="247C7F6C" w14:textId="5D8F61AB" w:rsidR="00EE1FF8" w:rsidRDefault="00C02D2A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14</w:t>
      </w:r>
    </w:p>
    <w:p w14:paraId="57312B06" w14:textId="2B332800" w:rsidR="00EE1FF8" w:rsidRDefault="00C02D2A" w:rsidP="00FF6604">
      <w:pPr>
        <w:spacing w:after="235"/>
        <w:ind w:left="2884"/>
      </w:pPr>
      <w:r>
        <w:t>Umshwana</w:t>
      </w:r>
      <w:r w:rsidR="00025236">
        <w:t xml:space="preserve"> 14 </w:t>
      </w:r>
      <w:r>
        <w:t>uhlinzekela ukuqokwa kanye nezibopho zehhovisi likanobhala weKhomishana kaMongameli Yesimo Sezulu</w:t>
      </w:r>
      <w:r w:rsidR="00025236">
        <w:t>.</w:t>
      </w:r>
    </w:p>
    <w:p w14:paraId="144C6863" w14:textId="068C8A5B" w:rsidR="00EE1FF8" w:rsidRDefault="007A71E1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15</w:t>
      </w:r>
    </w:p>
    <w:p w14:paraId="0F49280C" w14:textId="57D06252" w:rsidR="00EE1FF8" w:rsidRDefault="007A71E1" w:rsidP="00EB09A5">
      <w:pPr>
        <w:ind w:left="2884" w:right="79"/>
      </w:pPr>
      <w:r>
        <w:t>Umshwana</w:t>
      </w:r>
      <w:r w:rsidR="00025236">
        <w:t xml:space="preserve"> 15 </w:t>
      </w:r>
      <w:r>
        <w:t>udinga uNgqongqoshe</w:t>
      </w:r>
      <w:r w:rsidR="002866A0">
        <w:t xml:space="preserve"> Wesifundazwe (MEC)</w:t>
      </w:r>
      <w:r>
        <w:t xml:space="preserve"> obhekelele Ezemvelo, noma uSodolobha </w:t>
      </w:r>
      <w:r w:rsidR="002866A0">
        <w:t xml:space="preserve">Kamasipala </w:t>
      </w:r>
      <w:r>
        <w:t xml:space="preserve">Wesifunda noma </w:t>
      </w:r>
      <w:r w:rsidR="002866A0">
        <w:t>Womkhandludolobha</w:t>
      </w:r>
      <w:r>
        <w:t xml:space="preserve">,  </w:t>
      </w:r>
      <w:r w:rsidR="002866A0">
        <w:t>okungaba yinoma yimuphi kulaba</w:t>
      </w:r>
      <w:r w:rsidR="00025236">
        <w:t xml:space="preserve">, </w:t>
      </w:r>
      <w:r>
        <w:t xml:space="preserve">ukuba </w:t>
      </w:r>
      <w:r w:rsidR="00C9140B">
        <w:t xml:space="preserve">enze ukuhlolwa kwendlela yokusabela kanye nezidingo zokuguquguquka kwesimo sezulu </w:t>
      </w:r>
      <w:r w:rsidR="00C74805">
        <w:t>onyakeni owodwa wokushicilelwa kweSu kanye Neqhingasu Lokuzijwayeza</w:t>
      </w:r>
      <w:r w:rsidR="00B67240">
        <w:t xml:space="preserve"> Nezimo</w:t>
      </w:r>
      <w:r w:rsidR="00C74805">
        <w:t xml:space="preserve"> Likazwelonke</w:t>
      </w:r>
      <w:r w:rsidR="00025236">
        <w:t xml:space="preserve">. </w:t>
      </w:r>
      <w:r w:rsidR="00C74805">
        <w:t>Uphinde futhi udinge ukuba isu lokuqalisa ukusebenza kwendlela yokusabela ekuguquguqukeni kwesimo sezulu lisungulwe eminyakeni emibili yokwenziwa kokuhlolwa kwendlela yokusabela kanye nezidingo zokuguquguquka kwesimo sezulu</w:t>
      </w:r>
      <w:r w:rsidR="00025236">
        <w:t xml:space="preserve">. </w:t>
      </w:r>
      <w:r w:rsidR="00C74805">
        <w:t xml:space="preserve">Umshwana uveza ngokusobala okuqukethwe okunqunyiwe </w:t>
      </w:r>
      <w:r w:rsidR="00850DBA">
        <w:t>okuphakathi kokuhlolwa kwendlela yokusabela kanye nezidingo zokuguquguquka kwesimo sezulu kanye nesu lokuqalisa ukusebenza kwendlela yokusabela ekuguquguqukeni kwesimo sezulu</w:t>
      </w:r>
      <w:r w:rsidR="00025236">
        <w:t xml:space="preserve">. </w:t>
      </w:r>
      <w:r w:rsidR="00850DBA">
        <w:t xml:space="preserve">Uphinde futhi udinge ukuba isu lokuqalisa ukusebenza kwendlela yokusabela ekuguquguqukeni kwesimo sezulu </w:t>
      </w:r>
      <w:r w:rsidR="000C6C1A">
        <w:t>lihlanganiswe noma lifakwe kwisu elifanele lokuqalisa ukusebenza kwezemvelo leSifundazwe noma isu elididiyelwe lentuthuko elifanele leSifunda noma likaMasipala Wesi</w:t>
      </w:r>
      <w:r w:rsidR="00EB09A5">
        <w:t>funda</w:t>
      </w:r>
      <w:r w:rsidR="00674C24">
        <w:t xml:space="preserve"> noma Womkhandlu</w:t>
      </w:r>
      <w:r w:rsidR="00EB09A5">
        <w:t>dolobha</w:t>
      </w:r>
      <w:r w:rsidR="00025236">
        <w:t>.</w:t>
      </w:r>
    </w:p>
    <w:p w14:paraId="05E85D16" w14:textId="77777777" w:rsidR="00F51BC5" w:rsidRDefault="00F51BC5" w:rsidP="00EB09A5">
      <w:pPr>
        <w:ind w:left="2884" w:right="79"/>
      </w:pPr>
    </w:p>
    <w:p w14:paraId="04920DFC" w14:textId="66D9D725" w:rsidR="00EE1FF8" w:rsidRDefault="00EB09A5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15A</w:t>
      </w:r>
    </w:p>
    <w:p w14:paraId="722F23CE" w14:textId="59E32100" w:rsidR="00EE1FF8" w:rsidRDefault="00EB09A5" w:rsidP="00FF6604">
      <w:pPr>
        <w:spacing w:after="235"/>
        <w:ind w:left="2884"/>
      </w:pPr>
      <w:r>
        <w:t>Umshwana</w:t>
      </w:r>
      <w:r w:rsidR="00025236">
        <w:t xml:space="preserve"> 15A </w:t>
      </w:r>
      <w:r>
        <w:t>uhlinzekela indlela yezezimali okumele inqunywe nguNgqongqoshe ukuze yeseke futhi ixhase ngezimali ukusabela kweRiphabhulikhi ekuguquguqukeni kwesimo sezulu</w:t>
      </w:r>
      <w:r w:rsidR="00025236">
        <w:t>.</w:t>
      </w:r>
    </w:p>
    <w:p w14:paraId="157D9CEF" w14:textId="7503B888" w:rsidR="00EE1FF8" w:rsidRDefault="00EB09A5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16</w:t>
      </w:r>
    </w:p>
    <w:p w14:paraId="0EFA437C" w14:textId="32066C15" w:rsidR="00EE1FF8" w:rsidRDefault="00EB09A5" w:rsidP="00FF6604">
      <w:pPr>
        <w:spacing w:after="235"/>
        <w:ind w:left="2884" w:right="79"/>
      </w:pPr>
      <w:r>
        <w:t>Umshwana</w:t>
      </w:r>
      <w:r w:rsidR="00025236">
        <w:t xml:space="preserve"> 16 </w:t>
      </w:r>
      <w:r>
        <w:t>uhlinzekela ukusungulwa kwezinjongo zokuzivumelanisa nezimo kwiRiphabhulikhi</w:t>
      </w:r>
      <w:r w:rsidR="00025236">
        <w:t xml:space="preserve">. </w:t>
      </w:r>
      <w:r>
        <w:t xml:space="preserve">Injongo ukuqondisa indlela yokusabela ekuzivumelaniseni nezimo okumele iphelezelwe yizinkomba zokulinganisa </w:t>
      </w:r>
      <w:r>
        <w:lastRenderedPageBreak/>
        <w:t>noma ukukala inqubekelaphambili</w:t>
      </w:r>
      <w:r w:rsidR="00025236">
        <w:t xml:space="preserve">. </w:t>
      </w:r>
      <w:r>
        <w:t>UNgqongqoshe kudingeka ukuba aphinde anqume usuku okufanele izinjongo zihlanganiswe</w:t>
      </w:r>
      <w:r w:rsidR="00F51BC5">
        <w:t xml:space="preserve"> noma zifakwe</w:t>
      </w:r>
      <w:r>
        <w:t xml:space="preserve"> ngalo </w:t>
      </w:r>
      <w:r w:rsidR="00D21B80">
        <w:t>emathuluzini okuhlela kazwelonke, izinqubomgomo kanye nezinhlelo</w:t>
      </w:r>
      <w:r w:rsidR="00025236">
        <w:t>.</w:t>
      </w:r>
    </w:p>
    <w:p w14:paraId="31FBAA8A" w14:textId="232434AA" w:rsidR="00EE1FF8" w:rsidRDefault="00EB09A5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17</w:t>
      </w:r>
    </w:p>
    <w:p w14:paraId="1ECA3658" w14:textId="2673AD87" w:rsidR="00EE1FF8" w:rsidRPr="00D21B80" w:rsidRDefault="00D21B80" w:rsidP="00D21B80">
      <w:pPr>
        <w:spacing w:after="235"/>
        <w:ind w:left="2884" w:right="80"/>
        <w:rPr>
          <w:lang w:val="en-ZA"/>
        </w:rPr>
      </w:pPr>
      <w:r>
        <w:t>Umshwana</w:t>
      </w:r>
      <w:r w:rsidR="00025236">
        <w:t xml:space="preserve"> 17 </w:t>
      </w:r>
      <w:r>
        <w:t>udinga uNgqongqoshe ukuba asungule futhi athuthukise izimo zokuzijwayeza ezi</w:t>
      </w:r>
      <w:r w:rsidRPr="00D21B80">
        <w:rPr>
          <w:lang w:val="zu-ZA"/>
        </w:rPr>
        <w:t>lindel</w:t>
      </w:r>
      <w:r>
        <w:rPr>
          <w:lang w:val="zu-ZA"/>
        </w:rPr>
        <w:t>e</w:t>
      </w:r>
      <w:r w:rsidRPr="00D21B80">
        <w:rPr>
          <w:lang w:val="zu-ZA"/>
        </w:rPr>
        <w:t xml:space="preserve"> imithelela engase ibe khona yokuguqu</w:t>
      </w:r>
      <w:r>
        <w:rPr>
          <w:lang w:val="zu-ZA"/>
        </w:rPr>
        <w:t>guqu</w:t>
      </w:r>
      <w:r w:rsidRPr="00D21B80">
        <w:rPr>
          <w:lang w:val="zu-ZA"/>
        </w:rPr>
        <w:t>ka kwesimo sezulu</w:t>
      </w:r>
      <w:r>
        <w:rPr>
          <w:lang w:val="zu-ZA"/>
        </w:rPr>
        <w:t xml:space="preserve"> kwiRiphabhulikhi</w:t>
      </w:r>
      <w:r w:rsidR="00A80872">
        <w:rPr>
          <w:lang w:val="zu-ZA"/>
        </w:rPr>
        <w:t xml:space="preserve"> esikhathini esifushane, esiphakathi nendawo kanye neside</w:t>
      </w:r>
      <w:r w:rsidR="00025236">
        <w:t xml:space="preserve">. </w:t>
      </w:r>
      <w:r w:rsidR="00A80872">
        <w:t>Izimo kufanele zithuthukiswe onyakeni owodwa wokuqala ukusebenza koMthetho ohlosiwe</w:t>
      </w:r>
      <w:r w:rsidR="00025236">
        <w:t xml:space="preserve">. </w:t>
      </w:r>
      <w:r w:rsidR="00A80872">
        <w:t>Unquma ukucutshungulwa okufanelekile kanye nokuqukethwe okuncane kwezimo zokuzijwayeza</w:t>
      </w:r>
      <w:r w:rsidR="00025236">
        <w:t>.</w:t>
      </w:r>
    </w:p>
    <w:p w14:paraId="4E938903" w14:textId="36BF7398" w:rsidR="00EE1FF8" w:rsidRDefault="008048AF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18</w:t>
      </w:r>
    </w:p>
    <w:p w14:paraId="0CFC1707" w14:textId="5B71DD26" w:rsidR="00EE1FF8" w:rsidRDefault="00B67240" w:rsidP="00FF6604">
      <w:pPr>
        <w:spacing w:after="235"/>
        <w:ind w:left="2884" w:right="79"/>
      </w:pPr>
      <w:r>
        <w:t>Umshwana</w:t>
      </w:r>
      <w:r w:rsidR="00025236">
        <w:t xml:space="preserve"> 18 </w:t>
      </w:r>
      <w:r>
        <w:t>uhlinzek</w:t>
      </w:r>
      <w:r w:rsidR="000B4404">
        <w:t>el</w:t>
      </w:r>
      <w:r>
        <w:t xml:space="preserve">a </w:t>
      </w:r>
      <w:r w:rsidR="000B4404">
        <w:t>u</w:t>
      </w:r>
      <w:r>
        <w:t>kuthi uNgqongqoshe, ngokubonisana nabanye oNgqongqoshe ababhekelele imisebenzi e</w:t>
      </w:r>
      <w:r w:rsidR="000B4404">
        <w:t>sohlwini</w:t>
      </w:r>
      <w:r>
        <w:t xml:space="preserve"> </w:t>
      </w:r>
      <w:r w:rsidR="000B4404">
        <w:t>luka</w:t>
      </w:r>
      <w:r>
        <w:t>Sheduli</w:t>
      </w:r>
      <w:r w:rsidR="00025236">
        <w:t xml:space="preserve"> 2 </w:t>
      </w:r>
      <w:r>
        <w:t xml:space="preserve">yoMthetho ohlosiwe, kudingeka asungule </w:t>
      </w:r>
      <w:r w:rsidR="00FE236C">
        <w:t>Is</w:t>
      </w:r>
      <w:r w:rsidR="00FE236C" w:rsidRPr="00FE236C">
        <w:t>u kanye Neqhingasu Lokuzijwayeza Nezimo Likazwelon</w:t>
      </w:r>
      <w:r w:rsidR="000B4404">
        <w:t>ke</w:t>
      </w:r>
      <w:r w:rsidR="00FE236C">
        <w:t xml:space="preserve"> ngokwalo mushwana</w:t>
      </w:r>
      <w:r w:rsidR="00025236">
        <w:t xml:space="preserve">. </w:t>
      </w:r>
      <w:r w:rsidR="00FE236C">
        <w:t>Umshwana uveza obala inhlosongqangi yeSu Neqhingasu Lokuzijwayeza Nezimo Likazwelonke kanye nokuqukethwe kulona</w:t>
      </w:r>
      <w:r w:rsidR="00025236">
        <w:t>.</w:t>
      </w:r>
    </w:p>
    <w:p w14:paraId="3E0C2057" w14:textId="211E22D0" w:rsidR="00EE1FF8" w:rsidRDefault="008048AF" w:rsidP="00FF6604">
      <w:pPr>
        <w:numPr>
          <w:ilvl w:val="1"/>
          <w:numId w:val="1"/>
        </w:numPr>
        <w:spacing w:after="202" w:line="259" w:lineRule="auto"/>
        <w:ind w:hanging="399"/>
      </w:pPr>
      <w:r>
        <w:rPr>
          <w:b/>
        </w:rPr>
        <w:t>Umshwana</w:t>
      </w:r>
      <w:r w:rsidR="00025236">
        <w:rPr>
          <w:b/>
        </w:rPr>
        <w:t xml:space="preserve"> 19</w:t>
      </w:r>
    </w:p>
    <w:p w14:paraId="7241774E" w14:textId="247253FA" w:rsidR="00EE1FF8" w:rsidRDefault="00FE236C" w:rsidP="00FF6604">
      <w:pPr>
        <w:ind w:left="2884" w:right="79"/>
      </w:pPr>
      <w:r>
        <w:t>Umshwana</w:t>
      </w:r>
      <w:r w:rsidR="00025236">
        <w:t xml:space="preserve"> 19 </w:t>
      </w:r>
      <w:r>
        <w:t>uhlinzek</w:t>
      </w:r>
      <w:r w:rsidR="00EF6C07">
        <w:t>el</w:t>
      </w:r>
      <w:r>
        <w:t xml:space="preserve">a </w:t>
      </w:r>
      <w:r w:rsidR="00EF6C07">
        <w:t>u</w:t>
      </w:r>
      <w:r>
        <w:t xml:space="preserve">kuthi okungenani onyakeni owodwa wokushicilelwa kweSu Neqhingasu Lokuzijwayeza Nezimo Likazwelonke, </w:t>
      </w:r>
      <w:r w:rsidR="00B30B6D">
        <w:t>uNgqongqoshe obhekelele umsebenzi o</w:t>
      </w:r>
      <w:r w:rsidR="00EF6C07">
        <w:t>sohlwini</w:t>
      </w:r>
      <w:r w:rsidR="00B30B6D">
        <w:t xml:space="preserve"> </w:t>
      </w:r>
      <w:r w:rsidR="00EF6C07">
        <w:t>lukaS</w:t>
      </w:r>
      <w:r w:rsidR="00B30B6D">
        <w:t>heduli</w:t>
      </w:r>
      <w:r w:rsidR="00025236">
        <w:t xml:space="preserve"> 2 </w:t>
      </w:r>
      <w:r w:rsidR="00B30B6D">
        <w:t>kufanele enze ukuhlolwa kobungozi</w:t>
      </w:r>
      <w:r w:rsidR="00EF6C07">
        <w:t>/ubuthakathaka</w:t>
      </w:r>
      <w:r w:rsidR="00B30B6D">
        <w:t xml:space="preserve"> balo ekuguquguqukeni kwesimo sezulu aphinde anqume izinyathelo zokuphendula noma ukusabela kulokho</w:t>
      </w:r>
      <w:r w:rsidR="00025236">
        <w:t xml:space="preserve">. </w:t>
      </w:r>
      <w:r w:rsidR="00B30B6D">
        <w:t>UNgqongqoshe ofanele</w:t>
      </w:r>
      <w:r w:rsidR="000B4306">
        <w:t xml:space="preserve"> kufanele abe esesungula aphinde aqalise ukusebenza kweSu Neqhinga</w:t>
      </w:r>
      <w:r w:rsidR="00E74684">
        <w:t>su</w:t>
      </w:r>
      <w:r w:rsidR="000B4306">
        <w:t xml:space="preserve"> Lokuzijwayeza </w:t>
      </w:r>
      <w:r w:rsidR="00D0589A">
        <w:t xml:space="preserve">Lomkhakha </w:t>
      </w:r>
      <w:r w:rsidR="000B4306">
        <w:t>eligxile ekuhlolweni kobungozi</w:t>
      </w:r>
      <w:r w:rsidR="00EF6C07">
        <w:t>/ubuthakathaka</w:t>
      </w:r>
      <w:r w:rsidR="00025236">
        <w:t xml:space="preserve">. </w:t>
      </w:r>
      <w:r w:rsidR="000B4306">
        <w:t xml:space="preserve">UNgqongqoshe ofanele uphinde abe nesibopho sokuhanjiswa </w:t>
      </w:r>
      <w:r w:rsidR="00D0589A">
        <w:t xml:space="preserve">kwemibiko </w:t>
      </w:r>
      <w:r w:rsidR="000B4306">
        <w:t xml:space="preserve">yenqubekelaphambili maqondana nokuqaliswa </w:t>
      </w:r>
      <w:r w:rsidR="00D0589A">
        <w:t xml:space="preserve">kokusebenza </w:t>
      </w:r>
      <w:r w:rsidR="00E74684">
        <w:t xml:space="preserve">kweSu Neqhingasu Lokuzijwayeza </w:t>
      </w:r>
      <w:r w:rsidR="00D0589A">
        <w:t xml:space="preserve">Lomkhakha </w:t>
      </w:r>
      <w:r w:rsidR="00E74684">
        <w:t>kuNgqongqoshe</w:t>
      </w:r>
      <w:r w:rsidR="00025236">
        <w:t xml:space="preserve">. </w:t>
      </w:r>
      <w:r w:rsidR="00E74684">
        <w:t>Lo mshwana uphinde uhlinzekele ukubuyekezwa ngezikhathi e</w:t>
      </w:r>
      <w:r w:rsidR="00EF6C07">
        <w:t>zi</w:t>
      </w:r>
      <w:r w:rsidR="00E74684">
        <w:t xml:space="preserve">thile, kanye nokuchitshiyelwa uma kudingeka, kweSu Neqhingasu Lokuzijwayeza </w:t>
      </w:r>
      <w:r w:rsidR="00D0589A">
        <w:t>Lomkhakha</w:t>
      </w:r>
      <w:r w:rsidR="00025236">
        <w:t>.</w:t>
      </w:r>
    </w:p>
    <w:p w14:paraId="198D65F9" w14:textId="77777777" w:rsidR="00EF6C07" w:rsidRDefault="00EF6C07" w:rsidP="00FF6604">
      <w:pPr>
        <w:ind w:left="2884" w:right="79"/>
      </w:pPr>
    </w:p>
    <w:p w14:paraId="692B3323" w14:textId="29E84114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3.23 </w:t>
      </w:r>
      <w:r w:rsidR="00FE236C">
        <w:rPr>
          <w:b/>
        </w:rPr>
        <w:t>Umshwana</w:t>
      </w:r>
      <w:r>
        <w:rPr>
          <w:b/>
        </w:rPr>
        <w:t xml:space="preserve"> 20</w:t>
      </w:r>
    </w:p>
    <w:p w14:paraId="3955C671" w14:textId="6101FD7F" w:rsidR="00EE1FF8" w:rsidRDefault="00E74684" w:rsidP="00FF6604">
      <w:pPr>
        <w:spacing w:after="231"/>
        <w:ind w:left="2884" w:right="80"/>
      </w:pPr>
      <w:r>
        <w:t>Umshwana</w:t>
      </w:r>
      <w:r w:rsidR="00025236">
        <w:t xml:space="preserve"> 20 </w:t>
      </w:r>
      <w:r>
        <w:t xml:space="preserve">unikeza uNgqongqoshe amandla </w:t>
      </w:r>
      <w:r w:rsidR="00804928">
        <w:t xml:space="preserve">okucela nokufumana idatha kanye nolunye ulwazi </w:t>
      </w:r>
      <w:r w:rsidR="00D0589A">
        <w:t xml:space="preserve">olusezandleni zanoma </w:t>
      </w:r>
      <w:r w:rsidR="00804928">
        <w:t xml:space="preserve">yimuphi omunye umuntu </w:t>
      </w:r>
      <w:r w:rsidR="007F4273">
        <w:t>oludingekayo ngezinhloso zokufezekisa izinjongo zoMthetho ohlosiwe</w:t>
      </w:r>
      <w:r w:rsidR="00025236">
        <w:t xml:space="preserve">. </w:t>
      </w:r>
      <w:r w:rsidR="007F4273">
        <w:t xml:space="preserve">UNgqongqoshe uphinde abe nesibopho sokuhlanganiswa kanye nokushicilelwa koMbiko </w:t>
      </w:r>
      <w:r w:rsidR="003D4123">
        <w:t>Wokuzijwayeza Okuhlanganisiwe</w:t>
      </w:r>
      <w:r w:rsidR="00025236">
        <w:t>.</w:t>
      </w:r>
    </w:p>
    <w:p w14:paraId="2AAAB924" w14:textId="2BB0D28B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3.24 </w:t>
      </w:r>
      <w:r w:rsidR="00FB4A3C">
        <w:rPr>
          <w:b/>
        </w:rPr>
        <w:t>Umshwana</w:t>
      </w:r>
      <w:r>
        <w:rPr>
          <w:b/>
        </w:rPr>
        <w:t xml:space="preserve"> 21</w:t>
      </w:r>
    </w:p>
    <w:p w14:paraId="728D569E" w14:textId="2466CB81" w:rsidR="00EE1FF8" w:rsidRPr="00FB4A3C" w:rsidRDefault="00FB4A3C" w:rsidP="00FB4A3C">
      <w:pPr>
        <w:spacing w:after="230"/>
        <w:ind w:left="2884" w:right="79"/>
        <w:rPr>
          <w:lang w:val="en-ZA"/>
        </w:rPr>
      </w:pPr>
      <w:r>
        <w:t>Umshwana</w:t>
      </w:r>
      <w:r w:rsidR="00025236">
        <w:t xml:space="preserve"> 21 </w:t>
      </w:r>
      <w:r>
        <w:t>unikeza uNgqongqoshe amandla</w:t>
      </w:r>
      <w:r w:rsidR="00025236">
        <w:t xml:space="preserve">, </w:t>
      </w:r>
      <w:r>
        <w:t>ngokuxoxisana neKhabhinethi</w:t>
      </w:r>
      <w:r w:rsidR="00025236">
        <w:t xml:space="preserve">, </w:t>
      </w:r>
      <w:r>
        <w:t>okunquma</w:t>
      </w:r>
      <w:r w:rsidR="00025236">
        <w:t xml:space="preserve">, </w:t>
      </w:r>
      <w:r>
        <w:t xml:space="preserve">ngokufaka isaziso </w:t>
      </w:r>
      <w:r w:rsidRPr="00FB4A3C">
        <w:rPr>
          <w:i/>
          <w:iCs/>
        </w:rPr>
        <w:t>kuSomqulu Kahulumeni</w:t>
      </w:r>
      <w:r w:rsidR="00025236">
        <w:t xml:space="preserve">, </w:t>
      </w:r>
      <w:r w:rsidRPr="00FB4A3C">
        <w:rPr>
          <w:lang w:val="zu-ZA"/>
        </w:rPr>
        <w:t>umzila kazwelonke wokukhishwa kwesisi esibamba ukushisa kweRiphabhulikhi</w:t>
      </w:r>
      <w:r w:rsidR="00025236">
        <w:t xml:space="preserve">. </w:t>
      </w:r>
      <w:r w:rsidR="001B482F">
        <w:t xml:space="preserve">Kuze kufike isikhathi lapho uNgqongqoshe eshicilela khona </w:t>
      </w:r>
      <w:bookmarkStart w:id="1" w:name="_Hlk160659620"/>
      <w:r w:rsidR="001B482F">
        <w:t>umzila kazwelonke wokukhishwa kwesisi esibamba ukushisa</w:t>
      </w:r>
      <w:bookmarkEnd w:id="1"/>
      <w:r w:rsidR="001B482F">
        <w:t xml:space="preserve">, Umnikelo Onqunyelwe Uzwelonke </w:t>
      </w:r>
      <w:r w:rsidR="00A9609A">
        <w:t xml:space="preserve">(Nationally Determined Contribution) </w:t>
      </w:r>
      <w:r w:rsidR="001B482F">
        <w:t>obuyekezwe kamuva uzosebenza njengomzila</w:t>
      </w:r>
      <w:r w:rsidR="00025236">
        <w:t xml:space="preserve">. </w:t>
      </w:r>
      <w:r w:rsidR="001B482F">
        <w:t xml:space="preserve">Umshwana uhlinzekela ukubuyekezwa ngempoqo komzila njalo ngemuva </w:t>
      </w:r>
      <w:r w:rsidR="00A9609A">
        <w:t xml:space="preserve">kweminyaka </w:t>
      </w:r>
      <w:r w:rsidR="001B482F">
        <w:t xml:space="preserve">eyisihlanu </w:t>
      </w:r>
      <w:r w:rsidR="00492F4B">
        <w:t xml:space="preserve">kanjalo nokubuyekezwa noma kunini uma </w:t>
      </w:r>
      <w:r w:rsidR="00EF6C07">
        <w:t xml:space="preserve">kukhona </w:t>
      </w:r>
      <w:r w:rsidR="00492F4B">
        <w:t xml:space="preserve">izimo </w:t>
      </w:r>
      <w:r w:rsidR="00EF6C07">
        <w:t>e</w:t>
      </w:r>
      <w:r w:rsidR="00492F4B">
        <w:t>ziphoqa</w:t>
      </w:r>
      <w:r w:rsidR="00EF6C07">
        <w:t>yo</w:t>
      </w:r>
      <w:r w:rsidR="00025236">
        <w:t>.</w:t>
      </w:r>
    </w:p>
    <w:p w14:paraId="3340E29C" w14:textId="56721279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3.25 </w:t>
      </w:r>
      <w:r w:rsidR="00FB4A3C">
        <w:rPr>
          <w:b/>
        </w:rPr>
        <w:t>Umshwana</w:t>
      </w:r>
      <w:r>
        <w:rPr>
          <w:b/>
        </w:rPr>
        <w:t xml:space="preserve"> 22</w:t>
      </w:r>
    </w:p>
    <w:p w14:paraId="5B425436" w14:textId="673FEC07" w:rsidR="00EE1FF8" w:rsidRDefault="00492F4B" w:rsidP="00FF6604">
      <w:pPr>
        <w:spacing w:after="226"/>
        <w:ind w:left="2884" w:right="79"/>
      </w:pPr>
      <w:r>
        <w:lastRenderedPageBreak/>
        <w:t>Umshwana</w:t>
      </w:r>
      <w:r w:rsidR="00025236">
        <w:t xml:space="preserve"> 22 </w:t>
      </w:r>
      <w:r>
        <w:t xml:space="preserve">unikeza uNgqongqoshe amandla </w:t>
      </w:r>
      <w:r w:rsidR="00AF7607">
        <w:t xml:space="preserve">okubhala uhlu lwemikhakha kanye nemikhakha emincane </w:t>
      </w:r>
      <w:r w:rsidR="00025236">
        <w:t>e</w:t>
      </w:r>
      <w:r w:rsidR="00AF7607">
        <w:t xml:space="preserve">ngaphansi kwesabelo </w:t>
      </w:r>
      <w:r w:rsidR="00EB2D19">
        <w:t>esihloselwe i</w:t>
      </w:r>
      <w:r w:rsidR="00EF6C07">
        <w:t>zi</w:t>
      </w:r>
      <w:r w:rsidR="00AF7607">
        <w:t>si e</w:t>
      </w:r>
      <w:r w:rsidR="00EF6C07">
        <w:t>zi</w:t>
      </w:r>
      <w:r w:rsidR="00AF7607">
        <w:t>khishwa yizimboni</w:t>
      </w:r>
      <w:r w:rsidR="00EB2D19">
        <w:t xml:space="preserve"> kanti futhi lolo luhlu kufanele luveze iphrofayili yo</w:t>
      </w:r>
      <w:r w:rsidR="00EB2D19" w:rsidRPr="00EB2D19">
        <w:t>mzila kazwelonke wokukhishwa kwesisi esibamba ukushisa</w:t>
      </w:r>
      <w:r w:rsidR="00025236">
        <w:t xml:space="preserve">. </w:t>
      </w:r>
      <w:r w:rsidR="00EB2D19">
        <w:t>Ngemuva kokushicilela lolo luhlu</w:t>
      </w:r>
      <w:r w:rsidR="00025236">
        <w:t xml:space="preserve">, </w:t>
      </w:r>
      <w:r w:rsidR="00EB2D19">
        <w:t xml:space="preserve">uNgqongqoshe  kufanele anqume izisi ezikhishwa </w:t>
      </w:r>
      <w:r w:rsidR="00C72F45">
        <w:t xml:space="preserve">yizimboni </w:t>
      </w:r>
      <w:r w:rsidR="00EB2D19">
        <w:t xml:space="preserve">ezisophiwe zemikhakha kanye nemikhakha </w:t>
      </w:r>
      <w:r w:rsidR="00C72F45">
        <w:t>emincane ebaliwe</w:t>
      </w:r>
      <w:r w:rsidR="00025236">
        <w:t>.</w:t>
      </w:r>
      <w:r w:rsidR="00FF6604">
        <w:t xml:space="preserve"> </w:t>
      </w:r>
      <w:r w:rsidR="00C72F45">
        <w:t>Izisi ezikhishwa yizimboni ezisophiwe kufanele zihanjelaniswe</w:t>
      </w:r>
      <w:r w:rsidR="00025236">
        <w:t xml:space="preserve"> </w:t>
      </w:r>
      <w:r w:rsidR="00C72F45">
        <w:t>no</w:t>
      </w:r>
      <w:r w:rsidR="00C72F45" w:rsidRPr="00C72F45">
        <w:rPr>
          <w:lang w:val="zu-ZA"/>
        </w:rPr>
        <w:t>mzila kazwelonke wokukhishwa kwesisi esibamba ukushisa</w:t>
      </w:r>
      <w:r w:rsidR="00C72F45">
        <w:rPr>
          <w:lang w:val="zu-ZA"/>
        </w:rPr>
        <w:t xml:space="preserve"> </w:t>
      </w:r>
      <w:r w:rsidR="00B75692">
        <w:rPr>
          <w:lang w:val="zu-ZA"/>
        </w:rPr>
        <w:t>ngokuqaphela ukuthi</w:t>
      </w:r>
      <w:r w:rsidR="00C72F45" w:rsidRPr="00C72F45">
        <w:t xml:space="preserve"> </w:t>
      </w:r>
      <w:r w:rsidR="00B75692" w:rsidRPr="00B75692">
        <w:rPr>
          <w:lang w:val="zu-ZA"/>
        </w:rPr>
        <w:t>inani elikhulayo lokuncishiswa kwesisi esibamba ukushisa</w:t>
      </w:r>
      <w:r w:rsidR="00B75692">
        <w:rPr>
          <w:lang w:val="zu-ZA"/>
        </w:rPr>
        <w:t xml:space="preserve"> okuyisona</w:t>
      </w:r>
      <w:r w:rsidR="00B75692" w:rsidRPr="00B75692">
        <w:t xml:space="preserve"> </w:t>
      </w:r>
      <w:r w:rsidR="00B75692">
        <w:t>i</w:t>
      </w:r>
      <w:r w:rsidR="00B75692" w:rsidRPr="00B75692">
        <w:t>zisi ezikhishwa yizimboni ezisophiwe</w:t>
      </w:r>
      <w:r w:rsidR="00B75692">
        <w:t xml:space="preserve"> ezisimelele, </w:t>
      </w:r>
      <w:r w:rsidR="009D448F">
        <w:t>liqinisekisa ukuthi iphrofayili kazwelonke yokukhishwa kwesisi esibamba ukushisa igcinwa ngaphakathi komzila kazwelonke wokukhishwa kwesisi esibamba ukushisa</w:t>
      </w:r>
      <w:r w:rsidR="00025236">
        <w:t xml:space="preserve">. </w:t>
      </w:r>
      <w:r w:rsidR="009D448F">
        <w:t>Izisi ezikhishwa yizimboni ezisophiwe ziyabuyekezwa njalo ngemuva kweminyaka emihlanu kusukela ekushicilelweni kwazo okokuqala</w:t>
      </w:r>
      <w:r w:rsidR="00025236">
        <w:t xml:space="preserve">. </w:t>
      </w:r>
      <w:r w:rsidR="009D448F">
        <w:t>Umshwana uphinde udinge oNgqongqoshe abafanele ukuba babike njalo ngonyaka Ehhovisi likaMongameli maqondana nenqubekelaphambili ekufezekiseni izisi ezifanele ezikhishwa yizimboni ezisophiwe</w:t>
      </w:r>
      <w:r w:rsidR="00025236">
        <w:t xml:space="preserve">. </w:t>
      </w:r>
      <w:r w:rsidR="00F053D9">
        <w:t>UNgqongqoshe kufanele ayihlanganise ndawonye le mibiko bese ehambisa imibiko yonyaka yenqubekelaphambili esiyenziwe maqondana nezisi ezikhishwa yizimboni ezisophiwe kwiKhabhinethi</w:t>
      </w:r>
      <w:r w:rsidR="00025236">
        <w:t>.</w:t>
      </w:r>
    </w:p>
    <w:p w14:paraId="1AA577C8" w14:textId="2577E1B6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3.26 </w:t>
      </w:r>
      <w:r w:rsidR="00F053D9">
        <w:rPr>
          <w:b/>
        </w:rPr>
        <w:t>Umshwana</w:t>
      </w:r>
      <w:r>
        <w:rPr>
          <w:b/>
        </w:rPr>
        <w:t xml:space="preserve"> 23</w:t>
      </w:r>
    </w:p>
    <w:p w14:paraId="58F0F72A" w14:textId="05AE91C2" w:rsidR="00EE1FF8" w:rsidRDefault="00F053D9" w:rsidP="00FF6604">
      <w:pPr>
        <w:spacing w:after="227"/>
        <w:ind w:left="2884" w:right="79"/>
      </w:pPr>
      <w:r>
        <w:t>Umshwana</w:t>
      </w:r>
      <w:r w:rsidR="00025236">
        <w:t xml:space="preserve"> 23 </w:t>
      </w:r>
      <w:r>
        <w:t>uhlinzek</w:t>
      </w:r>
      <w:r w:rsidR="008B4D3B">
        <w:t>el</w:t>
      </w:r>
      <w:r>
        <w:t xml:space="preserve">a </w:t>
      </w:r>
      <w:r w:rsidR="008B4D3B">
        <w:t>u</w:t>
      </w:r>
      <w:r>
        <w:t>kuthi uNgqongqoshe kufanele ashicilele uhlu lwezisi ezibamba ukushisa uNgqongqoshe akholelwa kakhulu ukuthi zibanga noma zisemathubeni okubanga noma okubhebhethekisa ukuguquguquka kwesimo sezulu</w:t>
      </w:r>
      <w:r w:rsidR="00025236">
        <w:t xml:space="preserve">. </w:t>
      </w:r>
      <w:r>
        <w:t xml:space="preserve">UNgqongqoshe kufanele aphinde ashicilele uhlu lwemisebenzi </w:t>
      </w:r>
      <w:r w:rsidR="00493A6D">
        <w:t>ekhipha, noma enamandla okukhipha, isisi esisodwa noma ezingaphezulu kwezisi ezibamba ukushisha ezibaliwe</w:t>
      </w:r>
      <w:r w:rsidR="00025236">
        <w:t>.</w:t>
      </w:r>
    </w:p>
    <w:p w14:paraId="2F46F959" w14:textId="3CB11D20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3.27 </w:t>
      </w:r>
      <w:r w:rsidR="00493A6D">
        <w:rPr>
          <w:b/>
        </w:rPr>
        <w:t>Umshwana</w:t>
      </w:r>
      <w:r>
        <w:rPr>
          <w:b/>
        </w:rPr>
        <w:t xml:space="preserve"> 24</w:t>
      </w:r>
    </w:p>
    <w:p w14:paraId="50D8A52C" w14:textId="34CCF9E5" w:rsidR="00EE1FF8" w:rsidRDefault="00493A6D" w:rsidP="00FF6604">
      <w:pPr>
        <w:spacing w:after="227"/>
        <w:ind w:left="2884" w:right="79"/>
      </w:pPr>
      <w:r>
        <w:t>Umshwana</w:t>
      </w:r>
      <w:r w:rsidR="00025236">
        <w:t xml:space="preserve"> 24 </w:t>
      </w:r>
      <w:r>
        <w:t xml:space="preserve">udinga uNgqongqoshe ukuba akhiphe isabelomali sekhabhoni kuwo wonke umuntu owenza umsebenzi obaliwe </w:t>
      </w:r>
      <w:r w:rsidR="00E60E24">
        <w:t>ohlwini</w:t>
      </w:r>
      <w:r w:rsidR="00025236">
        <w:t xml:space="preserve">. </w:t>
      </w:r>
      <w:r w:rsidR="00E60E24">
        <w:t>Umshwana uchaza ngokukhethekile izidingo eziphansi okumele zicutshungulwe lapho kwenziwa isabelomali sekhabhoni kanye nokuqukethwe ngaphathi kusona</w:t>
      </w:r>
      <w:r w:rsidR="00025236">
        <w:t xml:space="preserve">. </w:t>
      </w:r>
      <w:r w:rsidR="00E60E24">
        <w:t xml:space="preserve">Umuntu owabelwe isabelomali sekhabhoni kudingeka ukuba ahlanganise aphinde ahambise </w:t>
      </w:r>
      <w:r w:rsidR="009C061D">
        <w:t>kuNgqongqoshe isu lokunciphisa isisi esibamba ukushisa</w:t>
      </w:r>
      <w:r w:rsidR="00025236">
        <w:t xml:space="preserve">. </w:t>
      </w:r>
      <w:r w:rsidR="009C061D">
        <w:t>Isu lokunciphisa isisi esibamba ukushisa kufanele lithobele zonke izidingo ezivezwe kulo mshwana njengoba kungenzeka zinqunywe nguNgqongqoshe</w:t>
      </w:r>
      <w:r w:rsidR="00025236">
        <w:t>.</w:t>
      </w:r>
    </w:p>
    <w:p w14:paraId="22455AA9" w14:textId="05DCF84D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3.28 </w:t>
      </w:r>
      <w:r w:rsidR="00493A6D">
        <w:rPr>
          <w:b/>
        </w:rPr>
        <w:t>Umshwana</w:t>
      </w:r>
      <w:r>
        <w:rPr>
          <w:b/>
        </w:rPr>
        <w:t xml:space="preserve"> 25</w:t>
      </w:r>
    </w:p>
    <w:p w14:paraId="59B3B86B" w14:textId="08DAC449" w:rsidR="00EE1FF8" w:rsidRPr="00FD2D41" w:rsidRDefault="00FD2D41" w:rsidP="00FD2D41">
      <w:pPr>
        <w:ind w:left="2884" w:right="79"/>
        <w:rPr>
          <w:lang w:val="en-ZA"/>
        </w:rPr>
      </w:pPr>
      <w:r>
        <w:t>Umshwana</w:t>
      </w:r>
      <w:r w:rsidR="00025236">
        <w:t xml:space="preserve"> 25 </w:t>
      </w:r>
      <w:r>
        <w:t xml:space="preserve">udinga uNgqongqoshe ukuba ahlonze </w:t>
      </w:r>
      <w:r w:rsidRPr="00FD2D41">
        <w:rPr>
          <w:lang w:val="zu-ZA"/>
        </w:rPr>
        <w:t>amagesi abamba ukushisa okwenz</w:t>
      </w:r>
      <w:r w:rsidR="00955F89">
        <w:rPr>
          <w:lang w:val="zu-ZA"/>
        </w:rPr>
        <w:t>iwa</w:t>
      </w:r>
      <w:r>
        <w:rPr>
          <w:lang w:val="en-ZA"/>
        </w:rPr>
        <w:t xml:space="preserve"> okufanele aqedwe nya noma ehliswe</w:t>
      </w:r>
      <w:r w:rsidR="00025236">
        <w:t>.</w:t>
      </w:r>
      <w:r w:rsidR="00FF6604">
        <w:t xml:space="preserve"> </w:t>
      </w:r>
      <w:r>
        <w:t>Lo mshwana unikeza uNgqongqoshe</w:t>
      </w:r>
      <w:r w:rsidR="00DE522C">
        <w:t xml:space="preserve"> amandla, ngokuxoxisana noNgqongqoshe abafanele kanye nanoma yimuphi omunye umuntu othintekayo</w:t>
      </w:r>
      <w:r w:rsidR="00025236">
        <w:t xml:space="preserve">, </w:t>
      </w:r>
      <w:r w:rsidR="00DE522C">
        <w:t xml:space="preserve">okusungula uhlelo lokuqeda nya noma ukwehlisa igesi ebamba ukushisa </w:t>
      </w:r>
      <w:r w:rsidR="00955F89">
        <w:t>y</w:t>
      </w:r>
      <w:r w:rsidR="00DE522C">
        <w:t>okwenziwa</w:t>
      </w:r>
      <w:r w:rsidR="00025236">
        <w:t xml:space="preserve">. </w:t>
      </w:r>
      <w:r w:rsidR="00DE522C">
        <w:t>Uhlelo kufanele luthobele izidingo ezivezwe kumshwana futhi kufanele lubuyekezwe luphinde luvuselelwe njalo ngemuva kweminyaka emihlanu</w:t>
      </w:r>
      <w:r w:rsidR="00025236">
        <w:t xml:space="preserve">. </w:t>
      </w:r>
      <w:r w:rsidR="00DE522C">
        <w:t xml:space="preserve">Umshwana uphinde unikeze uNgqongqoshe </w:t>
      </w:r>
      <w:r w:rsidR="008B4D3B">
        <w:t xml:space="preserve">amandla </w:t>
      </w:r>
      <w:r w:rsidR="00DE522C">
        <w:t xml:space="preserve">okwaba izabelomali zekhabhoni kubantu abenza imisebenzi </w:t>
      </w:r>
      <w:r w:rsidR="00955F89">
        <w:t>ekhuphula izisi zamagesi abamba ukushisa okwenziwa</w:t>
      </w:r>
      <w:r w:rsidR="00025236">
        <w:t>.</w:t>
      </w:r>
    </w:p>
    <w:p w14:paraId="704A4A75" w14:textId="77777777" w:rsidR="00FF6604" w:rsidRDefault="00FF6604" w:rsidP="00FF6604">
      <w:pPr>
        <w:spacing w:after="202" w:line="259" w:lineRule="auto"/>
        <w:ind w:left="2470"/>
        <w:rPr>
          <w:b/>
        </w:rPr>
      </w:pPr>
    </w:p>
    <w:p w14:paraId="770AE98A" w14:textId="51309FB0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3.29 </w:t>
      </w:r>
      <w:r w:rsidR="00493A6D">
        <w:rPr>
          <w:b/>
        </w:rPr>
        <w:t>Umshwana</w:t>
      </w:r>
      <w:r>
        <w:rPr>
          <w:b/>
        </w:rPr>
        <w:t xml:space="preserve"> 26</w:t>
      </w:r>
    </w:p>
    <w:p w14:paraId="78AE4E03" w14:textId="3042ED3F" w:rsidR="00EE1FF8" w:rsidRDefault="00955F89" w:rsidP="00FF6604">
      <w:pPr>
        <w:spacing w:after="231"/>
        <w:ind w:left="2884" w:right="80"/>
      </w:pPr>
      <w:r>
        <w:t>Umshwana</w:t>
      </w:r>
      <w:r w:rsidR="00025236">
        <w:t xml:space="preserve"> 26 </w:t>
      </w:r>
      <w:r>
        <w:t>uhlinzekela ukusungulwa koHlu Oluphelele Lukazwelonke Lwegesi Ebamba Ukushisa kanye nokuhlanganiswa koMbiko Wohlu Oluphelele Lukazwelonke Lwegesi Ebamba Ukushisa njalo ngonyaka</w:t>
      </w:r>
      <w:r w:rsidR="00025236">
        <w:t>.</w:t>
      </w:r>
    </w:p>
    <w:p w14:paraId="51F3C518" w14:textId="022D1C8F" w:rsidR="00EE1FF8" w:rsidRDefault="00025236" w:rsidP="00FF6604">
      <w:pPr>
        <w:spacing w:after="202" w:line="259" w:lineRule="auto"/>
        <w:ind w:left="2470"/>
      </w:pPr>
      <w:r>
        <w:rPr>
          <w:b/>
        </w:rPr>
        <w:lastRenderedPageBreak/>
        <w:t xml:space="preserve">3.30 </w:t>
      </w:r>
      <w:r w:rsidR="00955F89">
        <w:rPr>
          <w:b/>
        </w:rPr>
        <w:t>Umshwana</w:t>
      </w:r>
      <w:r>
        <w:rPr>
          <w:b/>
        </w:rPr>
        <w:t xml:space="preserve"> 27</w:t>
      </w:r>
    </w:p>
    <w:p w14:paraId="0FDD1B3D" w14:textId="0AEFDA22" w:rsidR="00EE1FF8" w:rsidRDefault="00955F89" w:rsidP="00FF6604">
      <w:pPr>
        <w:spacing w:after="236"/>
        <w:ind w:left="2884" w:right="79"/>
      </w:pPr>
      <w:r>
        <w:t>Umshwana</w:t>
      </w:r>
      <w:r w:rsidR="00025236">
        <w:t xml:space="preserve"> 27 </w:t>
      </w:r>
      <w:r>
        <w:t>unikeza uNgqongqoshe amandla okuthuthukisa imithethonqubo emayelana nokuqalisa ukusebenza koMthetho ohlosiwe</w:t>
      </w:r>
      <w:r w:rsidR="00025236">
        <w:t xml:space="preserve">. </w:t>
      </w:r>
      <w:r w:rsidR="009E64B1">
        <w:t>Ngaphezu kwalokho</w:t>
      </w:r>
      <w:r w:rsidR="00025236">
        <w:t xml:space="preserve">, </w:t>
      </w:r>
      <w:r w:rsidR="009E64B1">
        <w:t>noma yimiphi imithethonqubo eyenziwe ngokwesigaba</w:t>
      </w:r>
      <w:r w:rsidR="00025236">
        <w:t xml:space="preserve"> 15A </w:t>
      </w:r>
      <w:r w:rsidR="009E64B1">
        <w:t xml:space="preserve">kufanele yethulwe ePhalamende ezinsukwini ezingama-30 ngaphambi kokushicilelwa kwayo </w:t>
      </w:r>
      <w:r w:rsidR="009E64B1" w:rsidRPr="009E64B1">
        <w:rPr>
          <w:i/>
          <w:iCs/>
        </w:rPr>
        <w:t>kuSomqulu Kahulumeni</w:t>
      </w:r>
      <w:r w:rsidR="00025236">
        <w:t>.</w:t>
      </w:r>
    </w:p>
    <w:p w14:paraId="306AADC1" w14:textId="17EC7F13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3.31 </w:t>
      </w:r>
      <w:r w:rsidR="009E64B1">
        <w:rPr>
          <w:b/>
        </w:rPr>
        <w:t>Umshwana</w:t>
      </w:r>
      <w:r>
        <w:rPr>
          <w:b/>
        </w:rPr>
        <w:t xml:space="preserve"> 28</w:t>
      </w:r>
    </w:p>
    <w:p w14:paraId="0798A09B" w14:textId="1699C997" w:rsidR="00EE1FF8" w:rsidRDefault="009E64B1" w:rsidP="00FF6604">
      <w:pPr>
        <w:spacing w:after="231"/>
        <w:ind w:left="2884" w:right="79"/>
      </w:pPr>
      <w:r>
        <w:t>Umshwana</w:t>
      </w:r>
      <w:r w:rsidR="00025236">
        <w:t xml:space="preserve"> 28 </w:t>
      </w:r>
      <w:r>
        <w:t xml:space="preserve">uphathelene nenqubo yokuxoxisana uNgqongqoshe, uMphathiswa </w:t>
      </w:r>
      <w:r w:rsidR="000E083F">
        <w:t xml:space="preserve">(MEC) </w:t>
      </w:r>
      <w:r>
        <w:t xml:space="preserve">noma uSodolobha okufanele bayilandele lapho besebenzisa amandla </w:t>
      </w:r>
      <w:r w:rsidR="00A50C94">
        <w:t>ngokoMthetho ohlosiwe</w:t>
      </w:r>
      <w:r w:rsidR="00025236">
        <w:t xml:space="preserve">. </w:t>
      </w:r>
      <w:r w:rsidR="00A50C94">
        <w:t>Lokhu kuxoxisana kufanele kuhambelane nezimo futhi esimweni sikaNgqongqoshe kubandakanya ukuxoxisana nabo bonke oNgqongqoshe</w:t>
      </w:r>
      <w:r w:rsidR="00D873A6">
        <w:t xml:space="preserve"> imisebenzi nezibopho zabo ezizothinteka ngenxa yokusetshenziswa kwamandla kanye noMphathiswa ofanele esifundazweni ngasinye ozothinteka ngenxa yokusetshenziswa kwamandla</w:t>
      </w:r>
      <w:r w:rsidR="00025236">
        <w:t xml:space="preserve">. </w:t>
      </w:r>
      <w:r w:rsidR="00D873A6">
        <w:t>Esimweni sikaMphathiswa, kubandakanya ukuxoxisana namalungu eSigungu Esiphezulu imisebenzi kanye nezibopho zawo ezizothinteka ngenxa yokusetshenziswa kwamandla kanjalo noNgqongqoshe kanye nazo zonke izinhlaka zombuso zikazwelonke ezizothinteka ngenxa yokusetshenziswa kwamandla</w:t>
      </w:r>
      <w:r w:rsidR="00025236">
        <w:t>.</w:t>
      </w:r>
    </w:p>
    <w:p w14:paraId="05560579" w14:textId="76A36D7B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3.32 </w:t>
      </w:r>
      <w:r w:rsidR="00D873A6">
        <w:rPr>
          <w:b/>
        </w:rPr>
        <w:t>Umshwana</w:t>
      </w:r>
      <w:r>
        <w:rPr>
          <w:b/>
        </w:rPr>
        <w:t xml:space="preserve"> 29</w:t>
      </w:r>
    </w:p>
    <w:p w14:paraId="501C980C" w14:textId="24D76266" w:rsidR="00EE1FF8" w:rsidRDefault="00D873A6" w:rsidP="00FF6604">
      <w:pPr>
        <w:spacing w:after="231"/>
        <w:ind w:left="2884"/>
      </w:pPr>
      <w:r>
        <w:t>Umshwana</w:t>
      </w:r>
      <w:r w:rsidR="00025236">
        <w:t xml:space="preserve"> 29 </w:t>
      </w:r>
      <w:r>
        <w:t xml:space="preserve">uveza obala inqubo yokubandakanywa komphakathi okufanele uNgqongqoshe, uMphathiswa noma uSodolobha bayilandele lapho besebenzisa </w:t>
      </w:r>
      <w:r w:rsidR="001C5469">
        <w:t>a</w:t>
      </w:r>
      <w:r>
        <w:t>mandla</w:t>
      </w:r>
      <w:r w:rsidR="001C5469">
        <w:t xml:space="preserve"> abhalwe kumshwana</w:t>
      </w:r>
      <w:r w:rsidR="00025236">
        <w:t>.</w:t>
      </w:r>
    </w:p>
    <w:p w14:paraId="7401DAD3" w14:textId="1B1CAF41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3.33 </w:t>
      </w:r>
      <w:r w:rsidR="00D873A6">
        <w:rPr>
          <w:b/>
        </w:rPr>
        <w:t>Umshwana</w:t>
      </w:r>
      <w:r>
        <w:rPr>
          <w:b/>
        </w:rPr>
        <w:t xml:space="preserve"> 30</w:t>
      </w:r>
    </w:p>
    <w:p w14:paraId="31040CEA" w14:textId="234A842F" w:rsidR="00EE1FF8" w:rsidRDefault="001C5469" w:rsidP="001C5469">
      <w:pPr>
        <w:ind w:left="2884"/>
      </w:pPr>
      <w:r>
        <w:t>Umshwana</w:t>
      </w:r>
      <w:r w:rsidR="00025236">
        <w:t xml:space="preserve"> 30 </w:t>
      </w:r>
      <w:r>
        <w:t>unikeza uNgqongqoshe kanye noMphathiswa amandla okudlulisa amandla abekwe phezu kwabo ngokoMthetho ohlosiwe ngokuhambelana nezimiselo ezifanele ze</w:t>
      </w:r>
      <w:r w:rsidR="00025236">
        <w:t>NEMA.</w:t>
      </w:r>
    </w:p>
    <w:p w14:paraId="28C0944F" w14:textId="77777777" w:rsidR="008B4D3B" w:rsidRDefault="008B4D3B" w:rsidP="001C5469">
      <w:pPr>
        <w:ind w:left="2884"/>
      </w:pPr>
    </w:p>
    <w:p w14:paraId="03703159" w14:textId="16C0190F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3.34 </w:t>
      </w:r>
      <w:r w:rsidR="00D873A6">
        <w:rPr>
          <w:b/>
        </w:rPr>
        <w:t>Umshwana</w:t>
      </w:r>
      <w:r>
        <w:rPr>
          <w:b/>
        </w:rPr>
        <w:t xml:space="preserve"> 31</w:t>
      </w:r>
    </w:p>
    <w:p w14:paraId="0221C9A0" w14:textId="43B3A300" w:rsidR="00EE1FF8" w:rsidRDefault="008A7EB0" w:rsidP="00FF6604">
      <w:pPr>
        <w:spacing w:after="227"/>
        <w:ind w:left="2884" w:right="80"/>
      </w:pPr>
      <w:r>
        <w:t>Umshwana</w:t>
      </w:r>
      <w:r w:rsidR="00025236">
        <w:t xml:space="preserve"> 31 </w:t>
      </w:r>
      <w:r>
        <w:t>uphathelene nelungelo lokuthola ulwazi futhi uhlinzeka ngokuthi</w:t>
      </w:r>
      <w:r w:rsidR="00BD654D">
        <w:t xml:space="preserve"> ulwazi kufanele luhlinzekwe</w:t>
      </w:r>
      <w:r w:rsidR="00BD654D" w:rsidRPr="00BD654D">
        <w:rPr>
          <w:lang w:val="zu-ZA"/>
        </w:rPr>
        <w:t xml:space="preserve"> kuncike </w:t>
      </w:r>
      <w:r w:rsidR="00BD654D">
        <w:rPr>
          <w:lang w:val="zu-ZA"/>
        </w:rPr>
        <w:t>ezimiselweni</w:t>
      </w:r>
      <w:r w:rsidR="00BD654D" w:rsidRPr="00BD654D">
        <w:rPr>
          <w:lang w:val="zu-ZA"/>
        </w:rPr>
        <w:t xml:space="preserve"> zoMthetho Wokukhuthaza Ukutholakala Kolwazi</w:t>
      </w:r>
      <w:r w:rsidR="00025236">
        <w:t xml:space="preserve">, </w:t>
      </w:r>
      <w:r w:rsidR="00BD654D">
        <w:t>wezi-</w:t>
      </w:r>
      <w:r w:rsidR="00025236">
        <w:t>2000 (</w:t>
      </w:r>
      <w:r w:rsidR="00BD654D">
        <w:t>uMthetho ongu</w:t>
      </w:r>
      <w:r w:rsidR="00025236">
        <w:t>No</w:t>
      </w:r>
      <w:r w:rsidR="00BD654D">
        <w:t>mbolo</w:t>
      </w:r>
      <w:r w:rsidR="00025236">
        <w:t xml:space="preserve"> 2 </w:t>
      </w:r>
      <w:r w:rsidR="00BD654D">
        <w:t>wezi-</w:t>
      </w:r>
      <w:r w:rsidR="00025236">
        <w:t xml:space="preserve">2000), </w:t>
      </w:r>
      <w:r w:rsidR="00BD654D">
        <w:t>kanye noMthetho Wokuvikela Ulwazi Lomuntu Siqu</w:t>
      </w:r>
      <w:r w:rsidR="00025236">
        <w:t xml:space="preserve">, </w:t>
      </w:r>
      <w:r w:rsidR="00BD654D">
        <w:t>wezi-</w:t>
      </w:r>
      <w:r w:rsidR="00025236">
        <w:t>2013 (</w:t>
      </w:r>
      <w:r w:rsidR="00BD654D">
        <w:t>uMthetho ongu</w:t>
      </w:r>
      <w:r w:rsidR="00025236">
        <w:t>No</w:t>
      </w:r>
      <w:r w:rsidR="00BD654D">
        <w:t>mbolo</w:t>
      </w:r>
      <w:r w:rsidR="00025236">
        <w:t xml:space="preserve"> 4 </w:t>
      </w:r>
      <w:r w:rsidR="00BD654D">
        <w:t>wezi-</w:t>
      </w:r>
      <w:r w:rsidR="00025236">
        <w:t>2013).</w:t>
      </w:r>
    </w:p>
    <w:p w14:paraId="6540ABA1" w14:textId="030E74D2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3.35 </w:t>
      </w:r>
      <w:r w:rsidR="00D873A6">
        <w:rPr>
          <w:b/>
        </w:rPr>
        <w:t>Umshwana</w:t>
      </w:r>
      <w:r>
        <w:rPr>
          <w:b/>
        </w:rPr>
        <w:t xml:space="preserve"> 32</w:t>
      </w:r>
    </w:p>
    <w:p w14:paraId="7D053BA5" w14:textId="0D7E2F11" w:rsidR="00EE1FF8" w:rsidRPr="00BD654D" w:rsidRDefault="00BD654D" w:rsidP="00BD654D">
      <w:pPr>
        <w:spacing w:after="222"/>
        <w:ind w:left="2884"/>
        <w:rPr>
          <w:lang w:val="en-ZA"/>
        </w:rPr>
      </w:pPr>
      <w:r>
        <w:t>Umshwana</w:t>
      </w:r>
      <w:r w:rsidR="00025236">
        <w:t xml:space="preserve"> 32 </w:t>
      </w:r>
      <w:r w:rsidRPr="00BD654D">
        <w:rPr>
          <w:lang w:val="zu-ZA"/>
        </w:rPr>
        <w:t>uhlinzekela amacala kanye nezinhlawulo ngaphansi koMthetho ohlosiwe</w:t>
      </w:r>
      <w:r w:rsidR="00025236">
        <w:t>.</w:t>
      </w:r>
    </w:p>
    <w:p w14:paraId="4CCE18F5" w14:textId="0E375B20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3.36 </w:t>
      </w:r>
      <w:r w:rsidR="00D873A6">
        <w:rPr>
          <w:b/>
        </w:rPr>
        <w:t>Umshwana</w:t>
      </w:r>
      <w:r>
        <w:rPr>
          <w:b/>
        </w:rPr>
        <w:t xml:space="preserve"> 33</w:t>
      </w:r>
    </w:p>
    <w:p w14:paraId="19A05E20" w14:textId="66CE83B5" w:rsidR="00EE1FF8" w:rsidRPr="00903B8F" w:rsidRDefault="00BD654D" w:rsidP="00903B8F">
      <w:pPr>
        <w:spacing w:after="227"/>
        <w:ind w:left="2884" w:right="80"/>
        <w:rPr>
          <w:lang w:val="en-ZA"/>
        </w:rPr>
      </w:pPr>
      <w:r>
        <w:t>Umshwana</w:t>
      </w:r>
      <w:r w:rsidR="00025236">
        <w:t xml:space="preserve"> 33 </w:t>
      </w:r>
      <w:r w:rsidR="00C9481D">
        <w:t>u</w:t>
      </w:r>
      <w:r w:rsidR="00903B8F" w:rsidRPr="00903B8F">
        <w:rPr>
          <w:lang w:val="zu-ZA"/>
        </w:rPr>
        <w:t>hlinzekela ukuthi noma yimuphi umuntu angadlulisela icala kuNgqongqoshe noma ku</w:t>
      </w:r>
      <w:r w:rsidR="00903B8F">
        <w:rPr>
          <w:lang w:val="zu-ZA"/>
        </w:rPr>
        <w:t>Mphathiswa</w:t>
      </w:r>
      <w:r w:rsidR="00903B8F" w:rsidRPr="00903B8F">
        <w:rPr>
          <w:lang w:val="zu-ZA"/>
        </w:rPr>
        <w:t xml:space="preserve"> ephikisana nesinqumo esithathwe yinoma yimuphi umuntu osebenza ngaphansi kwamandla ajutshwe </w:t>
      </w:r>
      <w:r w:rsidR="00903B8F">
        <w:rPr>
          <w:lang w:val="zu-ZA"/>
        </w:rPr>
        <w:t>ngu</w:t>
      </w:r>
      <w:r w:rsidR="00903B8F" w:rsidRPr="00903B8F">
        <w:rPr>
          <w:lang w:val="zu-ZA"/>
        </w:rPr>
        <w:t>Ngqongqoshe noma u</w:t>
      </w:r>
      <w:r w:rsidR="00903B8F">
        <w:rPr>
          <w:lang w:val="zu-ZA"/>
        </w:rPr>
        <w:t>Mphathiswa</w:t>
      </w:r>
      <w:r w:rsidR="00025236">
        <w:t xml:space="preserve"> </w:t>
      </w:r>
      <w:r w:rsidR="00903B8F">
        <w:t>uphinde futhi uhlinzekele ukuthi lokho kudluliswa kwecala kufanele kucutshungulwe ngokwesigaba</w:t>
      </w:r>
      <w:r w:rsidR="00025236">
        <w:t xml:space="preserve"> 43 </w:t>
      </w:r>
      <w:r w:rsidR="00903B8F">
        <w:t>se</w:t>
      </w:r>
      <w:r w:rsidR="00025236">
        <w:t>NEMA.</w:t>
      </w:r>
    </w:p>
    <w:p w14:paraId="3847B36A" w14:textId="46B50A0B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3.37 </w:t>
      </w:r>
      <w:r w:rsidR="00D873A6">
        <w:rPr>
          <w:b/>
        </w:rPr>
        <w:t>Umshwana</w:t>
      </w:r>
      <w:r>
        <w:rPr>
          <w:b/>
        </w:rPr>
        <w:t xml:space="preserve"> 34</w:t>
      </w:r>
    </w:p>
    <w:p w14:paraId="2AED9BD7" w14:textId="722E908A" w:rsidR="00EE1FF8" w:rsidRDefault="00903B8F" w:rsidP="00380521">
      <w:pPr>
        <w:ind w:left="2884" w:right="79"/>
      </w:pPr>
      <w:r>
        <w:t>Umshwana</w:t>
      </w:r>
      <w:r w:rsidR="00025236">
        <w:t xml:space="preserve"> 34 </w:t>
      </w:r>
      <w:r w:rsidR="006E1066">
        <w:t>u</w:t>
      </w:r>
      <w:r w:rsidR="006E1066" w:rsidRPr="006E1066">
        <w:rPr>
          <w:lang w:val="zu-ZA"/>
        </w:rPr>
        <w:t>phathelene nokonga kanye nezi</w:t>
      </w:r>
      <w:r w:rsidR="006E1066">
        <w:rPr>
          <w:lang w:val="zu-ZA"/>
        </w:rPr>
        <w:t>miselo</w:t>
      </w:r>
      <w:r w:rsidR="006E1066" w:rsidRPr="006E1066">
        <w:rPr>
          <w:lang w:val="zu-ZA"/>
        </w:rPr>
        <w:t xml:space="preserve"> zesikhashana ezihlobene neSimemezelo S</w:t>
      </w:r>
      <w:r w:rsidR="006E1066">
        <w:rPr>
          <w:lang w:val="zu-ZA"/>
        </w:rPr>
        <w:t>ama</w:t>
      </w:r>
      <w:r w:rsidR="006E1066" w:rsidRPr="006E1066">
        <w:rPr>
          <w:lang w:val="zu-ZA"/>
        </w:rPr>
        <w:t xml:space="preserve">gesi </w:t>
      </w:r>
      <w:r w:rsidR="006E1066">
        <w:rPr>
          <w:lang w:val="zu-ZA"/>
        </w:rPr>
        <w:t>A</w:t>
      </w:r>
      <w:r w:rsidR="006E1066" w:rsidRPr="006E1066">
        <w:rPr>
          <w:lang w:val="zu-ZA"/>
        </w:rPr>
        <w:t>bamba Ukushisa Njengezinto Ezingcolisa Umoya Ezi</w:t>
      </w:r>
      <w:r w:rsidR="006E1066">
        <w:rPr>
          <w:lang w:val="zu-ZA"/>
        </w:rPr>
        <w:t>seqhulwini</w:t>
      </w:r>
      <w:r w:rsidR="00025236">
        <w:t xml:space="preserve">, </w:t>
      </w:r>
      <w:r w:rsidR="006E1066" w:rsidRPr="006E1066">
        <w:rPr>
          <w:lang w:val="zu-ZA"/>
        </w:rPr>
        <w:t xml:space="preserve">Imithethonqubo Kazwelonke Yezinhlelo </w:t>
      </w:r>
      <w:r w:rsidR="006E1066" w:rsidRPr="006E1066">
        <w:rPr>
          <w:lang w:val="zu-ZA"/>
        </w:rPr>
        <w:lastRenderedPageBreak/>
        <w:t>Zokuvimbela Ukungcola</w:t>
      </w:r>
      <w:r w:rsidR="00025236">
        <w:t xml:space="preserve"> </w:t>
      </w:r>
      <w:r w:rsidR="006E1066">
        <w:t>kanye neMit</w:t>
      </w:r>
      <w:r w:rsidR="006E1066" w:rsidRPr="006E1066">
        <w:rPr>
          <w:lang w:val="zu-ZA"/>
        </w:rPr>
        <w:t>hetho</w:t>
      </w:r>
      <w:r w:rsidR="006E1066">
        <w:rPr>
          <w:lang w:val="zu-ZA"/>
        </w:rPr>
        <w:t>nqubo</w:t>
      </w:r>
      <w:r w:rsidR="006E1066" w:rsidRPr="006E1066">
        <w:rPr>
          <w:lang w:val="zu-ZA"/>
        </w:rPr>
        <w:t xml:space="preserve"> Kazwelonke Yokubika Ukukhishwa Kwegesi Ebamba Ukushisa</w:t>
      </w:r>
      <w:r w:rsidR="00025236">
        <w:t xml:space="preserve"> </w:t>
      </w:r>
      <w:r w:rsidR="006E1066">
        <w:t>eyashicilelwa ngokoKuphathwa Kwemvelo Kazwelonke</w:t>
      </w:r>
      <w:r w:rsidR="00025236">
        <w:t>:</w:t>
      </w:r>
      <w:r w:rsidR="00FF6604">
        <w:t xml:space="preserve"> </w:t>
      </w:r>
      <w:r w:rsidR="00380521">
        <w:t>uMthetho Wezinganhle Lomoya</w:t>
      </w:r>
      <w:r w:rsidR="00025236">
        <w:t xml:space="preserve">, </w:t>
      </w:r>
      <w:r w:rsidR="00380521">
        <w:t>wezi-</w:t>
      </w:r>
      <w:r w:rsidR="00025236">
        <w:t>2004 (</w:t>
      </w:r>
      <w:r w:rsidR="00380521">
        <w:t>uMthetho</w:t>
      </w:r>
      <w:r w:rsidR="00025236">
        <w:t xml:space="preserve"> </w:t>
      </w:r>
      <w:r w:rsidR="00380521">
        <w:t>ongu</w:t>
      </w:r>
      <w:r w:rsidR="00025236">
        <w:t>No</w:t>
      </w:r>
      <w:r w:rsidR="00380521">
        <w:t>mbolo</w:t>
      </w:r>
      <w:r w:rsidR="00025236">
        <w:t xml:space="preserve"> 39 </w:t>
      </w:r>
      <w:r w:rsidR="00380521">
        <w:t>wezi-</w:t>
      </w:r>
      <w:r w:rsidR="00025236">
        <w:t xml:space="preserve">2004). </w:t>
      </w:r>
      <w:r w:rsidR="00380521">
        <w:t xml:space="preserve">Umthetho oncikile okukhulunywa ngawo ngenhla </w:t>
      </w:r>
      <w:r w:rsidR="00380521" w:rsidRPr="00380521">
        <w:rPr>
          <w:lang w:val="zu-ZA"/>
        </w:rPr>
        <w:t>uzohlala usebenza futhi usebenza njengemithethonqubo ngaphansi koMthetho ohlosiwe</w:t>
      </w:r>
      <w:r w:rsidR="00025236">
        <w:t xml:space="preserve"> </w:t>
      </w:r>
      <w:r w:rsidR="00380521">
        <w:t>kuze kube uyachitshiyelwa</w:t>
      </w:r>
      <w:r w:rsidR="00025236">
        <w:t xml:space="preserve">, </w:t>
      </w:r>
      <w:r w:rsidR="00380521">
        <w:t>ushintshwa ngomunye noma uyachithwa</w:t>
      </w:r>
      <w:r w:rsidR="00025236">
        <w:t xml:space="preserve">. </w:t>
      </w:r>
      <w:r w:rsidR="00380521">
        <w:t>Lo mshwana uphinde uhlinzekele isichibiyelo kwi</w:t>
      </w:r>
      <w:r w:rsidR="00025236">
        <w:t xml:space="preserve">NEMA </w:t>
      </w:r>
      <w:r w:rsidR="00380521">
        <w:t>ngokuhambelana neSheduli</w:t>
      </w:r>
      <w:r w:rsidR="00025236">
        <w:t xml:space="preserve"> 3 </w:t>
      </w:r>
      <w:r w:rsidR="00380521">
        <w:t>kuMthetho ohlosiwe</w:t>
      </w:r>
      <w:r w:rsidR="00025236">
        <w:t>.</w:t>
      </w:r>
    </w:p>
    <w:p w14:paraId="216E5A00" w14:textId="77777777" w:rsidR="00C9481D" w:rsidRDefault="00C9481D" w:rsidP="00380521">
      <w:pPr>
        <w:ind w:left="2884" w:right="79"/>
      </w:pPr>
    </w:p>
    <w:p w14:paraId="78803E66" w14:textId="3480439F" w:rsidR="00EE1FF8" w:rsidRDefault="00025236" w:rsidP="00FF6604">
      <w:pPr>
        <w:spacing w:after="202" w:line="259" w:lineRule="auto"/>
        <w:ind w:left="2470"/>
      </w:pPr>
      <w:r>
        <w:rPr>
          <w:b/>
        </w:rPr>
        <w:t xml:space="preserve">3.38 </w:t>
      </w:r>
      <w:r w:rsidR="00D873A6">
        <w:rPr>
          <w:b/>
        </w:rPr>
        <w:t>Umshwana</w:t>
      </w:r>
      <w:r>
        <w:rPr>
          <w:b/>
        </w:rPr>
        <w:t xml:space="preserve"> 35</w:t>
      </w:r>
    </w:p>
    <w:p w14:paraId="6AE6D134" w14:textId="505AC651" w:rsidR="00EE1FF8" w:rsidRDefault="003C7F92" w:rsidP="00FF6604">
      <w:pPr>
        <w:spacing w:after="213" w:line="259" w:lineRule="auto"/>
        <w:ind w:right="135"/>
        <w:jc w:val="right"/>
      </w:pPr>
      <w:r>
        <w:t>Umshwana</w:t>
      </w:r>
      <w:r w:rsidR="00025236">
        <w:t xml:space="preserve"> 35 </w:t>
      </w:r>
      <w:r w:rsidR="000D5F9A">
        <w:t>uhlinzekela isihloko esifushane kanye nokuqala ukusebenza koMthetho ohlosiwe</w:t>
      </w:r>
      <w:r w:rsidR="00025236">
        <w:t>.</w:t>
      </w:r>
    </w:p>
    <w:p w14:paraId="33F4A55D" w14:textId="24EF25AD" w:rsidR="00EE1FF8" w:rsidRDefault="000D5F9A" w:rsidP="00FF6604">
      <w:pPr>
        <w:numPr>
          <w:ilvl w:val="0"/>
          <w:numId w:val="2"/>
        </w:numPr>
        <w:spacing w:after="202" w:line="259" w:lineRule="auto"/>
        <w:ind w:left="2474" w:hanging="399"/>
      </w:pPr>
      <w:r>
        <w:rPr>
          <w:b/>
        </w:rPr>
        <w:t>IMINYANGO OKUBONISWANE NAYO</w:t>
      </w:r>
    </w:p>
    <w:p w14:paraId="4B78A2CC" w14:textId="36F7F237" w:rsidR="00EE1FF8" w:rsidRDefault="000D5F9A" w:rsidP="00FF6604">
      <w:pPr>
        <w:spacing w:after="269"/>
        <w:ind w:left="2470"/>
      </w:pPr>
      <w:r>
        <w:t>Iminyango kazwelonke kanye neyezifundazwe ebhekelele imisebenzi elandelayo kwaboniswana nayo</w:t>
      </w:r>
      <w:r w:rsidR="00025236">
        <w:t>:</w:t>
      </w:r>
    </w:p>
    <w:p w14:paraId="6E0A46EC" w14:textId="6EF8C513" w:rsidR="00EE1FF8" w:rsidRDefault="00847F1E" w:rsidP="00FF6604">
      <w:pPr>
        <w:numPr>
          <w:ilvl w:val="2"/>
          <w:numId w:val="3"/>
        </w:numPr>
        <w:spacing w:after="4" w:line="265" w:lineRule="auto"/>
        <w:ind w:hanging="191"/>
      </w:pPr>
      <w:r>
        <w:t>Ezo</w:t>
      </w:r>
      <w:r w:rsidR="000D5F9A">
        <w:t>kuhlaliswa Kwabantu</w:t>
      </w:r>
      <w:r w:rsidR="00025236">
        <w:t xml:space="preserve">, </w:t>
      </w:r>
      <w:r>
        <w:t>Eza</w:t>
      </w:r>
      <w:r w:rsidR="000D5F9A">
        <w:t>manzi kanye Nokuthuthwa Kwendle</w:t>
      </w:r>
      <w:r w:rsidR="00025236">
        <w:t>;</w:t>
      </w:r>
    </w:p>
    <w:p w14:paraId="1B4FAB45" w14:textId="6D47BBA7" w:rsidR="00EE1FF8" w:rsidRDefault="00847F1E" w:rsidP="00FF6604">
      <w:pPr>
        <w:numPr>
          <w:ilvl w:val="2"/>
          <w:numId w:val="3"/>
        </w:numPr>
        <w:spacing w:after="4" w:line="265" w:lineRule="auto"/>
        <w:ind w:hanging="191"/>
      </w:pPr>
      <w:r>
        <w:t>Eze</w:t>
      </w:r>
      <w:r w:rsidR="000D5F9A">
        <w:t>mfundo Ephakeme</w:t>
      </w:r>
      <w:r w:rsidR="00025236">
        <w:t xml:space="preserve">, </w:t>
      </w:r>
      <w:r w:rsidR="000D5F9A">
        <w:t>Isayensi Nobuchwepheshe</w:t>
      </w:r>
      <w:r w:rsidR="00025236">
        <w:t>;</w:t>
      </w:r>
    </w:p>
    <w:p w14:paraId="5A6A4052" w14:textId="0EB2420F" w:rsidR="00EE1FF8" w:rsidRPr="000D5F9A" w:rsidRDefault="000D5F9A" w:rsidP="000D5F9A">
      <w:pPr>
        <w:numPr>
          <w:ilvl w:val="2"/>
          <w:numId w:val="3"/>
        </w:numPr>
        <w:spacing w:after="4" w:line="265" w:lineRule="auto"/>
        <w:ind w:hanging="191"/>
        <w:rPr>
          <w:lang w:val="en-ZA"/>
        </w:rPr>
      </w:pPr>
      <w:r w:rsidRPr="000D5F9A">
        <w:rPr>
          <w:lang w:val="zu-ZA"/>
        </w:rPr>
        <w:t xml:space="preserve">EzoLimo, </w:t>
      </w:r>
      <w:r w:rsidR="00847F1E">
        <w:rPr>
          <w:lang w:val="zu-ZA"/>
        </w:rPr>
        <w:t xml:space="preserve">Izinguquko </w:t>
      </w:r>
      <w:r w:rsidRPr="000D5F9A">
        <w:rPr>
          <w:lang w:val="zu-ZA"/>
        </w:rPr>
        <w:t>K</w:t>
      </w:r>
      <w:r w:rsidR="00847F1E">
        <w:rPr>
          <w:lang w:val="zu-ZA"/>
        </w:rPr>
        <w:t>wez</w:t>
      </w:r>
      <w:r w:rsidRPr="000D5F9A">
        <w:rPr>
          <w:lang w:val="zu-ZA"/>
        </w:rPr>
        <w:t>omhlaba kanye Nokuthuthukiswa Kwezindawo Zasemakhaya</w:t>
      </w:r>
    </w:p>
    <w:p w14:paraId="393263DB" w14:textId="5D4DE599" w:rsidR="00EE1FF8" w:rsidRDefault="00847F1E" w:rsidP="00FF6604">
      <w:pPr>
        <w:numPr>
          <w:ilvl w:val="2"/>
          <w:numId w:val="3"/>
        </w:numPr>
        <w:ind w:hanging="191"/>
      </w:pPr>
      <w:r>
        <w:t>Ezo</w:t>
      </w:r>
      <w:r w:rsidR="000D5F9A">
        <w:t>hwebo</w:t>
      </w:r>
      <w:r w:rsidR="00025236">
        <w:t>, I</w:t>
      </w:r>
      <w:r w:rsidR="000D5F9A">
        <w:t>zimboni Nokuncintisana</w:t>
      </w:r>
      <w:r w:rsidR="00025236">
        <w:t>;</w:t>
      </w:r>
    </w:p>
    <w:p w14:paraId="5D2D88C5" w14:textId="019A2459" w:rsidR="00EE1FF8" w:rsidRDefault="00847F1E" w:rsidP="00FF6604">
      <w:pPr>
        <w:numPr>
          <w:ilvl w:val="2"/>
          <w:numId w:val="3"/>
        </w:numPr>
        <w:spacing w:after="4" w:line="265" w:lineRule="auto"/>
        <w:ind w:hanging="191"/>
      </w:pPr>
      <w:r>
        <w:t>Ezobudlelwano Bamazwe Ngamazwe kanye Nokusebenzisana</w:t>
      </w:r>
      <w:r w:rsidR="00025236">
        <w:t>;</w:t>
      </w:r>
    </w:p>
    <w:p w14:paraId="36E4E0F5" w14:textId="1D47DAF5" w:rsidR="00EE1FF8" w:rsidRDefault="00847F1E" w:rsidP="00FF6604">
      <w:pPr>
        <w:numPr>
          <w:ilvl w:val="2"/>
          <w:numId w:val="3"/>
        </w:numPr>
        <w:spacing w:after="4" w:line="265" w:lineRule="auto"/>
        <w:ind w:hanging="191"/>
      </w:pPr>
      <w:r>
        <w:t>Ezokuphatha Ngokubambisana kanye Nezindaba Zomdabu</w:t>
      </w:r>
      <w:r w:rsidR="00025236">
        <w:t>;</w:t>
      </w:r>
    </w:p>
    <w:p w14:paraId="0596E65B" w14:textId="322648C5" w:rsidR="00EE1FF8" w:rsidRDefault="00847F1E" w:rsidP="00FF6604">
      <w:pPr>
        <w:numPr>
          <w:ilvl w:val="2"/>
          <w:numId w:val="3"/>
        </w:numPr>
        <w:spacing w:after="4" w:line="265" w:lineRule="auto"/>
        <w:ind w:hanging="191"/>
      </w:pPr>
      <w:r>
        <w:t>Ezamahlathi, Ezezinhlanzi, kanye Nezemvelo;</w:t>
      </w:r>
    </w:p>
    <w:p w14:paraId="090FF240" w14:textId="37D1F7B1" w:rsidR="00EE1FF8" w:rsidRDefault="00847F1E" w:rsidP="00FF6604">
      <w:pPr>
        <w:numPr>
          <w:ilvl w:val="2"/>
          <w:numId w:val="3"/>
        </w:numPr>
        <w:ind w:hanging="191"/>
      </w:pPr>
      <w:r>
        <w:t>Ezezimbiwa Phansi Namandla</w:t>
      </w:r>
      <w:r w:rsidR="00025236">
        <w:t>;</w:t>
      </w:r>
    </w:p>
    <w:p w14:paraId="43CD35C6" w14:textId="40A25E28" w:rsidR="00EE1FF8" w:rsidRDefault="00847F1E" w:rsidP="00FF6604">
      <w:pPr>
        <w:numPr>
          <w:ilvl w:val="2"/>
          <w:numId w:val="3"/>
        </w:numPr>
        <w:ind w:hanging="191"/>
      </w:pPr>
      <w:r>
        <w:t>Ezamabhizinisi Kahulumeni</w:t>
      </w:r>
      <w:r w:rsidR="00025236">
        <w:t>;</w:t>
      </w:r>
    </w:p>
    <w:p w14:paraId="3294D36F" w14:textId="20B53B65" w:rsidR="00EE1FF8" w:rsidRDefault="00847F1E" w:rsidP="00FF6604">
      <w:pPr>
        <w:numPr>
          <w:ilvl w:val="2"/>
          <w:numId w:val="3"/>
        </w:numPr>
        <w:ind w:hanging="191"/>
      </w:pPr>
      <w:r>
        <w:t>Ezokuthuthukiswa Kwamabhizinisi Amancane</w:t>
      </w:r>
      <w:r w:rsidR="00025236">
        <w:t>;</w:t>
      </w:r>
    </w:p>
    <w:p w14:paraId="12800F63" w14:textId="1CD3B321" w:rsidR="00EE1FF8" w:rsidRDefault="00847F1E" w:rsidP="00FF6604">
      <w:pPr>
        <w:numPr>
          <w:ilvl w:val="2"/>
          <w:numId w:val="3"/>
        </w:numPr>
        <w:ind w:hanging="191"/>
      </w:pPr>
      <w:r>
        <w:t>Ezempilo</w:t>
      </w:r>
      <w:r w:rsidR="00025236">
        <w:t>;</w:t>
      </w:r>
    </w:p>
    <w:p w14:paraId="55DAF612" w14:textId="62E47DAD" w:rsidR="00EE1FF8" w:rsidRDefault="00847F1E" w:rsidP="00FF6604">
      <w:pPr>
        <w:numPr>
          <w:ilvl w:val="2"/>
          <w:numId w:val="3"/>
        </w:numPr>
        <w:ind w:hanging="191"/>
      </w:pPr>
      <w:r>
        <w:t>Ezokuthutha</w:t>
      </w:r>
      <w:r w:rsidR="00025236">
        <w:t>;</w:t>
      </w:r>
    </w:p>
    <w:p w14:paraId="4C1EF7B7" w14:textId="7442ABE0" w:rsidR="00EE1FF8" w:rsidRDefault="00847F1E" w:rsidP="00FF6604">
      <w:pPr>
        <w:numPr>
          <w:ilvl w:val="2"/>
          <w:numId w:val="3"/>
        </w:numPr>
        <w:ind w:hanging="191"/>
      </w:pPr>
      <w:r>
        <w:t>Ezokuvakasha</w:t>
      </w:r>
      <w:r w:rsidR="00025236">
        <w:t>;</w:t>
      </w:r>
    </w:p>
    <w:p w14:paraId="5B1205E4" w14:textId="5C3B4C75" w:rsidR="00EE1FF8" w:rsidRDefault="00847F1E" w:rsidP="00FF6604">
      <w:pPr>
        <w:numPr>
          <w:ilvl w:val="2"/>
          <w:numId w:val="3"/>
        </w:numPr>
        <w:ind w:hanging="191"/>
      </w:pPr>
      <w:r>
        <w:t>Umgcinimafa</w:t>
      </w:r>
      <w:r w:rsidR="00025236">
        <w:t>;</w:t>
      </w:r>
    </w:p>
    <w:p w14:paraId="5D78D092" w14:textId="2E907E62" w:rsidR="00EE1FF8" w:rsidRDefault="00F330EC" w:rsidP="00FF6604">
      <w:pPr>
        <w:numPr>
          <w:ilvl w:val="2"/>
          <w:numId w:val="3"/>
        </w:numPr>
        <w:spacing w:after="49"/>
        <w:ind w:hanging="191"/>
      </w:pPr>
      <w:r>
        <w:t xml:space="preserve">yonke </w:t>
      </w:r>
      <w:r w:rsidR="008C3B88">
        <w:t xml:space="preserve">iminyango yezifundazwe ebhekelele izindaba zezemvelo ngokusebenzisa Umhlangano woNgqongqoshe kanye Namalungu </w:t>
      </w:r>
      <w:r>
        <w:t>Emikhandlu Yeziphathimandla</w:t>
      </w:r>
      <w:r w:rsidR="00025236">
        <w:t xml:space="preserve"> (MINMEC) </w:t>
      </w:r>
      <w:r w:rsidR="008C3B88">
        <w:t>kanye nemihlangano yokucobelelana ngolwazi kwababambiqhaza yezifundazwe</w:t>
      </w:r>
      <w:r w:rsidR="00025236">
        <w:t xml:space="preserve">; </w:t>
      </w:r>
      <w:r w:rsidR="008C3B88">
        <w:t>kanye</w:t>
      </w:r>
    </w:p>
    <w:p w14:paraId="7EE65B95" w14:textId="784D4AF1" w:rsidR="00EE1FF8" w:rsidRDefault="00F330EC" w:rsidP="00FF6604">
      <w:pPr>
        <w:numPr>
          <w:ilvl w:val="2"/>
          <w:numId w:val="3"/>
        </w:numPr>
        <w:spacing w:after="230"/>
        <w:ind w:hanging="191"/>
      </w:pPr>
      <w:r>
        <w:t xml:space="preserve">nabo </w:t>
      </w:r>
      <w:r w:rsidR="008C3B88">
        <w:t>bonke omasipala ngokusebenzisa imihlangano yokucobelelana ngolwazi kwababambiqhaza yezifundazwe kanye neNhlangano Yohulumeni Basekhaya yaseNingizimu Afrika</w:t>
      </w:r>
      <w:r w:rsidR="00025236">
        <w:t>.</w:t>
      </w:r>
    </w:p>
    <w:p w14:paraId="66546E92" w14:textId="20DDA0E1" w:rsidR="00EE1FF8" w:rsidRDefault="008C3B88" w:rsidP="00FF6604">
      <w:pPr>
        <w:numPr>
          <w:ilvl w:val="0"/>
          <w:numId w:val="2"/>
        </w:numPr>
        <w:spacing w:after="202" w:line="259" w:lineRule="auto"/>
        <w:ind w:left="2474" w:hanging="399"/>
      </w:pPr>
      <w:r>
        <w:rPr>
          <w:b/>
        </w:rPr>
        <w:t>IMITHELELA YEZIMALI EQONDENE NOMBUSO</w:t>
      </w:r>
    </w:p>
    <w:p w14:paraId="5022B23A" w14:textId="1F2BC72B" w:rsidR="00EE1FF8" w:rsidRPr="002F18F8" w:rsidRDefault="008C3B88" w:rsidP="002F18F8">
      <w:pPr>
        <w:spacing w:after="269"/>
        <w:ind w:left="2470"/>
        <w:rPr>
          <w:lang w:val="en-ZA"/>
        </w:rPr>
      </w:pPr>
      <w:r w:rsidRPr="008C3B88">
        <w:rPr>
          <w:lang w:val="zu-ZA"/>
        </w:rPr>
        <w:t>UMthethosivivinywa uzodala isibopho sezezimali soMbuso ngendlela yezindleko zoku</w:t>
      </w:r>
      <w:r w:rsidR="002F18F8">
        <w:rPr>
          <w:lang w:val="zu-ZA"/>
        </w:rPr>
        <w:t>qalisa uku</w:t>
      </w:r>
      <w:r w:rsidRPr="008C3B88">
        <w:rPr>
          <w:lang w:val="zu-ZA"/>
        </w:rPr>
        <w:t>sebenza eziphathelene nalokhu okulandelayo</w:t>
      </w:r>
      <w:r w:rsidR="00025236">
        <w:t>:</w:t>
      </w:r>
    </w:p>
    <w:p w14:paraId="5E1C3715" w14:textId="4840FB7B" w:rsidR="00EE1FF8" w:rsidRDefault="002F18F8" w:rsidP="00FF6604">
      <w:pPr>
        <w:numPr>
          <w:ilvl w:val="2"/>
          <w:numId w:val="4"/>
        </w:numPr>
        <w:spacing w:after="49"/>
        <w:ind w:hanging="191"/>
      </w:pPr>
      <w:r>
        <w:t xml:space="preserve">Ukusungulwa kwendlela yokusabela ekuguquguqukeni kwesimo sezulu kanye namasu okuqalisa ukusebenza ezinhlaka Zikahulumeni; Isu Neqhingasu Lokuzijwayeza </w:t>
      </w:r>
      <w:r w:rsidR="00F330EC">
        <w:t xml:space="preserve">Lomkhakha </w:t>
      </w:r>
      <w:r>
        <w:t>elisungulwa ngoNgqongqoshe abafanele kanye nokuchitshiyelwa kwezinqubomgomo ezikhona njengamanje kanjalo nezinhlelo zokucabangela okuphokophelwe yizisi ezikhishwa yizimboni</w:t>
      </w:r>
      <w:r w:rsidR="00025236">
        <w:t>;</w:t>
      </w:r>
    </w:p>
    <w:p w14:paraId="7B79FC90" w14:textId="5D5BD4B9" w:rsidR="00EE1FF8" w:rsidRDefault="002F18F8" w:rsidP="00FF6604">
      <w:pPr>
        <w:numPr>
          <w:ilvl w:val="2"/>
          <w:numId w:val="4"/>
        </w:numPr>
        <w:ind w:hanging="191"/>
      </w:pPr>
      <w:r>
        <w:t>Ukusungulwa kweSu Neqhingasu Lokuzijwayeza</w:t>
      </w:r>
      <w:r w:rsidR="00332195">
        <w:t xml:space="preserve"> Nezimo Likazwelonke</w:t>
      </w:r>
      <w:r w:rsidR="00025236">
        <w:t>;</w:t>
      </w:r>
    </w:p>
    <w:p w14:paraId="11DB1BA6" w14:textId="16060463" w:rsidR="00EE1FF8" w:rsidRPr="00332195" w:rsidRDefault="00332195" w:rsidP="00332195">
      <w:pPr>
        <w:numPr>
          <w:ilvl w:val="2"/>
          <w:numId w:val="4"/>
        </w:numPr>
        <w:spacing w:after="53"/>
        <w:ind w:hanging="191"/>
        <w:rPr>
          <w:lang w:val="en-ZA"/>
        </w:rPr>
      </w:pPr>
      <w:r w:rsidRPr="00332195">
        <w:rPr>
          <w:lang w:val="zu-ZA"/>
        </w:rPr>
        <w:t xml:space="preserve">Ikhono </w:t>
      </w:r>
      <w:r>
        <w:rPr>
          <w:lang w:val="zu-ZA"/>
        </w:rPr>
        <w:t>lomnyango w</w:t>
      </w:r>
      <w:r w:rsidRPr="00332195">
        <w:rPr>
          <w:lang w:val="zu-ZA"/>
        </w:rPr>
        <w:t xml:space="preserve">ezabasebenzi </w:t>
      </w:r>
      <w:r>
        <w:rPr>
          <w:lang w:val="zu-ZA"/>
        </w:rPr>
        <w:t>lo</w:t>
      </w:r>
      <w:r w:rsidRPr="00332195">
        <w:rPr>
          <w:lang w:val="zu-ZA"/>
        </w:rPr>
        <w:t>kweseka ukuthuthukiswa kanye nokuqaliswa</w:t>
      </w:r>
      <w:r>
        <w:rPr>
          <w:lang w:val="zu-ZA"/>
        </w:rPr>
        <w:t xml:space="preserve"> </w:t>
      </w:r>
      <w:r w:rsidR="00F330EC">
        <w:rPr>
          <w:lang w:val="zu-ZA"/>
        </w:rPr>
        <w:t>kokusebenza</w:t>
      </w:r>
      <w:r w:rsidR="00F330EC" w:rsidRPr="00332195">
        <w:rPr>
          <w:lang w:val="zu-ZA"/>
        </w:rPr>
        <w:t xml:space="preserve"> </w:t>
      </w:r>
      <w:r w:rsidRPr="00332195">
        <w:rPr>
          <w:lang w:val="zu-ZA"/>
        </w:rPr>
        <w:t>kwazo zonke izinhlelo, ama</w:t>
      </w:r>
      <w:r>
        <w:rPr>
          <w:lang w:val="zu-ZA"/>
        </w:rPr>
        <w:t>qhinga</w:t>
      </w:r>
      <w:r w:rsidRPr="00332195">
        <w:rPr>
          <w:lang w:val="zu-ZA"/>
        </w:rPr>
        <w:t>su kanye nezinhlaka ngaphansi koMthethosivivinywa</w:t>
      </w:r>
      <w:r>
        <w:rPr>
          <w:lang w:val="zu-ZA"/>
        </w:rPr>
        <w:t xml:space="preserve">; kanye </w:t>
      </w:r>
    </w:p>
    <w:p w14:paraId="1DC0622F" w14:textId="71CC79F5" w:rsidR="00EE1FF8" w:rsidRPr="00332195" w:rsidRDefault="00332195" w:rsidP="00332195">
      <w:pPr>
        <w:numPr>
          <w:ilvl w:val="2"/>
          <w:numId w:val="4"/>
        </w:numPr>
        <w:spacing w:after="210"/>
        <w:ind w:hanging="191"/>
        <w:rPr>
          <w:lang w:val="en-ZA"/>
        </w:rPr>
      </w:pPr>
      <w:r w:rsidRPr="00332195">
        <w:rPr>
          <w:lang w:val="zu-ZA"/>
        </w:rPr>
        <w:t>Ikhono l</w:t>
      </w:r>
      <w:r>
        <w:rPr>
          <w:lang w:val="zu-ZA"/>
        </w:rPr>
        <w:t>omnyango w</w:t>
      </w:r>
      <w:r w:rsidRPr="00332195">
        <w:rPr>
          <w:lang w:val="zu-ZA"/>
        </w:rPr>
        <w:t>ezabasebenzi lokuqapha nokuphoqelela ukuthotshelwa kwemithetho</w:t>
      </w:r>
      <w:r>
        <w:rPr>
          <w:lang w:val="en-ZA"/>
        </w:rPr>
        <w:t>.</w:t>
      </w:r>
    </w:p>
    <w:p w14:paraId="7883655C" w14:textId="1C3C627A" w:rsidR="00EE1FF8" w:rsidRDefault="00332195" w:rsidP="00FF6604">
      <w:pPr>
        <w:numPr>
          <w:ilvl w:val="0"/>
          <w:numId w:val="2"/>
        </w:numPr>
        <w:spacing w:after="202" w:line="259" w:lineRule="auto"/>
        <w:ind w:left="2474" w:hanging="399"/>
      </w:pPr>
      <w:r>
        <w:rPr>
          <w:b/>
        </w:rPr>
        <w:lastRenderedPageBreak/>
        <w:t>INQUBO YASEPHALAMENDE</w:t>
      </w:r>
    </w:p>
    <w:p w14:paraId="63D474C7" w14:textId="0BCB7E91" w:rsidR="00EE1FF8" w:rsidRDefault="00332195" w:rsidP="005F5FA0">
      <w:pPr>
        <w:numPr>
          <w:ilvl w:val="1"/>
          <w:numId w:val="2"/>
        </w:numPr>
        <w:spacing w:after="226"/>
        <w:ind w:right="80" w:hanging="399"/>
      </w:pPr>
      <w:r w:rsidRPr="00332195">
        <w:rPr>
          <w:lang w:val="zu-ZA"/>
        </w:rPr>
        <w:t>Abeluleki</w:t>
      </w:r>
      <w:r w:rsidR="00C9481D">
        <w:rPr>
          <w:lang w:val="zu-ZA"/>
        </w:rPr>
        <w:t xml:space="preserve"> </w:t>
      </w:r>
      <w:r w:rsidRPr="00332195">
        <w:rPr>
          <w:lang w:val="zu-ZA"/>
        </w:rPr>
        <w:t>Bombuso</w:t>
      </w:r>
      <w:r w:rsidR="00C9481D">
        <w:rPr>
          <w:lang w:val="zu-ZA"/>
        </w:rPr>
        <w:t xml:space="preserve"> B</w:t>
      </w:r>
      <w:r w:rsidR="00C323C5">
        <w:rPr>
          <w:lang w:val="zu-ZA"/>
        </w:rPr>
        <w:t>ez</w:t>
      </w:r>
      <w:r w:rsidR="00C9481D">
        <w:rPr>
          <w:lang w:val="zu-ZA"/>
        </w:rPr>
        <w:t>omthetho</w:t>
      </w:r>
      <w:r w:rsidRPr="00332195">
        <w:rPr>
          <w:lang w:val="zu-ZA"/>
        </w:rPr>
        <w:t xml:space="preserve"> kanye noMnyango banombono wokuthi uMthethosivivinywa kufanele kubhekwane nawo ngokuhambisana nenqubo</w:t>
      </w:r>
      <w:r w:rsidR="00C9481D">
        <w:rPr>
          <w:lang w:val="zu-ZA"/>
        </w:rPr>
        <w:t>kusebenza</w:t>
      </w:r>
      <w:r w:rsidRPr="00332195">
        <w:rPr>
          <w:lang w:val="zu-ZA"/>
        </w:rPr>
        <w:t xml:space="preserve"> esungulwe esigabeni 76 soMthethosisekelo.</w:t>
      </w:r>
    </w:p>
    <w:p w14:paraId="724F2A10" w14:textId="7FE2FABD" w:rsidR="008304F5" w:rsidRPr="008304F5" w:rsidRDefault="00D12F63" w:rsidP="004107FA">
      <w:pPr>
        <w:numPr>
          <w:ilvl w:val="1"/>
          <w:numId w:val="2"/>
        </w:numPr>
        <w:spacing w:after="226"/>
        <w:ind w:right="80" w:hanging="5534"/>
        <w:rPr>
          <w:lang w:val="en-ZA"/>
        </w:rPr>
      </w:pPr>
      <w:r>
        <w:t>Isahluko</w:t>
      </w:r>
      <w:r w:rsidR="00025236">
        <w:t xml:space="preserve"> 4 </w:t>
      </w:r>
      <w:r>
        <w:t>soMthethosisekelo sichaza ngokucacile indlela okumele umthetho ushaywe ngayo yiPhalamende</w:t>
      </w:r>
      <w:r w:rsidR="00025236">
        <w:t xml:space="preserve">. </w:t>
      </w:r>
      <w:r w:rsidR="00E13C26" w:rsidRPr="008304F5">
        <w:rPr>
          <w:lang w:val="zu-ZA"/>
        </w:rPr>
        <w:t>Ibeka izinqubo</w:t>
      </w:r>
      <w:r w:rsidR="00C9481D">
        <w:rPr>
          <w:lang w:val="zu-ZA"/>
        </w:rPr>
        <w:t>kusebenza</w:t>
      </w:r>
      <w:r w:rsidR="00E13C26" w:rsidRPr="008304F5">
        <w:rPr>
          <w:lang w:val="zu-ZA"/>
        </w:rPr>
        <w:t xml:space="preserve"> ezehlukene zeMithethosivivinyo</w:t>
      </w:r>
      <w:r w:rsidR="00025236">
        <w:t xml:space="preserve">, </w:t>
      </w:r>
      <w:r w:rsidR="00934A6E" w:rsidRPr="008304F5">
        <w:rPr>
          <w:lang w:val="zu-ZA"/>
        </w:rPr>
        <w:t>kubandakanya neMithethosivivinywa ejwayelekile engathinti izifundazwe</w:t>
      </w:r>
      <w:r w:rsidR="00025236">
        <w:t xml:space="preserve"> (</w:t>
      </w:r>
      <w:r w:rsidR="00934A6E">
        <w:t>inqubo</w:t>
      </w:r>
      <w:r w:rsidR="00C9481D">
        <w:t>kusebenza</w:t>
      </w:r>
      <w:r w:rsidR="00934A6E">
        <w:t xml:space="preserve"> yesigaba</w:t>
      </w:r>
      <w:r w:rsidR="00025236">
        <w:t xml:space="preserve"> 75), </w:t>
      </w:r>
      <w:r w:rsidR="00934A6E">
        <w:t>kanye neMithethosivivinywa ejwayelekile ethinta izifundazwe</w:t>
      </w:r>
      <w:r w:rsidR="00025236">
        <w:t xml:space="preserve"> (</w:t>
      </w:r>
      <w:r w:rsidR="00934A6E">
        <w:t>inqubo</w:t>
      </w:r>
      <w:r w:rsidR="00C9481D">
        <w:t>kusebenza</w:t>
      </w:r>
      <w:r w:rsidR="00934A6E">
        <w:t xml:space="preserve"> yesigaba</w:t>
      </w:r>
      <w:r w:rsidR="00025236">
        <w:t xml:space="preserve"> 76). </w:t>
      </w:r>
      <w:r w:rsidR="00934A6E" w:rsidRPr="008304F5">
        <w:rPr>
          <w:lang w:val="zu-ZA"/>
        </w:rPr>
        <w:t>Ukunqunywa kwenqubo ezolandelwa ekucubunguleni uMthethosivivinywa kubizwa ngokuthi ukumaka</w:t>
      </w:r>
      <w:r w:rsidR="00BF2835" w:rsidRPr="00BF2835">
        <w:t xml:space="preserve"> </w:t>
      </w:r>
      <w:r w:rsidR="00BF2835">
        <w:t>(</w:t>
      </w:r>
      <w:r w:rsidR="00BF2835" w:rsidRPr="00D15279">
        <w:rPr>
          <w:i/>
          <w:iCs/>
        </w:rPr>
        <w:t>tagging</w:t>
      </w:r>
      <w:r w:rsidR="00BF2835">
        <w:t>)</w:t>
      </w:r>
      <w:r w:rsidR="00025236">
        <w:t>.</w:t>
      </w:r>
      <w:r w:rsidR="00FF6604">
        <w:t xml:space="preserve"> </w:t>
      </w:r>
      <w:r w:rsidR="00934A6E">
        <w:t>Ngokwesigaba</w:t>
      </w:r>
      <w:r w:rsidR="00025236">
        <w:t xml:space="preserve"> 76(3) </w:t>
      </w:r>
      <w:r w:rsidR="00934A6E">
        <w:t>soMthethosisekelo</w:t>
      </w:r>
      <w:r w:rsidR="00025236">
        <w:t xml:space="preserve">, </w:t>
      </w:r>
      <w:r w:rsidR="00934A6E">
        <w:t>uMthethosivivinywa kufanele kubhekwane nawo ngokuhambelana nesigaba</w:t>
      </w:r>
      <w:r w:rsidR="00025236">
        <w:t xml:space="preserve"> 76 </w:t>
      </w:r>
      <w:r w:rsidR="00934A6E">
        <w:t>uma ungena ngaphansi kwendawo yokusebenza e</w:t>
      </w:r>
      <w:r w:rsidR="00C9481D">
        <w:t>sohlwini luka</w:t>
      </w:r>
      <w:r w:rsidR="00934A6E">
        <w:t>Sheduli</w:t>
      </w:r>
      <w:r w:rsidR="00025236">
        <w:t xml:space="preserve"> 4. </w:t>
      </w:r>
      <w:r w:rsidR="008304F5" w:rsidRPr="008304F5">
        <w:rPr>
          <w:lang w:val="zu-ZA"/>
        </w:rPr>
        <w:t xml:space="preserve">ISheduli 4 yoMthethosisekelo ibala izindawo zokusebenza </w:t>
      </w:r>
      <w:r w:rsidR="00C9481D">
        <w:rPr>
          <w:lang w:val="zu-ZA"/>
        </w:rPr>
        <w:t>ezina</w:t>
      </w:r>
      <w:r w:rsidR="008304F5" w:rsidRPr="008304F5">
        <w:rPr>
          <w:lang w:val="zu-ZA"/>
        </w:rPr>
        <w:t xml:space="preserve">mandla okushaya umthetho kazwelonke </w:t>
      </w:r>
      <w:r w:rsidR="00BF2835" w:rsidRPr="008304F5">
        <w:rPr>
          <w:lang w:val="zu-ZA"/>
        </w:rPr>
        <w:t>n</w:t>
      </w:r>
      <w:r w:rsidR="00BF2835">
        <w:rPr>
          <w:lang w:val="zu-ZA"/>
        </w:rPr>
        <w:t>o</w:t>
      </w:r>
      <w:r w:rsidR="00BF2835" w:rsidRPr="008304F5">
        <w:rPr>
          <w:lang w:val="zu-ZA"/>
        </w:rPr>
        <w:t xml:space="preserve">wesifundazwe </w:t>
      </w:r>
      <w:r w:rsidR="008304F5" w:rsidRPr="008304F5">
        <w:rPr>
          <w:lang w:val="zu-ZA"/>
        </w:rPr>
        <w:t>ngesikhathi esisodwa.</w:t>
      </w:r>
      <w:r w:rsidR="00025236">
        <w:t xml:space="preserve"> </w:t>
      </w:r>
    </w:p>
    <w:p w14:paraId="406D7CBF" w14:textId="52C6483C" w:rsidR="00EE1FF8" w:rsidRPr="007F104C" w:rsidRDefault="008304F5" w:rsidP="0096042E">
      <w:pPr>
        <w:numPr>
          <w:ilvl w:val="1"/>
          <w:numId w:val="2"/>
        </w:numPr>
        <w:spacing w:after="226"/>
        <w:ind w:right="80" w:hanging="5534"/>
        <w:rPr>
          <w:lang w:val="en-ZA"/>
        </w:rPr>
      </w:pPr>
      <w:r>
        <w:t>E</w:t>
      </w:r>
      <w:r w:rsidR="00D256AE">
        <w:t>sinqumweni se</w:t>
      </w:r>
      <w:r>
        <w:t xml:space="preserve">Nkantolo YoMthethosisekelo </w:t>
      </w:r>
      <w:r w:rsidR="007F104C">
        <w:t xml:space="preserve">ecaleni </w:t>
      </w:r>
      <w:r w:rsidR="00C323C5">
        <w:rPr>
          <w:i/>
          <w:iCs/>
        </w:rPr>
        <w:t>lika</w:t>
      </w:r>
      <w:r w:rsidR="00D256AE" w:rsidRPr="007F104C">
        <w:rPr>
          <w:i/>
          <w:lang w:val="zu-ZA"/>
        </w:rPr>
        <w:t>Mongameli Owayeyingxenye YeRiphabhulikhi yaseNingizimu Afrika</w:t>
      </w:r>
      <w:r w:rsidR="00025236" w:rsidRPr="007F104C">
        <w:rPr>
          <w:i/>
        </w:rPr>
        <w:t xml:space="preserve"> </w:t>
      </w:r>
      <w:r w:rsidR="007F104C">
        <w:rPr>
          <w:i/>
        </w:rPr>
        <w:t>Maqondana</w:t>
      </w:r>
      <w:r w:rsidR="00025236" w:rsidRPr="007F104C">
        <w:rPr>
          <w:i/>
        </w:rPr>
        <w:t xml:space="preserve">: </w:t>
      </w:r>
      <w:r w:rsidR="007F104C">
        <w:rPr>
          <w:i/>
        </w:rPr>
        <w:t>Umthethosisekelo woMthethosivivinywa Wotshwala</w:t>
      </w:r>
      <w:r w:rsidR="00025236">
        <w:rPr>
          <w:sz w:val="18"/>
          <w:vertAlign w:val="superscript"/>
        </w:rPr>
        <w:footnoteReference w:id="1"/>
      </w:r>
      <w:r w:rsidR="00025236" w:rsidRPr="007F104C">
        <w:rPr>
          <w:sz w:val="18"/>
          <w:vertAlign w:val="superscript"/>
        </w:rPr>
        <w:t xml:space="preserve"> </w:t>
      </w:r>
      <w:r w:rsidR="00025236">
        <w:t>(‘‘</w:t>
      </w:r>
      <w:r w:rsidR="007F104C">
        <w:t xml:space="preserve">isinqumo </w:t>
      </w:r>
      <w:r w:rsidR="007F104C" w:rsidRPr="007F104C">
        <w:rPr>
          <w:i/>
          <w:iCs/>
        </w:rPr>
        <w:t>soMthethosivivinywa Wotshwala</w:t>
      </w:r>
      <w:r w:rsidR="00025236">
        <w:t xml:space="preserve">’’), </w:t>
      </w:r>
      <w:r w:rsidR="005D6C19">
        <w:t>u</w:t>
      </w:r>
      <w:r w:rsidR="00025236">
        <w:t xml:space="preserve">Cameron AJ </w:t>
      </w:r>
      <w:r w:rsidR="005D6C19">
        <w:t>wabeka lokhu okulandelayo</w:t>
      </w:r>
      <w:r w:rsidR="00025236">
        <w:t>:</w:t>
      </w:r>
    </w:p>
    <w:p w14:paraId="43576FCC" w14:textId="110F922B" w:rsidR="00EE1FF8" w:rsidRPr="00E112B9" w:rsidRDefault="00025236" w:rsidP="00E112B9">
      <w:pPr>
        <w:spacing w:after="79" w:line="227" w:lineRule="auto"/>
        <w:ind w:left="2869" w:right="64"/>
        <w:rPr>
          <w:i/>
          <w:lang w:val="en-ZA"/>
        </w:rPr>
      </w:pPr>
      <w:r>
        <w:t>‘‘</w:t>
      </w:r>
      <w:r>
        <w:rPr>
          <w:i/>
        </w:rPr>
        <w:t xml:space="preserve">[27] </w:t>
      </w:r>
      <w:r w:rsidR="00676CF8" w:rsidRPr="00676CF8">
        <w:rPr>
          <w:i/>
          <w:lang w:val="zu-ZA"/>
        </w:rPr>
        <w:t>Kumele kukhunjulwe ukuthi isigaba 76 si</w:t>
      </w:r>
      <w:r w:rsidR="00E112B9">
        <w:rPr>
          <w:i/>
          <w:lang w:val="zu-ZA"/>
        </w:rPr>
        <w:t>qanjwe ngokuthi</w:t>
      </w:r>
      <w:r w:rsidR="00676CF8" w:rsidRPr="00676CF8">
        <w:rPr>
          <w:i/>
          <w:lang w:val="zu-ZA"/>
        </w:rPr>
        <w:t xml:space="preserve"> ‘iMithethosivivinywa ejwayelekile ethinta izifundazwe’</w:t>
      </w:r>
      <w:r w:rsidR="00FF6604">
        <w:rPr>
          <w:i/>
        </w:rPr>
        <w:t>.</w:t>
      </w:r>
      <w:r>
        <w:rPr>
          <w:i/>
        </w:rPr>
        <w:t xml:space="preserve"> </w:t>
      </w:r>
      <w:r w:rsidR="00676CF8">
        <w:rPr>
          <w:i/>
        </w:rPr>
        <w:t>Lona ngumbono wami</w:t>
      </w:r>
      <w:r>
        <w:rPr>
          <w:i/>
        </w:rPr>
        <w:t xml:space="preserve">, </w:t>
      </w:r>
      <w:r w:rsidR="00E112B9">
        <w:rPr>
          <w:i/>
        </w:rPr>
        <w:t>s</w:t>
      </w:r>
      <w:r w:rsidR="00E112B9" w:rsidRPr="00E112B9">
        <w:rPr>
          <w:i/>
          <w:lang w:val="zu-ZA"/>
        </w:rPr>
        <w:t>i</w:t>
      </w:r>
      <w:r w:rsidR="00E112B9">
        <w:rPr>
          <w:i/>
          <w:lang w:val="zu-ZA"/>
        </w:rPr>
        <w:t>yinkomba</w:t>
      </w:r>
      <w:r w:rsidR="00E112B9" w:rsidRPr="00E112B9">
        <w:rPr>
          <w:i/>
          <w:lang w:val="zu-ZA"/>
        </w:rPr>
        <w:t xml:space="preserve"> </w:t>
      </w:r>
      <w:r w:rsidR="00E112B9">
        <w:rPr>
          <w:i/>
          <w:lang w:val="zu-ZA"/>
        </w:rPr>
        <w:t>e</w:t>
      </w:r>
      <w:r w:rsidR="00E112B9" w:rsidRPr="00E112B9">
        <w:rPr>
          <w:i/>
          <w:lang w:val="zu-ZA"/>
        </w:rPr>
        <w:t xml:space="preserve">namandla </w:t>
      </w:r>
      <w:r w:rsidR="00B63AC2">
        <w:rPr>
          <w:i/>
          <w:lang w:val="zu-ZA"/>
        </w:rPr>
        <w:t>y</w:t>
      </w:r>
      <w:r w:rsidR="00E112B9" w:rsidRPr="00E112B9">
        <w:rPr>
          <w:i/>
          <w:lang w:val="zu-ZA"/>
        </w:rPr>
        <w:t xml:space="preserve">ombhalo </w:t>
      </w:r>
      <w:r w:rsidR="00B63AC2">
        <w:rPr>
          <w:i/>
          <w:lang w:val="zu-ZA"/>
        </w:rPr>
        <w:t>y</w:t>
      </w:r>
      <w:r w:rsidR="00E112B9" w:rsidRPr="00E112B9">
        <w:rPr>
          <w:i/>
          <w:lang w:val="zu-ZA"/>
        </w:rPr>
        <w:t>okuthi isigaba 76(3) ku</w:t>
      </w:r>
      <w:r w:rsidR="00B63AC2">
        <w:rPr>
          <w:i/>
          <w:lang w:val="zu-ZA"/>
        </w:rPr>
        <w:t>fanele</w:t>
      </w:r>
      <w:r w:rsidR="00E112B9" w:rsidRPr="00E112B9">
        <w:rPr>
          <w:i/>
          <w:lang w:val="zu-ZA"/>
        </w:rPr>
        <w:t xml:space="preserve"> siqondwe</w:t>
      </w:r>
      <w:r w:rsidR="00E112B9">
        <w:rPr>
          <w:i/>
          <w:lang w:val="en-ZA"/>
        </w:rPr>
        <w:t xml:space="preserve"> </w:t>
      </w:r>
      <w:r w:rsidR="00B63AC2">
        <w:rPr>
          <w:i/>
          <w:lang w:val="en-ZA"/>
        </w:rPr>
        <w:t xml:space="preserve">njengesidinga ukuthi nanoma yimuphi uMthethosivivinywa onezimiselo zawo </w:t>
      </w:r>
      <w:r w:rsidR="00D365FD">
        <w:rPr>
          <w:i/>
          <w:lang w:val="en-ZA"/>
        </w:rPr>
        <w:t xml:space="preserve">eziwela ngesilinganiso esikhulu </w:t>
      </w:r>
      <w:r w:rsidR="00B63AC2" w:rsidRPr="00B63AC2">
        <w:rPr>
          <w:i/>
          <w:lang w:val="zu-ZA"/>
        </w:rPr>
        <w:t>endaweni yokusebenza esohlwini</w:t>
      </w:r>
      <w:r w:rsidR="00D365FD">
        <w:rPr>
          <w:i/>
          <w:lang w:val="zu-ZA"/>
        </w:rPr>
        <w:t xml:space="preserve"> lukaSheduli 4 kubhekwane nawo ngaphansi kwesigaba</w:t>
      </w:r>
      <w:r>
        <w:rPr>
          <w:i/>
        </w:rPr>
        <w:t xml:space="preserve"> 76.</w:t>
      </w:r>
    </w:p>
    <w:p w14:paraId="0C68B8BC" w14:textId="77777777" w:rsidR="00EE1FF8" w:rsidRDefault="00025236" w:rsidP="00FF6604">
      <w:pPr>
        <w:spacing w:after="83"/>
        <w:ind w:left="2884"/>
      </w:pPr>
      <w:r>
        <w:t>. . .</w:t>
      </w:r>
    </w:p>
    <w:p w14:paraId="2883ACAF" w14:textId="12DB1665" w:rsidR="00EE1FF8" w:rsidRDefault="00025236" w:rsidP="00FF6604">
      <w:pPr>
        <w:spacing w:after="243" w:line="227" w:lineRule="auto"/>
        <w:ind w:left="2869" w:right="64"/>
      </w:pPr>
      <w:r>
        <w:rPr>
          <w:i/>
        </w:rPr>
        <w:t xml:space="preserve">[29] </w:t>
      </w:r>
      <w:r w:rsidR="00D365FD">
        <w:rPr>
          <w:i/>
        </w:rPr>
        <w:t>Uma uMthethosivivinywa ungena ngaphansi kwendawo yokusebenza esohlwini lukaSheduli</w:t>
      </w:r>
      <w:r>
        <w:rPr>
          <w:i/>
        </w:rPr>
        <w:t xml:space="preserve"> 4, </w:t>
      </w:r>
      <w:r w:rsidR="00D365FD">
        <w:rPr>
          <w:i/>
        </w:rPr>
        <w:t>akumelanga kubhekwane nawo ngokwesigaba</w:t>
      </w:r>
      <w:r>
        <w:rPr>
          <w:i/>
        </w:rPr>
        <w:t xml:space="preserve"> 75, </w:t>
      </w:r>
      <w:r w:rsidR="00D365FD">
        <w:rPr>
          <w:i/>
        </w:rPr>
        <w:t>kodwa ngokwesigaba</w:t>
      </w:r>
      <w:r>
        <w:rPr>
          <w:i/>
        </w:rPr>
        <w:t xml:space="preserve"> 76 (1) </w:t>
      </w:r>
      <w:r w:rsidR="00D365FD">
        <w:rPr>
          <w:i/>
        </w:rPr>
        <w:t>noma inqubo yesigaba</w:t>
      </w:r>
      <w:r>
        <w:rPr>
          <w:i/>
        </w:rPr>
        <w:t xml:space="preserve"> 76(2). . .</w:t>
      </w:r>
      <w:r>
        <w:t>’’</w:t>
      </w:r>
      <w:r>
        <w:rPr>
          <w:i/>
        </w:rPr>
        <w:t>.</w:t>
      </w:r>
    </w:p>
    <w:p w14:paraId="5E848BBD" w14:textId="2FEDC2A0" w:rsidR="00EE1FF8" w:rsidRDefault="00025236" w:rsidP="00FF6604">
      <w:pPr>
        <w:spacing w:after="244"/>
        <w:ind w:left="2859" w:right="79" w:hanging="399"/>
      </w:pPr>
      <w:r>
        <w:t>6.4</w:t>
      </w:r>
      <w:r w:rsidR="00FF6604">
        <w:tab/>
      </w:r>
      <w:r w:rsidR="00CD5399">
        <w:t xml:space="preserve">Ngemuva kwesinqumo </w:t>
      </w:r>
      <w:r w:rsidR="00CD5399">
        <w:rPr>
          <w:i/>
        </w:rPr>
        <w:t>soMthethosivivinywa Wotshwala</w:t>
      </w:r>
      <w:r>
        <w:t xml:space="preserve">, </w:t>
      </w:r>
      <w:r w:rsidR="00CD5399">
        <w:t xml:space="preserve">iNkantolo Yomthethosisekelo ecaleni </w:t>
      </w:r>
      <w:r w:rsidR="00CD5399" w:rsidRPr="00CD5399">
        <w:rPr>
          <w:i/>
          <w:iCs/>
        </w:rPr>
        <w:t>lika</w:t>
      </w:r>
      <w:r>
        <w:rPr>
          <w:i/>
        </w:rPr>
        <w:t xml:space="preserve">Tongoane </w:t>
      </w:r>
      <w:r w:rsidR="00CD5399">
        <w:rPr>
          <w:i/>
        </w:rPr>
        <w:t xml:space="preserve">kanye Nabanye </w:t>
      </w:r>
      <w:r w:rsidR="00CF4AC9">
        <w:rPr>
          <w:i/>
        </w:rPr>
        <w:t>lapho babemangalele khona uNgqongqoshe Wezolimo kanye Nezindaba Zomhlaba kanye Nabanye</w:t>
      </w:r>
      <w:r>
        <w:rPr>
          <w:sz w:val="18"/>
          <w:vertAlign w:val="superscript"/>
        </w:rPr>
        <w:footnoteReference w:id="2"/>
      </w:r>
      <w:r>
        <w:rPr>
          <w:sz w:val="18"/>
          <w:vertAlign w:val="superscript"/>
        </w:rPr>
        <w:t xml:space="preserve"> </w:t>
      </w:r>
      <w:r>
        <w:t>(‘‘</w:t>
      </w:r>
      <w:r w:rsidR="00CF4AC9">
        <w:t>icala lika</w:t>
      </w:r>
      <w:r>
        <w:rPr>
          <w:i/>
        </w:rPr>
        <w:t>Tongoane</w:t>
      </w:r>
      <w:r>
        <w:t xml:space="preserve">’’) </w:t>
      </w:r>
      <w:r w:rsidR="00CF4AC9">
        <w:t>yaqinisekisa lokhu okulandelayo</w:t>
      </w:r>
      <w:r>
        <w:t>:</w:t>
      </w:r>
    </w:p>
    <w:p w14:paraId="1DF1CD85" w14:textId="436AEF63" w:rsidR="00EE1FF8" w:rsidRDefault="00025236" w:rsidP="00FF6604">
      <w:pPr>
        <w:spacing w:after="243" w:line="227" w:lineRule="auto"/>
        <w:ind w:left="2869" w:right="64"/>
      </w:pPr>
      <w:r>
        <w:t>‘‘</w:t>
      </w:r>
      <w:r>
        <w:rPr>
          <w:i/>
        </w:rPr>
        <w:t xml:space="preserve">[59] . . . </w:t>
      </w:r>
      <w:r w:rsidR="00CF4AC9">
        <w:rPr>
          <w:i/>
        </w:rPr>
        <w:t xml:space="preserve">isivivinyo sokumaka sigxile kuzona zonke izimiselo zoMthethosivivinywa ukuze sinqume </w:t>
      </w:r>
      <w:r w:rsidR="00320536" w:rsidRPr="00320536">
        <w:rPr>
          <w:i/>
          <w:lang w:val="zu-ZA"/>
        </w:rPr>
        <w:t>izinga ezithinta ngalo kakhulu izindawo zokusebenza ezisohlwini</w:t>
      </w:r>
      <w:r w:rsidR="00320536">
        <w:rPr>
          <w:i/>
          <w:lang w:val="zu-ZA"/>
        </w:rPr>
        <w:t xml:space="preserve"> lukaSheduli 4, hhayi ekutheni noma yiziphi izimiselo zawo kungenzeka zihambisane nengqikithi yawo</w:t>
      </w:r>
      <w:r>
        <w:t>’’.</w:t>
      </w:r>
    </w:p>
    <w:p w14:paraId="60662475" w14:textId="1BCDFF1D" w:rsidR="00EE1FF8" w:rsidRDefault="00025236" w:rsidP="00FF6604">
      <w:pPr>
        <w:tabs>
          <w:tab w:val="center" w:pos="2599"/>
          <w:tab w:val="center" w:pos="4808"/>
        </w:tabs>
        <w:spacing w:after="213" w:line="265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6.5</w:t>
      </w:r>
      <w:r w:rsidR="00C323C5">
        <w:t xml:space="preserve"> </w:t>
      </w:r>
      <w:r>
        <w:tab/>
      </w:r>
      <w:r w:rsidR="00320536">
        <w:t>Ngaphezu kwalokho</w:t>
      </w:r>
      <w:r>
        <w:t xml:space="preserve">, </w:t>
      </w:r>
      <w:r w:rsidR="00320536">
        <w:t>iNkantolo Yomthethosisekelo yakubeka kwacaca ukuthi</w:t>
      </w:r>
      <w:r>
        <w:rPr>
          <w:i/>
        </w:rPr>
        <w:t>:</w:t>
      </w:r>
    </w:p>
    <w:p w14:paraId="49917EBC" w14:textId="3E10536E" w:rsidR="00EE1FF8" w:rsidRDefault="00025236" w:rsidP="00FF6604">
      <w:pPr>
        <w:spacing w:after="243" w:line="227" w:lineRule="auto"/>
        <w:ind w:left="2869" w:right="64"/>
      </w:pPr>
      <w:r>
        <w:t>‘‘</w:t>
      </w:r>
      <w:r>
        <w:rPr>
          <w:i/>
        </w:rPr>
        <w:t xml:space="preserve">[66] . . . </w:t>
      </w:r>
      <w:r w:rsidR="00E575E6" w:rsidRPr="00E575E6">
        <w:rPr>
          <w:i/>
          <w:lang w:val="zu-ZA"/>
        </w:rPr>
        <w:t>izivikel</w:t>
      </w:r>
      <w:r w:rsidR="00E575E6">
        <w:rPr>
          <w:i/>
          <w:lang w:val="zu-ZA"/>
        </w:rPr>
        <w:t>an</w:t>
      </w:r>
      <w:r w:rsidR="00E575E6" w:rsidRPr="00E575E6">
        <w:rPr>
          <w:i/>
          <w:lang w:val="zu-ZA"/>
        </w:rPr>
        <w:t>qubo zenzelwe ukunikeza isisindo esengeziwe ezwini lezifundazwe emthethweni ozithinta kakhulu</w:t>
      </w:r>
      <w:r>
        <w:rPr>
          <w:i/>
        </w:rPr>
        <w:t>. . .</w:t>
      </w:r>
      <w:r w:rsidR="00E575E6">
        <w:rPr>
          <w:i/>
        </w:rPr>
        <w:t>zibalulekile kakhulu endimeni ye-NCOP ekuqinisekiseni ukuthi</w:t>
      </w:r>
      <w:r w:rsidR="00E575E6" w:rsidRPr="00E575E6">
        <w:rPr>
          <w:i/>
          <w:lang w:val="zu-ZA"/>
        </w:rPr>
        <w:t xml:space="preserve"> izintshisekelo ze</w:t>
      </w:r>
      <w:r w:rsidR="00E575E6">
        <w:rPr>
          <w:i/>
          <w:lang w:val="zu-ZA"/>
        </w:rPr>
        <w:t>z</w:t>
      </w:r>
      <w:r w:rsidR="00E575E6" w:rsidRPr="00E575E6">
        <w:rPr>
          <w:i/>
          <w:lang w:val="zu-ZA"/>
        </w:rPr>
        <w:t>ifundazwe ziyabhekelelwa emkhakheni kahulumeni kazwelonke</w:t>
      </w:r>
      <w:r>
        <w:rPr>
          <w:i/>
        </w:rPr>
        <w:t>. . .</w:t>
      </w:r>
      <w:r>
        <w:t>’’.</w:t>
      </w:r>
    </w:p>
    <w:p w14:paraId="6DB7D127" w14:textId="112D605E" w:rsidR="00EE1FF8" w:rsidRDefault="00025236" w:rsidP="00FF6604">
      <w:pPr>
        <w:spacing w:after="226"/>
        <w:ind w:left="2859" w:right="80" w:hanging="399"/>
      </w:pPr>
      <w:r>
        <w:t>6.6</w:t>
      </w:r>
      <w:r w:rsidR="00FF6604">
        <w:tab/>
      </w:r>
      <w:r w:rsidR="00E575E6">
        <w:t xml:space="preserve">Njengoba iNkantolo yakuveza ecaleni </w:t>
      </w:r>
      <w:r w:rsidR="00E575E6" w:rsidRPr="00E575E6">
        <w:rPr>
          <w:i/>
          <w:iCs/>
        </w:rPr>
        <w:t>lika</w:t>
      </w:r>
      <w:r>
        <w:rPr>
          <w:i/>
        </w:rPr>
        <w:t>Tongoane</w:t>
      </w:r>
      <w:r>
        <w:t xml:space="preserve">, </w:t>
      </w:r>
      <w:r w:rsidR="00E575E6">
        <w:t>uMthethosivivinywa kufanele umakwe njeng</w:t>
      </w:r>
      <w:r w:rsidR="00F04496">
        <w:t>oMthethosivivinywa w</w:t>
      </w:r>
      <w:r w:rsidR="00E575E6">
        <w:t>esigaba</w:t>
      </w:r>
      <w:r w:rsidR="00F04496">
        <w:t xml:space="preserve"> </w:t>
      </w:r>
      <w:r>
        <w:t xml:space="preserve">76 </w:t>
      </w:r>
      <w:r w:rsidR="00F04496">
        <w:t>uma izimiselo zawo ngesilinganiso esikhulu zibhekene nendawo yokusebenza eso</w:t>
      </w:r>
      <w:r w:rsidR="00C323C5">
        <w:t>h</w:t>
      </w:r>
      <w:r w:rsidR="00F04496">
        <w:t>lwini lukaSheduli</w:t>
      </w:r>
      <w:r>
        <w:t xml:space="preserve"> 4. </w:t>
      </w:r>
      <w:r w:rsidR="00F04496">
        <w:t>Ngalokho-ke sinombono wokuthi uMthethosivivinywa kumele uhlukaniswe njengoMthethosivivinywa wesigaba</w:t>
      </w:r>
      <w:r>
        <w:t xml:space="preserve"> 76, </w:t>
      </w:r>
      <w:r w:rsidR="00F04496">
        <w:lastRenderedPageBreak/>
        <w:t>okuwuMthethosivivinywa ojwayelekile othinta isifundazwe</w:t>
      </w:r>
      <w:r>
        <w:t xml:space="preserve">, </w:t>
      </w:r>
      <w:r w:rsidR="00F04496">
        <w:t>njengoba izimiselo zawo ngesilinganiso esikhulu zingena ngaphansi kwendawo yokusebenza esohlwini lukaSheduli 4 kuMthethosisekelo</w:t>
      </w:r>
      <w:r>
        <w:t xml:space="preserve">, </w:t>
      </w:r>
      <w:r w:rsidR="0086480E">
        <w:t>oku</w:t>
      </w:r>
      <w:r>
        <w:t xml:space="preserve"> ‘‘E</w:t>
      </w:r>
      <w:r w:rsidR="0086480E">
        <w:t>zemvelo</w:t>
      </w:r>
      <w:r>
        <w:t>’’.</w:t>
      </w:r>
    </w:p>
    <w:p w14:paraId="3FDFC3B9" w14:textId="60A5EE23" w:rsidR="00EE1FF8" w:rsidRDefault="00025236" w:rsidP="00FF6604">
      <w:pPr>
        <w:ind w:left="2859" w:right="79" w:hanging="399"/>
      </w:pPr>
      <w:r>
        <w:t>6.7</w:t>
      </w:r>
      <w:r w:rsidR="00FF6604">
        <w:tab/>
      </w:r>
      <w:r w:rsidR="0086480E">
        <w:t>ABeluleki Bombuso Bezomthetho banombono wokuthi asikho isidingo sokudlulisela uMthethosivivinywa eNdlini Kazwelonke Yabaholi Bendabuko kanye Nabohlanga lwama-Kh</w:t>
      </w:r>
      <w:r>
        <w:t xml:space="preserve">oi-San </w:t>
      </w:r>
      <w:r w:rsidR="0086480E">
        <w:t>ngokwesigaba</w:t>
      </w:r>
      <w:r>
        <w:t xml:space="preserve"> 39(1)</w:t>
      </w:r>
      <w:r>
        <w:rPr>
          <w:i/>
        </w:rPr>
        <w:t>(a)</w:t>
      </w:r>
      <w:r>
        <w:t xml:space="preserve">(i) </w:t>
      </w:r>
      <w:r w:rsidR="00972F7F">
        <w:t>soMthetho</w:t>
      </w:r>
      <w:r>
        <w:t xml:space="preserve"> </w:t>
      </w:r>
      <w:r w:rsidR="00972F7F">
        <w:t>Wobuholi Bendabuko kanye Nabohlanga lwama-Khoi San</w:t>
      </w:r>
      <w:r>
        <w:t xml:space="preserve">, </w:t>
      </w:r>
      <w:r w:rsidR="00972F7F">
        <w:t>wezi-</w:t>
      </w:r>
      <w:r>
        <w:t>2019 (</w:t>
      </w:r>
      <w:r w:rsidR="00972F7F">
        <w:t>uMthetho ongu</w:t>
      </w:r>
      <w:r>
        <w:t>No</w:t>
      </w:r>
      <w:r w:rsidR="00972F7F">
        <w:t>mbolo</w:t>
      </w:r>
      <w:r>
        <w:t xml:space="preserve"> 3 </w:t>
      </w:r>
      <w:r w:rsidR="00972F7F">
        <w:t>wezi-</w:t>
      </w:r>
      <w:r>
        <w:t xml:space="preserve">2019), </w:t>
      </w:r>
      <w:r w:rsidR="00972F7F">
        <w:t>njengoba ungaqukethe nanoma yiziphi izimiselo ezithinta ngokuqonde ngqo imiphakathi yendabuko noma yohlanga lwama-</w:t>
      </w:r>
      <w:r>
        <w:t>Khoi-San</w:t>
      </w:r>
      <w:r w:rsidR="00972F7F">
        <w:t xml:space="preserve"> noma izimiselo </w:t>
      </w:r>
      <w:r w:rsidR="00972F7F" w:rsidRPr="00972F7F">
        <w:rPr>
          <w:lang w:val="zu-ZA"/>
        </w:rPr>
        <w:t>eziphathelene nomthetho wesintu noma amasiko emiphakathi yendabuko noma yamaKhoi-Sa</w:t>
      </w:r>
      <w:r w:rsidR="00972F7F">
        <w:rPr>
          <w:lang w:val="zu-ZA"/>
        </w:rPr>
        <w:t>n.</w:t>
      </w:r>
      <w:r w:rsidR="00985CE7">
        <w:rPr>
          <w:lang w:val="zu-ZA"/>
        </w:rPr>
        <w:t xml:space="preserve"> </w:t>
      </w:r>
    </w:p>
    <w:p w14:paraId="0664621C" w14:textId="26B68577" w:rsidR="00EE1FF8" w:rsidRDefault="00EE1FF8" w:rsidP="00FF6604"/>
    <w:p w14:paraId="526D5F36" w14:textId="77777777" w:rsidR="00FF6604" w:rsidRDefault="00FF6604" w:rsidP="00FF6604">
      <w:pPr>
        <w:spacing w:after="120" w:line="259" w:lineRule="auto"/>
        <w:ind w:left="2075" w:firstLine="0"/>
        <w:jc w:val="center"/>
        <w:rPr>
          <w:sz w:val="16"/>
        </w:rPr>
      </w:pPr>
    </w:p>
    <w:p w14:paraId="2EC2D3E3" w14:textId="7F253BA0" w:rsidR="00EE1FF8" w:rsidRDefault="00025236" w:rsidP="00FF6604">
      <w:pPr>
        <w:spacing w:after="120" w:line="259" w:lineRule="auto"/>
        <w:ind w:left="2075" w:firstLine="0"/>
        <w:jc w:val="center"/>
      </w:pPr>
      <w:r>
        <w:rPr>
          <w:sz w:val="16"/>
        </w:rPr>
        <w:t>Printed by Creda Communications</w:t>
      </w:r>
    </w:p>
    <w:p w14:paraId="03477858" w14:textId="77777777" w:rsidR="00EE1FF8" w:rsidRDefault="00025236" w:rsidP="00FF6604">
      <w:pPr>
        <w:spacing w:after="0" w:line="259" w:lineRule="auto"/>
        <w:ind w:left="2076" w:firstLine="0"/>
        <w:jc w:val="center"/>
      </w:pPr>
      <w:r>
        <w:rPr>
          <w:rFonts w:ascii="Arial" w:eastAsia="Arial" w:hAnsi="Arial" w:cs="Arial"/>
          <w:sz w:val="16"/>
        </w:rPr>
        <w:t>ISBN 978-1-4850-0899-6</w:t>
      </w:r>
    </w:p>
    <w:sectPr w:rsidR="00EE1FF8">
      <w:headerReference w:type="even" r:id="rId7"/>
      <w:headerReference w:type="default" r:id="rId8"/>
      <w:headerReference w:type="first" r:id="rId9"/>
      <w:footnotePr>
        <w:numRestart w:val="eachPage"/>
      </w:footnotePr>
      <w:pgSz w:w="11900" w:h="16840"/>
      <w:pgMar w:top="382" w:right="2480" w:bottom="1408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455" w14:textId="77777777" w:rsidR="00BE04D8" w:rsidRDefault="00BE04D8">
      <w:pPr>
        <w:spacing w:after="0" w:line="240" w:lineRule="auto"/>
      </w:pPr>
      <w:r>
        <w:separator/>
      </w:r>
    </w:p>
  </w:endnote>
  <w:endnote w:type="continuationSeparator" w:id="0">
    <w:p w14:paraId="1595C89C" w14:textId="77777777" w:rsidR="00BE04D8" w:rsidRDefault="00BE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455A3" w14:textId="77777777" w:rsidR="00BE04D8" w:rsidRDefault="00BE04D8">
      <w:pPr>
        <w:spacing w:after="22" w:line="259" w:lineRule="auto"/>
        <w:ind w:left="2075" w:firstLine="0"/>
        <w:jc w:val="left"/>
      </w:pPr>
      <w:r>
        <w:separator/>
      </w:r>
    </w:p>
  </w:footnote>
  <w:footnote w:type="continuationSeparator" w:id="0">
    <w:p w14:paraId="1E0A73DA" w14:textId="77777777" w:rsidR="00BE04D8" w:rsidRDefault="00BE04D8">
      <w:pPr>
        <w:spacing w:after="22" w:line="259" w:lineRule="auto"/>
        <w:ind w:left="2075" w:firstLine="0"/>
        <w:jc w:val="left"/>
      </w:pPr>
      <w:r>
        <w:continuationSeparator/>
      </w:r>
    </w:p>
  </w:footnote>
  <w:footnote w:id="1">
    <w:p w14:paraId="6B26CE83" w14:textId="77777777" w:rsidR="00EE1FF8" w:rsidRDefault="00025236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. (CCT/12/99) [1999] ZACC 15.</w:t>
      </w:r>
    </w:p>
  </w:footnote>
  <w:footnote w:id="2">
    <w:p w14:paraId="4ACD7A57" w14:textId="77777777" w:rsidR="00EE1FF8" w:rsidRDefault="00025236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. 2010 (8) BCLR 741 (CC).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04AF" w14:textId="77777777" w:rsidR="00EE1FF8" w:rsidRDefault="00EE1F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9C15" w14:textId="77777777" w:rsidR="00EE1FF8" w:rsidRDefault="00EE1F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1B6" w14:textId="77777777" w:rsidR="00EE1FF8" w:rsidRDefault="00EE1FF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819"/>
    <w:multiLevelType w:val="multilevel"/>
    <w:tmpl w:val="612424D0"/>
    <w:lvl w:ilvl="0">
      <w:start w:val="4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517E1"/>
    <w:multiLevelType w:val="hybridMultilevel"/>
    <w:tmpl w:val="A13278DA"/>
    <w:lvl w:ilvl="0" w:tplc="B560B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41560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20CBA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A6514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AE7E4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39E0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4961A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E13B4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C179A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25239"/>
    <w:multiLevelType w:val="hybridMultilevel"/>
    <w:tmpl w:val="230AA8A4"/>
    <w:lvl w:ilvl="0" w:tplc="0A466B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643BC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AE30E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F26C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5D52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0C15C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0DA8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CCAA0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E4BDE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04E50"/>
    <w:multiLevelType w:val="multilevel"/>
    <w:tmpl w:val="574EC8D0"/>
    <w:lvl w:ilvl="0">
      <w:start w:val="1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5147721">
    <w:abstractNumId w:val="3"/>
  </w:num>
  <w:num w:numId="2" w16cid:durableId="111091540">
    <w:abstractNumId w:val="0"/>
  </w:num>
  <w:num w:numId="3" w16cid:durableId="940835632">
    <w:abstractNumId w:val="2"/>
  </w:num>
  <w:num w:numId="4" w16cid:durableId="17504934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F8"/>
    <w:rsid w:val="0000277C"/>
    <w:rsid w:val="00025236"/>
    <w:rsid w:val="000863CA"/>
    <w:rsid w:val="000B4306"/>
    <w:rsid w:val="000B4404"/>
    <w:rsid w:val="000C6C1A"/>
    <w:rsid w:val="000D5F9A"/>
    <w:rsid w:val="000E083F"/>
    <w:rsid w:val="001033C0"/>
    <w:rsid w:val="00135E0F"/>
    <w:rsid w:val="001B05BF"/>
    <w:rsid w:val="001B482F"/>
    <w:rsid w:val="001C5469"/>
    <w:rsid w:val="00236DBC"/>
    <w:rsid w:val="00272113"/>
    <w:rsid w:val="002866A0"/>
    <w:rsid w:val="00293E67"/>
    <w:rsid w:val="002A69D5"/>
    <w:rsid w:val="002A7B18"/>
    <w:rsid w:val="002F18F8"/>
    <w:rsid w:val="00320536"/>
    <w:rsid w:val="00332195"/>
    <w:rsid w:val="00362874"/>
    <w:rsid w:val="00363DD7"/>
    <w:rsid w:val="00380521"/>
    <w:rsid w:val="00391296"/>
    <w:rsid w:val="003C7F92"/>
    <w:rsid w:val="003D4123"/>
    <w:rsid w:val="00492F4B"/>
    <w:rsid w:val="00493A6D"/>
    <w:rsid w:val="004A5227"/>
    <w:rsid w:val="00543FE2"/>
    <w:rsid w:val="005C41BF"/>
    <w:rsid w:val="005D6C19"/>
    <w:rsid w:val="005F5F7F"/>
    <w:rsid w:val="006020AC"/>
    <w:rsid w:val="0060240C"/>
    <w:rsid w:val="00620C02"/>
    <w:rsid w:val="0066428B"/>
    <w:rsid w:val="00674C24"/>
    <w:rsid w:val="00676CF8"/>
    <w:rsid w:val="006E1066"/>
    <w:rsid w:val="00724D8A"/>
    <w:rsid w:val="00790499"/>
    <w:rsid w:val="007A71E1"/>
    <w:rsid w:val="007F104C"/>
    <w:rsid w:val="007F2F1B"/>
    <w:rsid w:val="007F4273"/>
    <w:rsid w:val="008048AF"/>
    <w:rsid w:val="00804928"/>
    <w:rsid w:val="008304F5"/>
    <w:rsid w:val="00832D2D"/>
    <w:rsid w:val="00847F1E"/>
    <w:rsid w:val="00850DBA"/>
    <w:rsid w:val="0086480E"/>
    <w:rsid w:val="008A7EB0"/>
    <w:rsid w:val="008B4D3B"/>
    <w:rsid w:val="008C3B88"/>
    <w:rsid w:val="008E332A"/>
    <w:rsid w:val="00903B8F"/>
    <w:rsid w:val="00934A6E"/>
    <w:rsid w:val="00955F89"/>
    <w:rsid w:val="00972F7F"/>
    <w:rsid w:val="00985CE7"/>
    <w:rsid w:val="009C061D"/>
    <w:rsid w:val="009D448F"/>
    <w:rsid w:val="009E64B1"/>
    <w:rsid w:val="00A00E20"/>
    <w:rsid w:val="00A3615C"/>
    <w:rsid w:val="00A50C94"/>
    <w:rsid w:val="00A80872"/>
    <w:rsid w:val="00A9609A"/>
    <w:rsid w:val="00AD4A80"/>
    <w:rsid w:val="00AF7607"/>
    <w:rsid w:val="00B002CC"/>
    <w:rsid w:val="00B30B6D"/>
    <w:rsid w:val="00B63AC2"/>
    <w:rsid w:val="00B67240"/>
    <w:rsid w:val="00B7068F"/>
    <w:rsid w:val="00B75692"/>
    <w:rsid w:val="00BD654D"/>
    <w:rsid w:val="00BE04D8"/>
    <w:rsid w:val="00BF2835"/>
    <w:rsid w:val="00BF5BCD"/>
    <w:rsid w:val="00C02D2A"/>
    <w:rsid w:val="00C323C5"/>
    <w:rsid w:val="00C658C4"/>
    <w:rsid w:val="00C72F45"/>
    <w:rsid w:val="00C74805"/>
    <w:rsid w:val="00C86EA3"/>
    <w:rsid w:val="00C9140B"/>
    <w:rsid w:val="00C9481D"/>
    <w:rsid w:val="00CD5399"/>
    <w:rsid w:val="00CE61D1"/>
    <w:rsid w:val="00CF4AC9"/>
    <w:rsid w:val="00D0589A"/>
    <w:rsid w:val="00D12F63"/>
    <w:rsid w:val="00D15279"/>
    <w:rsid w:val="00D21B80"/>
    <w:rsid w:val="00D256AE"/>
    <w:rsid w:val="00D365FD"/>
    <w:rsid w:val="00D56E0E"/>
    <w:rsid w:val="00D873A6"/>
    <w:rsid w:val="00DE522C"/>
    <w:rsid w:val="00DE6022"/>
    <w:rsid w:val="00E112B9"/>
    <w:rsid w:val="00E13C26"/>
    <w:rsid w:val="00E54456"/>
    <w:rsid w:val="00E575E6"/>
    <w:rsid w:val="00E60E24"/>
    <w:rsid w:val="00E74684"/>
    <w:rsid w:val="00EB09A5"/>
    <w:rsid w:val="00EB2D19"/>
    <w:rsid w:val="00EB5826"/>
    <w:rsid w:val="00EC2429"/>
    <w:rsid w:val="00ED2B84"/>
    <w:rsid w:val="00EE1FF8"/>
    <w:rsid w:val="00EF6C07"/>
    <w:rsid w:val="00F04496"/>
    <w:rsid w:val="00F053D9"/>
    <w:rsid w:val="00F21BA8"/>
    <w:rsid w:val="00F3059D"/>
    <w:rsid w:val="00F330EC"/>
    <w:rsid w:val="00F51BC5"/>
    <w:rsid w:val="00FB4A3C"/>
    <w:rsid w:val="00FD2D41"/>
    <w:rsid w:val="00FE236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D32F9"/>
  <w15:docId w15:val="{84F4088B-F805-40B6-8A11-53758AE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/>
      <w:ind w:left="2085" w:hanging="10"/>
      <w:jc w:val="both"/>
      <w:outlineLvl w:val="0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/>
      <w:ind w:left="2085" w:hanging="10"/>
      <w:jc w:val="both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2"/>
      <w:ind w:left="2085" w:hanging="10"/>
      <w:jc w:val="both"/>
      <w:outlineLvl w:val="2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02"/>
      <w:ind w:left="2085" w:hanging="10"/>
      <w:jc w:val="both"/>
      <w:outlineLvl w:val="3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956"/>
      <w:outlineLvl w:val="4"/>
    </w:pPr>
    <w:rPr>
      <w:rFonts w:ascii="Times New Roman" w:eastAsia="Times New Roman" w:hAnsi="Times New Roman" w:cs="Times New Roman"/>
      <w:color w:val="181717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1"/>
      <w:ind w:left="2075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7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181717"/>
      <w:sz w:val="1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69D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69D5"/>
    <w:rPr>
      <w:rFonts w:ascii="Consolas" w:eastAsia="Times New Roman" w:hAnsi="Consolas" w:cs="Times New Roman"/>
      <w:color w:val="181717"/>
      <w:sz w:val="20"/>
      <w:szCs w:val="20"/>
    </w:rPr>
  </w:style>
  <w:style w:type="paragraph" w:styleId="Revision">
    <w:name w:val="Revision"/>
    <w:hidden/>
    <w:uiPriority w:val="99"/>
    <w:semiHidden/>
    <w:rsid w:val="00DE6022"/>
    <w:pPr>
      <w:spacing w:after="0" w:line="240" w:lineRule="auto"/>
    </w:pPr>
    <w:rPr>
      <w:rFonts w:ascii="Times New Roman" w:eastAsia="Times New Roman" w:hAnsi="Times New Roman" w:cs="Times New Roman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D05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89A"/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9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33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4600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4033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Job Name</vt:lpstr>
    </vt:vector>
  </TitlesOfParts>
  <Company/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Job Name</dc:title>
  <dc:subject/>
  <dc:creator>Michelle du Plessis</dc:creator>
  <cp:keywords/>
  <cp:lastModifiedBy>Gloria Hlatswayo</cp:lastModifiedBy>
  <cp:revision>2</cp:revision>
  <dcterms:created xsi:type="dcterms:W3CDTF">2024-03-11T17:02:00Z</dcterms:created>
  <dcterms:modified xsi:type="dcterms:W3CDTF">2024-03-11T17:02:00Z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2024-02-19T07:43:03Z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d6ca81a8-403c-47a8-bded-14ee454e207c</vt:lpwstr>
  </property>
  <property fmtid="{D5CDD505-2E9C-101B-9397-08002B2CF9AE}" pid="8" name="MSIP_Label_41a00853-e5cc-480d-8b74-afcdbe2c705a_ContentBits">
    <vt:lpwstr>0</vt:lpwstr>
  </property>
</Properties>
</file>