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AC29" w14:textId="77777777" w:rsidR="005F2373" w:rsidRDefault="005F2373" w:rsidP="005F2373">
      <w:pPr>
        <w:rPr>
          <w:rFonts w:ascii="Arial" w:hAnsi="Arial"/>
          <w:sz w:val="20"/>
        </w:rPr>
      </w:pPr>
      <w:r>
        <w:rPr>
          <w:rFonts w:ascii="Arial" w:hAnsi="Arial"/>
          <w:sz w:val="20"/>
        </w:rPr>
        <w:t>No.0413 - 2023: Fifth Session, Sixth Legislature</w:t>
      </w:r>
    </w:p>
    <w:p w14:paraId="509C0D75" w14:textId="77777777" w:rsidR="005F2373" w:rsidRDefault="005F2373" w:rsidP="005F2373">
      <w:pPr>
        <w:rPr>
          <w:rFonts w:ascii="Arial" w:hAnsi="Arial"/>
          <w:sz w:val="20"/>
        </w:rPr>
      </w:pPr>
    </w:p>
    <w:p w14:paraId="5B461A13" w14:textId="5A149E3F" w:rsidR="005F2373" w:rsidRPr="005F2373" w:rsidRDefault="005F2373" w:rsidP="005F2373">
      <w:pPr>
        <w:jc w:val="center"/>
        <w:rPr>
          <w:rFonts w:ascii="Times New Roman" w:hAnsi="Times New Roman"/>
          <w:sz w:val="24"/>
        </w:rPr>
      </w:pPr>
      <w:r w:rsidRPr="005F2373">
        <w:rPr>
          <w:b/>
          <w:sz w:val="24"/>
        </w:rPr>
        <w:t>GAUTENG PROVINCIAL LEGISLATURE</w:t>
      </w:r>
    </w:p>
    <w:p w14:paraId="15E15A8F" w14:textId="538370BC" w:rsidR="005F2373" w:rsidRPr="005F2373" w:rsidRDefault="005F2373" w:rsidP="005F2373">
      <w:pPr>
        <w:jc w:val="center"/>
        <w:rPr>
          <w:b/>
          <w:spacing w:val="-20"/>
          <w:sz w:val="24"/>
        </w:rPr>
      </w:pPr>
      <w:r w:rsidRPr="005F2373">
        <w:rPr>
          <w:b/>
          <w:spacing w:val="-20"/>
          <w:sz w:val="24"/>
        </w:rPr>
        <w:t xml:space="preserve">======================== </w:t>
      </w:r>
    </w:p>
    <w:p w14:paraId="015BE88F" w14:textId="77777777" w:rsidR="005F2373" w:rsidRPr="005F2373" w:rsidRDefault="005F2373" w:rsidP="005F2373">
      <w:pPr>
        <w:jc w:val="center"/>
        <w:rPr>
          <w:b/>
          <w:sz w:val="24"/>
        </w:rPr>
      </w:pPr>
      <w:r w:rsidRPr="005F2373">
        <w:rPr>
          <w:b/>
          <w:sz w:val="24"/>
        </w:rPr>
        <w:t>ANNOUNCEMENTS,</w:t>
      </w:r>
    </w:p>
    <w:p w14:paraId="3DF569CD" w14:textId="77777777" w:rsidR="005F2373" w:rsidRPr="005F2373" w:rsidRDefault="005F2373" w:rsidP="005F2373">
      <w:pPr>
        <w:jc w:val="center"/>
        <w:rPr>
          <w:b/>
          <w:sz w:val="24"/>
        </w:rPr>
      </w:pPr>
      <w:r w:rsidRPr="005F2373">
        <w:rPr>
          <w:b/>
          <w:sz w:val="24"/>
        </w:rPr>
        <w:t>TABLINGS AND</w:t>
      </w:r>
    </w:p>
    <w:p w14:paraId="1B0CE960" w14:textId="33D6D09C" w:rsidR="005F2373" w:rsidRPr="005F2373" w:rsidRDefault="005F2373" w:rsidP="005F2373">
      <w:pPr>
        <w:jc w:val="center"/>
        <w:rPr>
          <w:b/>
          <w:sz w:val="24"/>
        </w:rPr>
      </w:pPr>
      <w:r w:rsidRPr="005F2373">
        <w:rPr>
          <w:b/>
          <w:sz w:val="24"/>
        </w:rPr>
        <w:t>COMMITTEE REPORTS</w:t>
      </w:r>
    </w:p>
    <w:p w14:paraId="1873B9CE" w14:textId="1D0DC1F7" w:rsidR="005F2373" w:rsidRPr="005F2373" w:rsidRDefault="005F2373" w:rsidP="005F2373">
      <w:pPr>
        <w:jc w:val="center"/>
        <w:rPr>
          <w:b/>
          <w:spacing w:val="-20"/>
          <w:sz w:val="24"/>
        </w:rPr>
      </w:pPr>
      <w:r w:rsidRPr="005F2373">
        <w:rPr>
          <w:b/>
          <w:spacing w:val="-20"/>
          <w:sz w:val="24"/>
        </w:rPr>
        <w:t>========================</w:t>
      </w:r>
    </w:p>
    <w:p w14:paraId="59725E98" w14:textId="3440037C" w:rsidR="005F2373" w:rsidRPr="005F2373" w:rsidRDefault="005F2373" w:rsidP="005F2373">
      <w:pPr>
        <w:jc w:val="center"/>
        <w:rPr>
          <w:rFonts w:ascii="Arial" w:hAnsi="Arial"/>
          <w:sz w:val="24"/>
        </w:rPr>
      </w:pPr>
      <w:r w:rsidRPr="005F2373">
        <w:rPr>
          <w:rFonts w:ascii="Arial" w:hAnsi="Arial"/>
          <w:sz w:val="24"/>
        </w:rPr>
        <w:t>Friday, 01 December 2023</w:t>
      </w:r>
    </w:p>
    <w:p w14:paraId="13A3DE83" w14:textId="77777777" w:rsidR="005F2373" w:rsidRPr="005F2373" w:rsidRDefault="005F2373" w:rsidP="005F2373">
      <w:pPr>
        <w:pStyle w:val="Heading1"/>
        <w:tabs>
          <w:tab w:val="center" w:pos="4489"/>
        </w:tabs>
        <w:rPr>
          <w:rFonts w:cs="Arial"/>
          <w:color w:val="auto"/>
          <w:sz w:val="24"/>
          <w:szCs w:val="24"/>
        </w:rPr>
      </w:pPr>
      <w:r w:rsidRPr="005F2373">
        <w:rPr>
          <w:rFonts w:cs="Arial"/>
          <w:color w:val="auto"/>
          <w:sz w:val="24"/>
          <w:szCs w:val="24"/>
        </w:rPr>
        <w:t>ANNOUNCEMENTS</w:t>
      </w:r>
    </w:p>
    <w:p w14:paraId="798EE65B" w14:textId="530DCD22" w:rsidR="005F2373" w:rsidRPr="005F2373" w:rsidRDefault="005F2373" w:rsidP="005F2373">
      <w:pPr>
        <w:ind w:right="-694" w:firstLine="720"/>
        <w:rPr>
          <w:rFonts w:ascii="Arial" w:hAnsi="Arial" w:cs="Arial"/>
          <w:sz w:val="24"/>
          <w:szCs w:val="20"/>
        </w:rPr>
      </w:pPr>
      <w:r w:rsidRPr="005F2373">
        <w:rPr>
          <w:rFonts w:ascii="Arial" w:hAnsi="Arial" w:cs="Arial"/>
          <w:sz w:val="24"/>
          <w:szCs w:val="20"/>
        </w:rPr>
        <w:t>non</w:t>
      </w:r>
      <w:r w:rsidRPr="005F2373">
        <w:rPr>
          <w:rFonts w:ascii="Arial" w:hAnsi="Arial" w:cs="Arial"/>
          <w:sz w:val="24"/>
          <w:szCs w:val="20"/>
        </w:rPr>
        <w:t>e</w:t>
      </w:r>
    </w:p>
    <w:p w14:paraId="7A282D70" w14:textId="77777777" w:rsidR="005F2373" w:rsidRPr="005F2373" w:rsidRDefault="005F2373" w:rsidP="005F2373">
      <w:pPr>
        <w:pStyle w:val="Heading1"/>
        <w:tabs>
          <w:tab w:val="center" w:pos="4489"/>
        </w:tabs>
        <w:rPr>
          <w:color w:val="auto"/>
          <w:sz w:val="24"/>
        </w:rPr>
      </w:pPr>
      <w:r w:rsidRPr="005F2373">
        <w:rPr>
          <w:color w:val="auto"/>
          <w:sz w:val="24"/>
        </w:rPr>
        <w:t>TABLINGS</w:t>
      </w:r>
    </w:p>
    <w:p w14:paraId="72640F9B" w14:textId="77777777" w:rsidR="005F2373" w:rsidRPr="005F2373" w:rsidRDefault="005F2373" w:rsidP="005F2373">
      <w:pPr>
        <w:ind w:firstLine="720"/>
        <w:rPr>
          <w:rFonts w:ascii="Arial" w:hAnsi="Arial" w:cs="Arial"/>
          <w:sz w:val="24"/>
          <w:szCs w:val="20"/>
        </w:rPr>
      </w:pPr>
      <w:r w:rsidRPr="005F2373">
        <w:rPr>
          <w:rFonts w:ascii="Arial" w:hAnsi="Arial" w:cs="Arial"/>
          <w:bCs/>
          <w:sz w:val="24"/>
          <w:szCs w:val="20"/>
        </w:rPr>
        <w:t>none</w:t>
      </w:r>
    </w:p>
    <w:p w14:paraId="03B79922" w14:textId="77777777" w:rsidR="005F2373" w:rsidRPr="005F2373" w:rsidRDefault="005F2373" w:rsidP="005F2373">
      <w:pPr>
        <w:rPr>
          <w:rFonts w:ascii="Times New Roman" w:hAnsi="Times New Roman" w:cs="Times New Roman"/>
          <w:sz w:val="24"/>
          <w:szCs w:val="24"/>
        </w:rPr>
      </w:pPr>
    </w:p>
    <w:p w14:paraId="357A6F84" w14:textId="77777777" w:rsidR="005F2373" w:rsidRPr="005F2373" w:rsidRDefault="005F2373" w:rsidP="005F2373">
      <w:pPr>
        <w:rPr>
          <w:sz w:val="24"/>
          <w:lang w:val="en-US"/>
        </w:rPr>
      </w:pPr>
    </w:p>
    <w:p w14:paraId="3514DD57" w14:textId="77777777" w:rsidR="005F2373" w:rsidRPr="005F2373" w:rsidRDefault="005F2373" w:rsidP="005F2373">
      <w:pPr>
        <w:pStyle w:val="Heading7"/>
        <w:widowControl w:val="0"/>
        <w:rPr>
          <w:rFonts w:ascii="Arial" w:hAnsi="Arial" w:cs="Arial"/>
          <w:b/>
          <w:bCs/>
          <w:i w:val="0"/>
          <w:iCs w:val="0"/>
          <w:snapToGrid w:val="0"/>
          <w:color w:val="auto"/>
          <w:sz w:val="24"/>
        </w:rPr>
      </w:pPr>
      <w:r w:rsidRPr="005F2373">
        <w:rPr>
          <w:rFonts w:ascii="Arial" w:hAnsi="Arial" w:cs="Arial"/>
          <w:b/>
          <w:bCs/>
          <w:i w:val="0"/>
          <w:iCs w:val="0"/>
          <w:snapToGrid w:val="0"/>
          <w:color w:val="auto"/>
          <w:sz w:val="24"/>
        </w:rPr>
        <w:t>COMMITTEE REPORTS</w:t>
      </w:r>
    </w:p>
    <w:p w14:paraId="7C7C29E5" w14:textId="77777777" w:rsidR="005F2373" w:rsidRPr="005F2373" w:rsidRDefault="005F2373" w:rsidP="005F2373">
      <w:pPr>
        <w:ind w:left="720" w:hanging="720"/>
        <w:rPr>
          <w:rFonts w:ascii="Arial" w:hAnsi="Arial" w:cs="Arial"/>
          <w:b/>
          <w:bCs/>
          <w:sz w:val="24"/>
          <w:szCs w:val="20"/>
        </w:rPr>
      </w:pPr>
      <w:r w:rsidRPr="005F2373">
        <w:rPr>
          <w:rFonts w:ascii="Arial" w:hAnsi="Arial" w:cs="Arial"/>
          <w:b/>
          <w:sz w:val="24"/>
          <w:szCs w:val="20"/>
        </w:rPr>
        <w:t>1.</w:t>
      </w:r>
      <w:r w:rsidRPr="005F2373">
        <w:rPr>
          <w:rFonts w:ascii="Arial" w:hAnsi="Arial" w:cs="Arial"/>
          <w:b/>
          <w:sz w:val="24"/>
          <w:szCs w:val="20"/>
        </w:rPr>
        <w:tab/>
      </w:r>
      <w:r w:rsidRPr="005F2373">
        <w:rPr>
          <w:rFonts w:ascii="Arial" w:hAnsi="Arial" w:cs="Arial"/>
          <w:b/>
          <w:bCs/>
          <w:sz w:val="24"/>
          <w:szCs w:val="20"/>
        </w:rPr>
        <w:t xml:space="preserve">The Chairperson of the Social Development Portfolio Committee, </w:t>
      </w:r>
      <w:proofErr w:type="spellStart"/>
      <w:r w:rsidRPr="005F2373">
        <w:rPr>
          <w:rFonts w:ascii="Arial" w:hAnsi="Arial" w:cs="Arial"/>
          <w:b/>
          <w:bCs/>
          <w:sz w:val="24"/>
          <w:szCs w:val="20"/>
        </w:rPr>
        <w:t>Dr.</w:t>
      </w:r>
      <w:proofErr w:type="spellEnd"/>
      <w:r w:rsidRPr="005F2373">
        <w:rPr>
          <w:rFonts w:ascii="Arial" w:hAnsi="Arial" w:cs="Arial"/>
          <w:b/>
          <w:bCs/>
          <w:sz w:val="24"/>
          <w:szCs w:val="20"/>
        </w:rPr>
        <w:t xml:space="preserve"> N E Mokgethi, tabled the Committee’s Oversight Report on the Second Quarterly Performance Report of the Department of Social Development</w:t>
      </w:r>
      <w:r w:rsidRPr="005F2373">
        <w:rPr>
          <w:rFonts w:ascii="Arial" w:hAnsi="Arial" w:cs="Arial"/>
          <w:b/>
          <w:bCs/>
          <w:i/>
          <w:iCs/>
          <w:sz w:val="24"/>
          <w:szCs w:val="20"/>
        </w:rPr>
        <w:t xml:space="preserve"> </w:t>
      </w:r>
      <w:r w:rsidRPr="005F2373">
        <w:rPr>
          <w:rFonts w:ascii="Arial" w:hAnsi="Arial" w:cs="Arial"/>
          <w:b/>
          <w:bCs/>
          <w:sz w:val="24"/>
          <w:szCs w:val="20"/>
        </w:rPr>
        <w:t>for the 2023/2024 financial year, as attached:</w:t>
      </w:r>
    </w:p>
    <w:p w14:paraId="4260277C" w14:textId="77777777" w:rsidR="005F2373" w:rsidRDefault="005F2373" w:rsidP="005F2373">
      <w:pPr>
        <w:ind w:right="-694"/>
        <w:rPr>
          <w:rFonts w:ascii="Arial" w:hAnsi="Arial" w:cs="Arial"/>
          <w:b/>
          <w:bCs/>
        </w:rPr>
      </w:pPr>
    </w:p>
    <w:p w14:paraId="4789BAFA" w14:textId="77777777" w:rsidR="00374995" w:rsidRPr="001100B3" w:rsidRDefault="00374995" w:rsidP="00374995">
      <w:pPr>
        <w:jc w:val="center"/>
        <w:rPr>
          <w:rFonts w:ascii="Arial Narrow" w:hAnsi="Arial Narrow"/>
          <w:b/>
          <w:bCs/>
        </w:rPr>
      </w:pPr>
    </w:p>
    <w:p w14:paraId="09D6E955" w14:textId="2A658E12" w:rsidR="00374995" w:rsidRPr="001100B3" w:rsidRDefault="00374995" w:rsidP="00374995">
      <w:pPr>
        <w:jc w:val="center"/>
        <w:rPr>
          <w:rFonts w:ascii="Arial Narrow" w:hAnsi="Arial Narrow"/>
          <w:b/>
          <w:bCs/>
        </w:rPr>
      </w:pPr>
    </w:p>
    <w:p w14:paraId="150823CE" w14:textId="77777777" w:rsidR="0061614E" w:rsidRPr="001100B3" w:rsidRDefault="0061614E" w:rsidP="00374995">
      <w:pPr>
        <w:jc w:val="center"/>
        <w:rPr>
          <w:rFonts w:ascii="Arial Narrow" w:hAnsi="Arial Narrow"/>
          <w:b/>
          <w:bCs/>
        </w:rPr>
      </w:pPr>
    </w:p>
    <w:p w14:paraId="4B4692F2" w14:textId="228F3782" w:rsidR="00ED156E" w:rsidRPr="001100B3" w:rsidRDefault="004E2C21" w:rsidP="00AF0E97">
      <w:pPr>
        <w:jc w:val="center"/>
        <w:rPr>
          <w:rFonts w:ascii="Arial Narrow" w:hAnsi="Arial Narrow"/>
          <w:b/>
          <w:bCs/>
          <w:sz w:val="32"/>
          <w:szCs w:val="32"/>
        </w:rPr>
      </w:pPr>
      <w:r w:rsidRPr="001100B3">
        <w:rPr>
          <w:rFonts w:ascii="Arial Narrow" w:hAnsi="Arial Narrow"/>
          <w:b/>
          <w:bCs/>
          <w:sz w:val="32"/>
          <w:szCs w:val="32"/>
        </w:rPr>
        <w:t>COMMITTEES QUARTER OVERSIGHT REPORT</w:t>
      </w:r>
      <w:r w:rsidR="006F5174" w:rsidRPr="001100B3">
        <w:rPr>
          <w:rFonts w:ascii="Arial Narrow" w:hAnsi="Arial Narrow"/>
          <w:b/>
          <w:bCs/>
          <w:sz w:val="32"/>
          <w:szCs w:val="32"/>
        </w:rPr>
        <w:t xml:space="preserve"> ON </w:t>
      </w:r>
      <w:r w:rsidR="00D74068" w:rsidRPr="001100B3">
        <w:rPr>
          <w:rFonts w:ascii="Arial Narrow" w:hAnsi="Arial Narrow"/>
          <w:b/>
          <w:bCs/>
          <w:sz w:val="32"/>
          <w:szCs w:val="32"/>
        </w:rPr>
        <w:t>DEPARTMENT / ENTITY</w:t>
      </w:r>
      <w:r w:rsidR="001F644C" w:rsidRPr="001100B3">
        <w:rPr>
          <w:rFonts w:ascii="Arial Narrow" w:hAnsi="Arial Narrow"/>
          <w:b/>
          <w:bCs/>
          <w:sz w:val="32"/>
          <w:szCs w:val="32"/>
        </w:rPr>
        <w:t xml:space="preserve"> </w:t>
      </w:r>
      <w:r w:rsidR="006F5174" w:rsidRPr="001100B3">
        <w:rPr>
          <w:rFonts w:ascii="Arial Narrow" w:hAnsi="Arial Narrow"/>
          <w:b/>
          <w:bCs/>
          <w:sz w:val="32"/>
          <w:szCs w:val="32"/>
        </w:rPr>
        <w:t>PERFORMANCE</w:t>
      </w:r>
    </w:p>
    <w:p w14:paraId="6D803995" w14:textId="48AA4128" w:rsidR="00ED156E" w:rsidRPr="001100B3" w:rsidRDefault="00ED156E" w:rsidP="00AF0E97">
      <w:pPr>
        <w:jc w:val="center"/>
        <w:rPr>
          <w:rFonts w:ascii="Arial Narrow" w:hAnsi="Arial Narrow"/>
          <w:b/>
          <w:bCs/>
          <w:sz w:val="32"/>
          <w:szCs w:val="32"/>
        </w:rPr>
      </w:pPr>
    </w:p>
    <w:p w14:paraId="46927B11" w14:textId="7C88055A" w:rsidR="003618FE" w:rsidRPr="001100B3" w:rsidRDefault="003618FE" w:rsidP="00AF0E97">
      <w:pPr>
        <w:jc w:val="center"/>
        <w:rPr>
          <w:rFonts w:ascii="Arial Narrow" w:hAnsi="Arial Narrow"/>
          <w:b/>
          <w:bCs/>
          <w:sz w:val="32"/>
          <w:szCs w:val="32"/>
        </w:rPr>
      </w:pPr>
    </w:p>
    <w:p w14:paraId="09424728" w14:textId="4EB08DF1" w:rsidR="003618FE" w:rsidRPr="001100B3" w:rsidRDefault="003618FE" w:rsidP="00AF0E97">
      <w:pPr>
        <w:jc w:val="center"/>
        <w:rPr>
          <w:rFonts w:ascii="Arial Narrow" w:hAnsi="Arial Narrow"/>
          <w:b/>
          <w:bCs/>
          <w:sz w:val="32"/>
          <w:szCs w:val="32"/>
        </w:rPr>
      </w:pPr>
    </w:p>
    <w:p w14:paraId="66422A2B" w14:textId="77777777" w:rsidR="003618FE" w:rsidRPr="001100B3" w:rsidRDefault="003618FE" w:rsidP="00AF0E97">
      <w:pPr>
        <w:jc w:val="center"/>
        <w:rPr>
          <w:rFonts w:ascii="Arial Narrow" w:hAnsi="Arial Narrow"/>
          <w:b/>
          <w:bCs/>
          <w:sz w:val="32"/>
          <w:szCs w:val="32"/>
        </w:rPr>
      </w:pPr>
    </w:p>
    <w:p w14:paraId="6B2E0A01" w14:textId="5242FF1A" w:rsidR="00EF7123" w:rsidRPr="001100B3" w:rsidRDefault="004E2C21" w:rsidP="00AF0E97">
      <w:pPr>
        <w:jc w:val="center"/>
        <w:rPr>
          <w:rFonts w:ascii="Arial Narrow" w:hAnsi="Arial Narrow"/>
          <w:b/>
          <w:bCs/>
          <w:sz w:val="32"/>
          <w:szCs w:val="32"/>
        </w:rPr>
      </w:pPr>
      <w:r w:rsidRPr="001100B3">
        <w:rPr>
          <w:rFonts w:ascii="Arial Narrow" w:hAnsi="Arial Narrow"/>
          <w:b/>
          <w:bCs/>
          <w:sz w:val="32"/>
          <w:szCs w:val="32"/>
        </w:rPr>
        <w:t xml:space="preserve">Portfolio </w:t>
      </w:r>
      <w:r w:rsidR="00EF7123" w:rsidRPr="001100B3">
        <w:rPr>
          <w:rFonts w:ascii="Arial Narrow" w:hAnsi="Arial Narrow"/>
          <w:b/>
          <w:bCs/>
          <w:sz w:val="32"/>
          <w:szCs w:val="32"/>
        </w:rPr>
        <w:t xml:space="preserve">Committee on </w:t>
      </w:r>
      <w:r w:rsidR="00E939EF" w:rsidRPr="001100B3">
        <w:rPr>
          <w:rFonts w:ascii="Arial Narrow" w:hAnsi="Arial Narrow"/>
          <w:b/>
          <w:bCs/>
          <w:sz w:val="32"/>
          <w:szCs w:val="32"/>
        </w:rPr>
        <w:t>Social Development</w:t>
      </w:r>
      <w:r w:rsidR="00EF7123" w:rsidRPr="001100B3">
        <w:rPr>
          <w:rFonts w:ascii="Arial Narrow" w:hAnsi="Arial Narrow"/>
          <w:b/>
          <w:bCs/>
          <w:sz w:val="32"/>
          <w:szCs w:val="32"/>
        </w:rPr>
        <w:t xml:space="preserve"> Oversight Report on the </w:t>
      </w:r>
      <w:r w:rsidR="00BB01BA">
        <w:rPr>
          <w:rFonts w:ascii="Arial Narrow" w:hAnsi="Arial Narrow"/>
          <w:b/>
          <w:bCs/>
          <w:sz w:val="32"/>
          <w:szCs w:val="32"/>
        </w:rPr>
        <w:t>Second</w:t>
      </w:r>
      <w:r w:rsidR="00EF7123" w:rsidRPr="001100B3">
        <w:rPr>
          <w:rFonts w:ascii="Arial Narrow" w:hAnsi="Arial Narrow"/>
          <w:b/>
          <w:bCs/>
          <w:sz w:val="32"/>
          <w:szCs w:val="32"/>
        </w:rPr>
        <w:t xml:space="preserve"> Quarterly Report of the </w:t>
      </w:r>
      <w:r w:rsidR="00E939EF" w:rsidRPr="001100B3">
        <w:rPr>
          <w:rFonts w:ascii="Arial Narrow" w:hAnsi="Arial Narrow"/>
          <w:b/>
          <w:bCs/>
          <w:sz w:val="32"/>
          <w:szCs w:val="32"/>
        </w:rPr>
        <w:t>Department of Social Development</w:t>
      </w:r>
      <w:r w:rsidR="003C42A4" w:rsidRPr="001100B3">
        <w:rPr>
          <w:rFonts w:ascii="Arial Narrow" w:hAnsi="Arial Narrow"/>
          <w:b/>
          <w:bCs/>
          <w:sz w:val="32"/>
          <w:szCs w:val="32"/>
        </w:rPr>
        <w:t xml:space="preserve"> </w:t>
      </w:r>
      <w:r w:rsidR="00EF7123" w:rsidRPr="001100B3">
        <w:rPr>
          <w:rFonts w:ascii="Arial Narrow" w:hAnsi="Arial Narrow"/>
          <w:b/>
          <w:bCs/>
          <w:sz w:val="32"/>
          <w:szCs w:val="32"/>
        </w:rPr>
        <w:t xml:space="preserve">for the </w:t>
      </w:r>
      <w:r w:rsidR="007C78CD">
        <w:rPr>
          <w:rFonts w:ascii="Arial Narrow" w:hAnsi="Arial Narrow"/>
          <w:b/>
          <w:bCs/>
          <w:sz w:val="32"/>
          <w:szCs w:val="32"/>
        </w:rPr>
        <w:t>202</w:t>
      </w:r>
      <w:r w:rsidR="005D14FD">
        <w:rPr>
          <w:rFonts w:ascii="Arial Narrow" w:hAnsi="Arial Narrow"/>
          <w:b/>
          <w:bCs/>
          <w:sz w:val="32"/>
          <w:szCs w:val="32"/>
        </w:rPr>
        <w:t>3</w:t>
      </w:r>
      <w:r w:rsidR="007C78CD">
        <w:rPr>
          <w:rFonts w:ascii="Arial Narrow" w:hAnsi="Arial Narrow"/>
          <w:b/>
          <w:bCs/>
          <w:sz w:val="32"/>
          <w:szCs w:val="32"/>
        </w:rPr>
        <w:t>/2</w:t>
      </w:r>
      <w:r w:rsidR="005D14FD">
        <w:rPr>
          <w:rFonts w:ascii="Arial Narrow" w:hAnsi="Arial Narrow"/>
          <w:b/>
          <w:bCs/>
          <w:sz w:val="32"/>
          <w:szCs w:val="32"/>
        </w:rPr>
        <w:t>4</w:t>
      </w:r>
      <w:r w:rsidR="00EF7123" w:rsidRPr="001100B3">
        <w:rPr>
          <w:rFonts w:ascii="Arial Narrow" w:hAnsi="Arial Narrow"/>
          <w:b/>
          <w:bCs/>
          <w:sz w:val="32"/>
          <w:szCs w:val="32"/>
        </w:rPr>
        <w:t xml:space="preserve"> </w:t>
      </w:r>
      <w:r w:rsidRPr="001100B3">
        <w:rPr>
          <w:rFonts w:ascii="Arial Narrow" w:hAnsi="Arial Narrow"/>
          <w:b/>
          <w:bCs/>
          <w:sz w:val="32"/>
          <w:szCs w:val="32"/>
        </w:rPr>
        <w:t>F</w:t>
      </w:r>
      <w:r w:rsidR="00EF7123" w:rsidRPr="001100B3">
        <w:rPr>
          <w:rFonts w:ascii="Arial Narrow" w:hAnsi="Arial Narrow"/>
          <w:b/>
          <w:bCs/>
          <w:sz w:val="32"/>
          <w:szCs w:val="32"/>
        </w:rPr>
        <w:t xml:space="preserve">inancial </w:t>
      </w:r>
      <w:r w:rsidRPr="001100B3">
        <w:rPr>
          <w:rFonts w:ascii="Arial Narrow" w:hAnsi="Arial Narrow"/>
          <w:b/>
          <w:bCs/>
          <w:sz w:val="32"/>
          <w:szCs w:val="32"/>
        </w:rPr>
        <w:t>Y</w:t>
      </w:r>
      <w:r w:rsidR="00EF7123" w:rsidRPr="001100B3">
        <w:rPr>
          <w:rFonts w:ascii="Arial Narrow" w:hAnsi="Arial Narrow"/>
          <w:b/>
          <w:bCs/>
          <w:sz w:val="32"/>
          <w:szCs w:val="32"/>
        </w:rPr>
        <w:t>ear</w:t>
      </w:r>
    </w:p>
    <w:p w14:paraId="6042B263" w14:textId="77777777" w:rsidR="006774F0" w:rsidRPr="001100B3" w:rsidRDefault="006774F0" w:rsidP="00AF0E97">
      <w:pPr>
        <w:jc w:val="center"/>
        <w:rPr>
          <w:rFonts w:ascii="Arial Narrow" w:hAnsi="Arial Narrow"/>
          <w:bCs/>
          <w:i/>
          <w:sz w:val="32"/>
          <w:szCs w:val="32"/>
        </w:rPr>
      </w:pPr>
    </w:p>
    <w:p w14:paraId="16A21981" w14:textId="63B92E1F" w:rsidR="00D74068" w:rsidRPr="001100B3" w:rsidRDefault="00D74068">
      <w:pPr>
        <w:spacing w:after="200" w:line="276" w:lineRule="auto"/>
        <w:jc w:val="left"/>
        <w:rPr>
          <w:rFonts w:ascii="Arial Narrow" w:hAnsi="Arial Narrow"/>
          <w:b/>
          <w:i/>
          <w:sz w:val="32"/>
          <w:szCs w:val="32"/>
        </w:rPr>
      </w:pPr>
      <w:r w:rsidRPr="001100B3">
        <w:rPr>
          <w:rFonts w:ascii="Arial Narrow" w:hAnsi="Arial Narrow"/>
          <w:b/>
          <w:i/>
          <w:sz w:val="32"/>
          <w:szCs w:val="32"/>
        </w:rPr>
        <w:br w:type="page"/>
      </w:r>
    </w:p>
    <w:tbl>
      <w:tblPr>
        <w:tblStyle w:val="TableGrid"/>
        <w:tblW w:w="14170" w:type="dxa"/>
        <w:tblLook w:val="04A0" w:firstRow="1" w:lastRow="0" w:firstColumn="1" w:lastColumn="0" w:noHBand="0" w:noVBand="1"/>
      </w:tblPr>
      <w:tblGrid>
        <w:gridCol w:w="2235"/>
        <w:gridCol w:w="5153"/>
        <w:gridCol w:w="2246"/>
        <w:gridCol w:w="4536"/>
      </w:tblGrid>
      <w:tr w:rsidR="005116D2" w:rsidRPr="001100B3" w14:paraId="422D54DD" w14:textId="77777777" w:rsidTr="00C52E7A">
        <w:trPr>
          <w:tblHeader/>
        </w:trPr>
        <w:tc>
          <w:tcPr>
            <w:tcW w:w="7388" w:type="dxa"/>
            <w:gridSpan w:val="2"/>
            <w:shd w:val="clear" w:color="auto" w:fill="D6E3BC" w:themeFill="accent3" w:themeFillTint="66"/>
          </w:tcPr>
          <w:p w14:paraId="1B05DDF5" w14:textId="77777777" w:rsidR="005116D2" w:rsidRPr="001100B3" w:rsidRDefault="005116D2" w:rsidP="00AF0E97">
            <w:pPr>
              <w:jc w:val="center"/>
              <w:rPr>
                <w:rFonts w:ascii="Arial Narrow" w:eastAsiaTheme="majorEastAsia" w:hAnsi="Arial Narrow"/>
                <w:b/>
                <w:bCs/>
                <w:lang w:val="en-GB"/>
              </w:rPr>
            </w:pPr>
            <w:r w:rsidRPr="001100B3">
              <w:rPr>
                <w:rFonts w:ascii="Arial Narrow" w:hAnsi="Arial Narrow"/>
                <w:b/>
                <w:bCs/>
                <w:i/>
                <w:iCs/>
              </w:rPr>
              <w:br w:type="page"/>
            </w:r>
            <w:r w:rsidRPr="001100B3">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1100B3" w:rsidRDefault="00D74068" w:rsidP="00AF0E97">
            <w:pPr>
              <w:jc w:val="center"/>
              <w:rPr>
                <w:rFonts w:ascii="Arial Narrow" w:eastAsiaTheme="majorEastAsia" w:hAnsi="Arial Narrow"/>
                <w:b/>
                <w:bCs/>
                <w:lang w:val="en-GB"/>
              </w:rPr>
            </w:pPr>
            <w:r w:rsidRPr="001100B3">
              <w:rPr>
                <w:rFonts w:ascii="Arial Narrow" w:eastAsiaTheme="majorEastAsia" w:hAnsi="Arial Narrow"/>
                <w:b/>
                <w:bCs/>
                <w:lang w:val="en-GB"/>
              </w:rPr>
              <w:t>Department / Entity</w:t>
            </w:r>
            <w:r w:rsidR="005116D2" w:rsidRPr="001100B3">
              <w:rPr>
                <w:rFonts w:ascii="Arial Narrow" w:eastAsiaTheme="majorEastAsia" w:hAnsi="Arial Narrow"/>
                <w:b/>
                <w:bCs/>
                <w:lang w:val="en-GB"/>
              </w:rPr>
              <w:t xml:space="preserve"> Details</w:t>
            </w:r>
          </w:p>
        </w:tc>
      </w:tr>
      <w:tr w:rsidR="005116D2" w:rsidRPr="001100B3" w14:paraId="1756D559" w14:textId="77777777" w:rsidTr="00C52E7A">
        <w:trPr>
          <w:tblHeader/>
        </w:trPr>
        <w:tc>
          <w:tcPr>
            <w:tcW w:w="2235" w:type="dxa"/>
            <w:shd w:val="clear" w:color="auto" w:fill="D9D9D9" w:themeFill="background1" w:themeFillShade="D9"/>
          </w:tcPr>
          <w:p w14:paraId="601D6DD0" w14:textId="77777777" w:rsidR="005116D2" w:rsidRPr="001100B3" w:rsidRDefault="005116D2" w:rsidP="00AF0E97">
            <w:pPr>
              <w:rPr>
                <w:rFonts w:ascii="Arial Narrow" w:eastAsiaTheme="majorEastAsia" w:hAnsi="Arial Narrow"/>
                <w:b/>
                <w:bCs/>
                <w:lang w:val="en-GB"/>
              </w:rPr>
            </w:pPr>
            <w:r w:rsidRPr="001100B3">
              <w:rPr>
                <w:rFonts w:ascii="Arial Narrow" w:eastAsiaTheme="majorEastAsia" w:hAnsi="Arial Narrow"/>
                <w:b/>
                <w:bCs/>
                <w:lang w:val="en-GB"/>
              </w:rPr>
              <w:t>Name of Committee</w:t>
            </w:r>
          </w:p>
        </w:tc>
        <w:tc>
          <w:tcPr>
            <w:tcW w:w="5153" w:type="dxa"/>
            <w:shd w:val="clear" w:color="auto" w:fill="auto"/>
          </w:tcPr>
          <w:p w14:paraId="640AA1FF" w14:textId="69DCD9B1" w:rsidR="005116D2" w:rsidRPr="001100B3" w:rsidRDefault="00E939EF" w:rsidP="00AF0E97">
            <w:pPr>
              <w:rPr>
                <w:rFonts w:ascii="Arial Narrow" w:eastAsiaTheme="majorEastAsia" w:hAnsi="Arial Narrow"/>
                <w:b/>
                <w:bCs/>
                <w:lang w:val="en-GB"/>
              </w:rPr>
            </w:pPr>
            <w:r w:rsidRPr="001100B3">
              <w:rPr>
                <w:rFonts w:ascii="Arial Narrow" w:eastAsiaTheme="majorEastAsia" w:hAnsi="Arial Narrow"/>
                <w:b/>
                <w:bCs/>
                <w:lang w:val="en-GB"/>
              </w:rPr>
              <w:t>Social Development</w:t>
            </w:r>
          </w:p>
        </w:tc>
        <w:tc>
          <w:tcPr>
            <w:tcW w:w="2246" w:type="dxa"/>
            <w:shd w:val="clear" w:color="auto" w:fill="D9D9D9" w:themeFill="background1" w:themeFillShade="D9"/>
          </w:tcPr>
          <w:p w14:paraId="06F5A0E3" w14:textId="002CBFB3" w:rsidR="005116D2" w:rsidRPr="001100B3" w:rsidRDefault="005116D2" w:rsidP="00AF0E97">
            <w:pPr>
              <w:rPr>
                <w:rFonts w:ascii="Arial Narrow" w:eastAsiaTheme="majorEastAsia" w:hAnsi="Arial Narrow"/>
                <w:b/>
                <w:bCs/>
                <w:lang w:val="en-GB"/>
              </w:rPr>
            </w:pPr>
            <w:r w:rsidRPr="001100B3">
              <w:rPr>
                <w:rFonts w:ascii="Arial Narrow" w:eastAsiaTheme="majorEastAsia" w:hAnsi="Arial Narrow"/>
                <w:b/>
                <w:bCs/>
                <w:lang w:val="en-GB"/>
              </w:rPr>
              <w:t xml:space="preserve">Name of </w:t>
            </w:r>
            <w:r w:rsidR="00D74068" w:rsidRPr="001100B3">
              <w:rPr>
                <w:rFonts w:ascii="Arial Narrow" w:eastAsiaTheme="majorEastAsia" w:hAnsi="Arial Narrow"/>
                <w:b/>
                <w:bCs/>
                <w:lang w:val="en-GB"/>
              </w:rPr>
              <w:t>Department / Entity</w:t>
            </w:r>
          </w:p>
        </w:tc>
        <w:tc>
          <w:tcPr>
            <w:tcW w:w="4536" w:type="dxa"/>
            <w:shd w:val="clear" w:color="auto" w:fill="auto"/>
          </w:tcPr>
          <w:p w14:paraId="1829D180" w14:textId="4A3E492A" w:rsidR="005116D2" w:rsidRPr="001100B3" w:rsidRDefault="00E939EF" w:rsidP="00AF0E97">
            <w:pPr>
              <w:rPr>
                <w:rFonts w:ascii="Arial Narrow" w:eastAsiaTheme="majorEastAsia" w:hAnsi="Arial Narrow"/>
                <w:b/>
                <w:bCs/>
                <w:lang w:val="en-GB"/>
              </w:rPr>
            </w:pPr>
            <w:r w:rsidRPr="001100B3">
              <w:rPr>
                <w:rFonts w:ascii="Arial Narrow" w:eastAsiaTheme="majorEastAsia" w:hAnsi="Arial Narrow"/>
                <w:b/>
                <w:bCs/>
                <w:lang w:val="en-GB"/>
              </w:rPr>
              <w:t>Department of Social Development</w:t>
            </w:r>
          </w:p>
        </w:tc>
      </w:tr>
      <w:tr w:rsidR="005116D2" w:rsidRPr="001100B3" w14:paraId="47263547" w14:textId="77777777" w:rsidTr="00C52E7A">
        <w:trPr>
          <w:tblHeader/>
        </w:trPr>
        <w:tc>
          <w:tcPr>
            <w:tcW w:w="2235" w:type="dxa"/>
            <w:shd w:val="clear" w:color="auto" w:fill="D9D9D9" w:themeFill="background1" w:themeFillShade="D9"/>
          </w:tcPr>
          <w:p w14:paraId="7943737F" w14:textId="77777777" w:rsidR="005116D2" w:rsidRPr="001100B3" w:rsidRDefault="005116D2" w:rsidP="00AF0E97">
            <w:pPr>
              <w:rPr>
                <w:rFonts w:ascii="Arial Narrow" w:eastAsiaTheme="majorEastAsia" w:hAnsi="Arial Narrow"/>
                <w:b/>
                <w:bCs/>
                <w:lang w:val="en-GB"/>
              </w:rPr>
            </w:pPr>
            <w:r w:rsidRPr="001100B3">
              <w:rPr>
                <w:rFonts w:ascii="Arial Narrow" w:eastAsiaTheme="majorEastAsia" w:hAnsi="Arial Narrow"/>
                <w:b/>
                <w:bCs/>
                <w:lang w:val="en-GB"/>
              </w:rPr>
              <w:t>Which Financial Year</w:t>
            </w:r>
          </w:p>
        </w:tc>
        <w:tc>
          <w:tcPr>
            <w:tcW w:w="5153" w:type="dxa"/>
            <w:shd w:val="clear" w:color="auto" w:fill="auto"/>
          </w:tcPr>
          <w:p w14:paraId="2BB2C9DF" w14:textId="04FC67A8" w:rsidR="005116D2" w:rsidRPr="001100B3" w:rsidRDefault="007C78CD" w:rsidP="00AF0E97">
            <w:pPr>
              <w:rPr>
                <w:rFonts w:ascii="Arial Narrow" w:eastAsiaTheme="majorEastAsia" w:hAnsi="Arial Narrow"/>
                <w:b/>
                <w:bCs/>
                <w:lang w:val="en-GB"/>
              </w:rPr>
            </w:pPr>
            <w:r>
              <w:rPr>
                <w:rFonts w:ascii="Arial Narrow" w:eastAsiaTheme="majorEastAsia" w:hAnsi="Arial Narrow"/>
                <w:b/>
                <w:bCs/>
                <w:lang w:val="en-GB"/>
              </w:rPr>
              <w:t>202</w:t>
            </w:r>
            <w:r w:rsidR="005D14FD">
              <w:rPr>
                <w:rFonts w:ascii="Arial Narrow" w:eastAsiaTheme="majorEastAsia" w:hAnsi="Arial Narrow"/>
                <w:b/>
                <w:bCs/>
                <w:lang w:val="en-GB"/>
              </w:rPr>
              <w:t>3</w:t>
            </w:r>
            <w:r>
              <w:rPr>
                <w:rFonts w:ascii="Arial Narrow" w:eastAsiaTheme="majorEastAsia" w:hAnsi="Arial Narrow"/>
                <w:b/>
                <w:bCs/>
                <w:lang w:val="en-GB"/>
              </w:rPr>
              <w:t>/2</w:t>
            </w:r>
            <w:r w:rsidR="005D14FD">
              <w:rPr>
                <w:rFonts w:ascii="Arial Narrow" w:eastAsiaTheme="majorEastAsia" w:hAnsi="Arial Narrow"/>
                <w:b/>
                <w:bCs/>
                <w:lang w:val="en-GB"/>
              </w:rPr>
              <w:t>4</w:t>
            </w:r>
            <w:r w:rsidR="00E939EF" w:rsidRPr="001100B3">
              <w:rPr>
                <w:rFonts w:ascii="Arial Narrow" w:eastAsiaTheme="majorEastAsia" w:hAnsi="Arial Narrow"/>
                <w:b/>
                <w:bCs/>
                <w:lang w:val="en-GB"/>
              </w:rPr>
              <w:t xml:space="preserve"> </w:t>
            </w:r>
          </w:p>
        </w:tc>
        <w:tc>
          <w:tcPr>
            <w:tcW w:w="2246" w:type="dxa"/>
            <w:shd w:val="clear" w:color="auto" w:fill="D9D9D9" w:themeFill="background1" w:themeFillShade="D9"/>
          </w:tcPr>
          <w:p w14:paraId="04F737DF" w14:textId="77777777" w:rsidR="005116D2" w:rsidRPr="001100B3" w:rsidRDefault="005116D2" w:rsidP="00AF0E97">
            <w:pPr>
              <w:rPr>
                <w:rFonts w:ascii="Arial Narrow" w:eastAsiaTheme="majorEastAsia" w:hAnsi="Arial Narrow"/>
                <w:b/>
                <w:bCs/>
                <w:lang w:val="en-GB"/>
              </w:rPr>
            </w:pPr>
            <w:r w:rsidRPr="001100B3">
              <w:rPr>
                <w:rFonts w:ascii="Arial Narrow" w:eastAsiaTheme="majorEastAsia" w:hAnsi="Arial Narrow"/>
                <w:b/>
                <w:bCs/>
                <w:lang w:val="en-GB"/>
              </w:rPr>
              <w:t>Dept. Budget Vote Nr.</w:t>
            </w:r>
          </w:p>
        </w:tc>
        <w:tc>
          <w:tcPr>
            <w:tcW w:w="4536" w:type="dxa"/>
            <w:shd w:val="clear" w:color="auto" w:fill="auto"/>
          </w:tcPr>
          <w:p w14:paraId="1B2720E8" w14:textId="5289BA81" w:rsidR="005116D2" w:rsidRPr="001100B3" w:rsidRDefault="00E939EF" w:rsidP="00AF0E97">
            <w:pPr>
              <w:rPr>
                <w:rFonts w:ascii="Arial Narrow" w:eastAsiaTheme="majorEastAsia" w:hAnsi="Arial Narrow"/>
                <w:b/>
                <w:bCs/>
                <w:lang w:val="en-GB"/>
              </w:rPr>
            </w:pPr>
            <w:r w:rsidRPr="001100B3">
              <w:rPr>
                <w:rFonts w:ascii="Arial Narrow" w:eastAsiaTheme="majorEastAsia" w:hAnsi="Arial Narrow"/>
                <w:b/>
                <w:bCs/>
                <w:lang w:val="en-GB"/>
              </w:rPr>
              <w:t>6</w:t>
            </w:r>
          </w:p>
        </w:tc>
      </w:tr>
      <w:tr w:rsidR="005116D2" w:rsidRPr="001100B3" w14:paraId="0A5164BF" w14:textId="77777777" w:rsidTr="00C52E7A">
        <w:trPr>
          <w:tblHeader/>
        </w:trPr>
        <w:tc>
          <w:tcPr>
            <w:tcW w:w="2235" w:type="dxa"/>
            <w:shd w:val="clear" w:color="auto" w:fill="D9D9D9" w:themeFill="background1" w:themeFillShade="D9"/>
          </w:tcPr>
          <w:p w14:paraId="1FD6CC32" w14:textId="77777777" w:rsidR="005116D2" w:rsidRPr="001100B3" w:rsidRDefault="005116D2" w:rsidP="00AF0E97">
            <w:pPr>
              <w:rPr>
                <w:rFonts w:ascii="Arial Narrow" w:eastAsiaTheme="majorEastAsia" w:hAnsi="Arial Narrow"/>
                <w:b/>
                <w:bCs/>
                <w:lang w:val="en-GB"/>
              </w:rPr>
            </w:pPr>
            <w:r w:rsidRPr="001100B3">
              <w:rPr>
                <w:rFonts w:ascii="Arial Narrow" w:eastAsiaTheme="majorEastAsia" w:hAnsi="Arial Narrow"/>
                <w:b/>
                <w:bCs/>
                <w:lang w:val="en-GB"/>
              </w:rPr>
              <w:t>Which Quarter</w:t>
            </w:r>
          </w:p>
        </w:tc>
        <w:tc>
          <w:tcPr>
            <w:tcW w:w="5153" w:type="dxa"/>
            <w:shd w:val="clear" w:color="auto" w:fill="auto"/>
          </w:tcPr>
          <w:p w14:paraId="0E64671E" w14:textId="45001421" w:rsidR="00E055AB" w:rsidRPr="001100B3" w:rsidRDefault="00BB01BA" w:rsidP="00AF0E97">
            <w:pPr>
              <w:rPr>
                <w:rFonts w:ascii="Arial Narrow" w:eastAsiaTheme="majorEastAsia" w:hAnsi="Arial Narrow"/>
                <w:b/>
                <w:bCs/>
                <w:lang w:val="en-GB"/>
              </w:rPr>
            </w:pPr>
            <w:r>
              <w:rPr>
                <w:rFonts w:ascii="Arial Narrow" w:eastAsiaTheme="majorEastAsia" w:hAnsi="Arial Narrow"/>
                <w:b/>
                <w:bCs/>
                <w:lang w:val="en-GB"/>
              </w:rPr>
              <w:t>2nd</w:t>
            </w:r>
          </w:p>
        </w:tc>
        <w:tc>
          <w:tcPr>
            <w:tcW w:w="2246" w:type="dxa"/>
            <w:shd w:val="clear" w:color="auto" w:fill="D9D9D9" w:themeFill="background1" w:themeFillShade="D9"/>
          </w:tcPr>
          <w:p w14:paraId="3CD4B248" w14:textId="77777777" w:rsidR="005116D2" w:rsidRPr="001100B3" w:rsidRDefault="001A7721" w:rsidP="00AF0E97">
            <w:pPr>
              <w:rPr>
                <w:rFonts w:ascii="Arial Narrow" w:eastAsiaTheme="majorEastAsia" w:hAnsi="Arial Narrow"/>
                <w:b/>
                <w:bCs/>
                <w:lang w:val="en-GB"/>
              </w:rPr>
            </w:pPr>
            <w:r w:rsidRPr="001100B3">
              <w:rPr>
                <w:rFonts w:ascii="Arial Narrow" w:eastAsiaTheme="majorEastAsia" w:hAnsi="Arial Narrow"/>
                <w:b/>
                <w:bCs/>
                <w:lang w:val="en-GB"/>
              </w:rPr>
              <w:t xml:space="preserve">Hon. </w:t>
            </w:r>
            <w:r w:rsidR="00B379BA" w:rsidRPr="001100B3">
              <w:rPr>
                <w:rFonts w:ascii="Arial Narrow" w:eastAsiaTheme="majorEastAsia" w:hAnsi="Arial Narrow"/>
                <w:b/>
                <w:bCs/>
                <w:lang w:val="en-GB"/>
              </w:rPr>
              <w:t xml:space="preserve">Minister / </w:t>
            </w:r>
            <w:r w:rsidR="005116D2" w:rsidRPr="001100B3">
              <w:rPr>
                <w:rFonts w:ascii="Arial Narrow" w:eastAsiaTheme="majorEastAsia" w:hAnsi="Arial Narrow"/>
                <w:b/>
                <w:bCs/>
                <w:lang w:val="en-GB"/>
              </w:rPr>
              <w:t>MEC</w:t>
            </w:r>
          </w:p>
        </w:tc>
        <w:tc>
          <w:tcPr>
            <w:tcW w:w="4536" w:type="dxa"/>
            <w:shd w:val="clear" w:color="auto" w:fill="auto"/>
          </w:tcPr>
          <w:p w14:paraId="46C83977" w14:textId="17DE1111" w:rsidR="005116D2" w:rsidRPr="001100B3" w:rsidRDefault="00E939EF" w:rsidP="00AF0E97">
            <w:pPr>
              <w:rPr>
                <w:rFonts w:ascii="Arial Narrow" w:eastAsiaTheme="majorEastAsia" w:hAnsi="Arial Narrow"/>
                <w:b/>
                <w:bCs/>
                <w:lang w:val="en-GB"/>
              </w:rPr>
            </w:pPr>
            <w:r w:rsidRPr="001100B3">
              <w:rPr>
                <w:rFonts w:ascii="Arial Narrow" w:eastAsiaTheme="majorEastAsia" w:hAnsi="Arial Narrow"/>
                <w:b/>
                <w:bCs/>
                <w:lang w:val="en-GB"/>
              </w:rPr>
              <w:t>M</w:t>
            </w:r>
            <w:r w:rsidR="00F42805">
              <w:rPr>
                <w:rFonts w:ascii="Arial Narrow" w:eastAsiaTheme="majorEastAsia" w:hAnsi="Arial Narrow"/>
                <w:b/>
                <w:bCs/>
                <w:lang w:val="en-GB"/>
              </w:rPr>
              <w:t>bali Hlophe</w:t>
            </w:r>
          </w:p>
        </w:tc>
      </w:tr>
      <w:tr w:rsidR="004B7663" w:rsidRPr="001100B3" w14:paraId="6A852205" w14:textId="77777777" w:rsidTr="00C52E7A">
        <w:trPr>
          <w:tblHeader/>
        </w:trPr>
        <w:tc>
          <w:tcPr>
            <w:tcW w:w="14170" w:type="dxa"/>
            <w:gridSpan w:val="4"/>
            <w:shd w:val="clear" w:color="auto" w:fill="D6E3BC" w:themeFill="accent3" w:themeFillTint="66"/>
          </w:tcPr>
          <w:p w14:paraId="6F92B70B" w14:textId="77777777" w:rsidR="004B7663" w:rsidRPr="001100B3" w:rsidRDefault="004B7663" w:rsidP="00AF0E97">
            <w:pPr>
              <w:jc w:val="center"/>
              <w:rPr>
                <w:rFonts w:ascii="Arial Narrow" w:eastAsiaTheme="majorEastAsia" w:hAnsi="Arial Narrow"/>
                <w:b/>
                <w:bCs/>
                <w:lang w:val="en-GB"/>
              </w:rPr>
            </w:pPr>
            <w:r w:rsidRPr="001100B3">
              <w:rPr>
                <w:rFonts w:ascii="Arial Narrow" w:eastAsiaTheme="majorEastAsia" w:hAnsi="Arial Narrow"/>
                <w:b/>
                <w:bCs/>
                <w:lang w:val="en-GB"/>
              </w:rPr>
              <w:t>Committee Approvals</w:t>
            </w:r>
          </w:p>
        </w:tc>
      </w:tr>
      <w:tr w:rsidR="00124369" w:rsidRPr="001100B3" w14:paraId="6C4DB3ED" w14:textId="77777777" w:rsidTr="00C52E7A">
        <w:trPr>
          <w:tblHeader/>
        </w:trPr>
        <w:tc>
          <w:tcPr>
            <w:tcW w:w="2235" w:type="dxa"/>
            <w:shd w:val="clear" w:color="auto" w:fill="D9D9D9" w:themeFill="background1" w:themeFillShade="D9"/>
          </w:tcPr>
          <w:p w14:paraId="107711EE" w14:textId="77777777" w:rsidR="00124369" w:rsidRPr="001100B3" w:rsidRDefault="00124369" w:rsidP="00AF0E97">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124369" w:rsidRPr="001100B3" w:rsidRDefault="00124369" w:rsidP="00AF0E97">
            <w:pPr>
              <w:rPr>
                <w:rFonts w:ascii="Arial Narrow" w:eastAsiaTheme="majorEastAsia" w:hAnsi="Arial Narrow"/>
                <w:b/>
                <w:bCs/>
                <w:lang w:val="en-GB"/>
              </w:rPr>
            </w:pPr>
            <w:r w:rsidRPr="001100B3">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124369" w:rsidRPr="001100B3" w:rsidRDefault="00124369" w:rsidP="00AF0E97">
            <w:pPr>
              <w:rPr>
                <w:rFonts w:ascii="Arial Narrow" w:eastAsiaTheme="majorEastAsia" w:hAnsi="Arial Narrow"/>
                <w:b/>
                <w:bCs/>
                <w:lang w:val="en-GB"/>
              </w:rPr>
            </w:pPr>
            <w:r w:rsidRPr="001100B3">
              <w:rPr>
                <w:rFonts w:ascii="Arial Narrow" w:eastAsiaTheme="majorEastAsia" w:hAnsi="Arial Narrow"/>
                <w:b/>
                <w:bCs/>
                <w:lang w:val="en-GB"/>
              </w:rPr>
              <w:t xml:space="preserve">Date </w:t>
            </w:r>
            <w:r w:rsidR="00C67137" w:rsidRPr="001100B3">
              <w:rPr>
                <w:rFonts w:ascii="Arial Narrow" w:eastAsiaTheme="majorEastAsia" w:hAnsi="Arial Narrow"/>
                <w:b/>
                <w:bCs/>
                <w:lang w:val="en-GB"/>
              </w:rPr>
              <w:t xml:space="preserve">Considered </w:t>
            </w:r>
            <w:r w:rsidR="00C52E7A" w:rsidRPr="001100B3">
              <w:rPr>
                <w:rFonts w:ascii="Arial Narrow" w:eastAsiaTheme="majorEastAsia" w:hAnsi="Arial Narrow"/>
                <w:b/>
                <w:bCs/>
                <w:lang w:val="en-GB"/>
              </w:rPr>
              <w:t>by Committee</w:t>
            </w:r>
          </w:p>
        </w:tc>
      </w:tr>
      <w:tr w:rsidR="00124369" w:rsidRPr="001100B3" w14:paraId="781C313C" w14:textId="77777777" w:rsidTr="00C52E7A">
        <w:trPr>
          <w:tblHeader/>
        </w:trPr>
        <w:tc>
          <w:tcPr>
            <w:tcW w:w="2235" w:type="dxa"/>
            <w:shd w:val="clear" w:color="auto" w:fill="D9D9D9" w:themeFill="background1" w:themeFillShade="D9"/>
          </w:tcPr>
          <w:p w14:paraId="7BFC7DCF" w14:textId="77777777" w:rsidR="00124369" w:rsidRPr="001100B3" w:rsidRDefault="00124369" w:rsidP="00AF0E97">
            <w:pPr>
              <w:rPr>
                <w:rFonts w:ascii="Arial Narrow" w:eastAsiaTheme="majorEastAsia" w:hAnsi="Arial Narrow"/>
                <w:b/>
                <w:bCs/>
                <w:lang w:val="en-GB"/>
              </w:rPr>
            </w:pPr>
            <w:r w:rsidRPr="001100B3">
              <w:rPr>
                <w:rFonts w:ascii="Arial Narrow" w:eastAsiaTheme="majorEastAsia" w:hAnsi="Arial Narrow"/>
                <w:b/>
                <w:bCs/>
                <w:lang w:val="en-GB"/>
              </w:rPr>
              <w:t>Hon. Chairperson</w:t>
            </w:r>
          </w:p>
        </w:tc>
        <w:tc>
          <w:tcPr>
            <w:tcW w:w="7399" w:type="dxa"/>
            <w:gridSpan w:val="2"/>
            <w:shd w:val="clear" w:color="auto" w:fill="auto"/>
          </w:tcPr>
          <w:p w14:paraId="20737200" w14:textId="6C78D038" w:rsidR="00124369" w:rsidRPr="001100B3" w:rsidRDefault="00F42805" w:rsidP="00AF0E97">
            <w:pPr>
              <w:rPr>
                <w:rFonts w:ascii="Arial Narrow" w:hAnsi="Arial Narrow"/>
              </w:rPr>
            </w:pPr>
            <w:r>
              <w:rPr>
                <w:rFonts w:ascii="Arial Narrow" w:hAnsi="Arial Narrow"/>
              </w:rPr>
              <w:t>Nomathemba Mokgethi</w:t>
            </w:r>
          </w:p>
        </w:tc>
        <w:tc>
          <w:tcPr>
            <w:tcW w:w="4536" w:type="dxa"/>
            <w:shd w:val="clear" w:color="auto" w:fill="auto"/>
          </w:tcPr>
          <w:p w14:paraId="79D193B3" w14:textId="48A9D973" w:rsidR="00124369" w:rsidRPr="001100B3" w:rsidRDefault="00BB01BA" w:rsidP="00AF0E97">
            <w:pPr>
              <w:rPr>
                <w:rFonts w:ascii="Arial Narrow" w:hAnsi="Arial Narrow"/>
              </w:rPr>
            </w:pPr>
            <w:r>
              <w:rPr>
                <w:rFonts w:ascii="Arial Narrow" w:hAnsi="Arial Narrow"/>
              </w:rPr>
              <w:t>16 November</w:t>
            </w:r>
            <w:r w:rsidR="005D14FD">
              <w:rPr>
                <w:rFonts w:ascii="Arial Narrow" w:hAnsi="Arial Narrow"/>
              </w:rPr>
              <w:t xml:space="preserve"> 2023</w:t>
            </w:r>
          </w:p>
        </w:tc>
      </w:tr>
      <w:tr w:rsidR="00351DA4" w:rsidRPr="001100B3" w14:paraId="63021143" w14:textId="77777777" w:rsidTr="00C52E7A">
        <w:trPr>
          <w:tblHeader/>
        </w:trPr>
        <w:tc>
          <w:tcPr>
            <w:tcW w:w="14170" w:type="dxa"/>
            <w:gridSpan w:val="4"/>
            <w:shd w:val="clear" w:color="auto" w:fill="D6E3BC" w:themeFill="accent3" w:themeFillTint="66"/>
          </w:tcPr>
          <w:p w14:paraId="6C99CAB2" w14:textId="77777777" w:rsidR="00351DA4" w:rsidRPr="001100B3" w:rsidRDefault="00351DA4" w:rsidP="00AF0E97">
            <w:pPr>
              <w:jc w:val="center"/>
              <w:rPr>
                <w:rFonts w:ascii="Arial Narrow" w:eastAsiaTheme="majorEastAsia" w:hAnsi="Arial Narrow"/>
                <w:b/>
                <w:bCs/>
                <w:lang w:val="en-GB"/>
              </w:rPr>
            </w:pPr>
            <w:r w:rsidRPr="001100B3">
              <w:rPr>
                <w:rFonts w:ascii="Arial Narrow" w:eastAsiaTheme="majorEastAsia" w:hAnsi="Arial Narrow"/>
                <w:b/>
                <w:bCs/>
                <w:lang w:val="en-GB"/>
              </w:rPr>
              <w:t>Adoption and Tabling</w:t>
            </w:r>
          </w:p>
        </w:tc>
      </w:tr>
      <w:tr w:rsidR="00351DA4" w:rsidRPr="001100B3" w14:paraId="619F6650" w14:textId="77777777" w:rsidTr="00C52E7A">
        <w:trPr>
          <w:tblHeader/>
        </w:trPr>
        <w:tc>
          <w:tcPr>
            <w:tcW w:w="9634" w:type="dxa"/>
            <w:gridSpan w:val="3"/>
            <w:shd w:val="clear" w:color="auto" w:fill="D9D9D9" w:themeFill="background1" w:themeFillShade="D9"/>
          </w:tcPr>
          <w:p w14:paraId="615D2841" w14:textId="77777777" w:rsidR="00351DA4" w:rsidRPr="001100B3" w:rsidRDefault="00351DA4" w:rsidP="00AF0E97">
            <w:pPr>
              <w:rPr>
                <w:rFonts w:ascii="Arial Narrow" w:hAnsi="Arial Narrow"/>
              </w:rPr>
            </w:pPr>
            <w:r w:rsidRPr="001100B3">
              <w:rPr>
                <w:rFonts w:ascii="Arial Narrow" w:eastAsiaTheme="majorEastAsia" w:hAnsi="Arial Narrow"/>
                <w:b/>
                <w:bCs/>
                <w:lang w:val="en-GB"/>
              </w:rPr>
              <w:t>Date of Final Adoption</w:t>
            </w:r>
            <w:r w:rsidR="005E0CDA" w:rsidRPr="001100B3">
              <w:rPr>
                <w:rFonts w:ascii="Arial Narrow" w:eastAsiaTheme="majorEastAsia" w:hAnsi="Arial Narrow"/>
                <w:b/>
                <w:bCs/>
                <w:lang w:val="en-GB"/>
              </w:rPr>
              <w:t xml:space="preserve"> by Committee </w:t>
            </w:r>
          </w:p>
        </w:tc>
        <w:tc>
          <w:tcPr>
            <w:tcW w:w="4536" w:type="dxa"/>
            <w:shd w:val="clear" w:color="auto" w:fill="D9D9D9" w:themeFill="background1" w:themeFillShade="D9"/>
          </w:tcPr>
          <w:p w14:paraId="4DDE3B8D" w14:textId="77777777" w:rsidR="00351DA4" w:rsidRPr="001100B3" w:rsidRDefault="00351DA4" w:rsidP="00AF0E97">
            <w:pPr>
              <w:rPr>
                <w:rFonts w:ascii="Arial Narrow" w:hAnsi="Arial Narrow"/>
              </w:rPr>
            </w:pPr>
            <w:r w:rsidRPr="001100B3">
              <w:rPr>
                <w:rFonts w:ascii="Arial Narrow" w:hAnsi="Arial Narrow"/>
                <w:b/>
              </w:rPr>
              <w:t>Scheduled date of House Tabling</w:t>
            </w:r>
          </w:p>
        </w:tc>
      </w:tr>
      <w:tr w:rsidR="00351DA4" w:rsidRPr="001100B3" w14:paraId="4F6F23C6" w14:textId="77777777" w:rsidTr="00124369">
        <w:trPr>
          <w:tblHeader/>
        </w:trPr>
        <w:tc>
          <w:tcPr>
            <w:tcW w:w="9634" w:type="dxa"/>
            <w:gridSpan w:val="3"/>
            <w:shd w:val="clear" w:color="auto" w:fill="auto"/>
          </w:tcPr>
          <w:p w14:paraId="3B24FFF4" w14:textId="25C38E88" w:rsidR="00351DA4" w:rsidRPr="001100B3" w:rsidRDefault="00BB01BA" w:rsidP="00AF0E97">
            <w:pPr>
              <w:rPr>
                <w:rFonts w:ascii="Arial Narrow" w:eastAsiaTheme="majorEastAsia" w:hAnsi="Arial Narrow"/>
                <w:b/>
                <w:bCs/>
                <w:lang w:val="en-GB"/>
              </w:rPr>
            </w:pPr>
            <w:r>
              <w:rPr>
                <w:rFonts w:ascii="Arial Narrow" w:eastAsiaTheme="majorEastAsia" w:hAnsi="Arial Narrow"/>
                <w:b/>
                <w:bCs/>
                <w:lang w:val="en-GB"/>
              </w:rPr>
              <w:t xml:space="preserve">23 November </w:t>
            </w:r>
            <w:r w:rsidR="005D14FD">
              <w:rPr>
                <w:rFonts w:ascii="Arial Narrow" w:eastAsiaTheme="majorEastAsia" w:hAnsi="Arial Narrow"/>
                <w:b/>
                <w:bCs/>
                <w:lang w:val="en-GB"/>
              </w:rPr>
              <w:t>2023</w:t>
            </w:r>
          </w:p>
        </w:tc>
        <w:tc>
          <w:tcPr>
            <w:tcW w:w="4536" w:type="dxa"/>
            <w:shd w:val="clear" w:color="auto" w:fill="auto"/>
          </w:tcPr>
          <w:p w14:paraId="157BF4E8" w14:textId="09E6CFDB" w:rsidR="00351DA4" w:rsidRPr="001100B3" w:rsidRDefault="00BB01BA" w:rsidP="00AF0E97">
            <w:pPr>
              <w:rPr>
                <w:rFonts w:ascii="Arial Narrow" w:hAnsi="Arial Narrow"/>
                <w:b/>
              </w:rPr>
            </w:pPr>
            <w:r>
              <w:rPr>
                <w:rFonts w:ascii="Arial Narrow" w:hAnsi="Arial Narrow"/>
                <w:b/>
              </w:rPr>
              <w:t>04 December</w:t>
            </w:r>
            <w:r w:rsidR="005D14FD">
              <w:rPr>
                <w:rFonts w:ascii="Arial Narrow" w:hAnsi="Arial Narrow"/>
                <w:b/>
              </w:rPr>
              <w:t xml:space="preserve"> 2023</w:t>
            </w:r>
          </w:p>
        </w:tc>
      </w:tr>
    </w:tbl>
    <w:p w14:paraId="75BC454F" w14:textId="77777777" w:rsidR="00880E01" w:rsidRPr="001100B3" w:rsidRDefault="00880E01" w:rsidP="00AF0E97">
      <w:pPr>
        <w:rPr>
          <w:rFonts w:ascii="Arial Narrow" w:hAnsi="Arial Narrow"/>
          <w:b/>
          <w:bCs/>
        </w:rPr>
      </w:pPr>
    </w:p>
    <w:p w14:paraId="63E35FB0" w14:textId="657F5B6E" w:rsidR="00DD4EA2" w:rsidRPr="001100B3" w:rsidRDefault="00880E01" w:rsidP="00AF0E97">
      <w:pPr>
        <w:spacing w:after="200"/>
        <w:jc w:val="left"/>
        <w:rPr>
          <w:rFonts w:ascii="Arial Narrow" w:hAnsi="Arial Narrow"/>
          <w:b/>
          <w:bCs/>
        </w:rPr>
      </w:pPr>
      <w:r w:rsidRPr="001100B3">
        <w:rPr>
          <w:rFonts w:ascii="Arial Narrow" w:hAnsi="Arial Narrow"/>
          <w:b/>
          <w:bCs/>
        </w:rPr>
        <w:br w:type="page"/>
      </w: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rFonts w:ascii="Arial" w:hAnsi="Arial" w:cs="Arial"/>
          <w:noProof/>
        </w:rPr>
      </w:sdtEndPr>
      <w:sdtContent>
        <w:p w14:paraId="7AD8BE4D" w14:textId="77777777" w:rsidR="00D754DB" w:rsidRPr="001100B3" w:rsidRDefault="00D754DB" w:rsidP="00AF0E97">
          <w:pPr>
            <w:pStyle w:val="TOCHeading"/>
            <w:spacing w:line="360" w:lineRule="auto"/>
            <w:rPr>
              <w:rFonts w:ascii="Arial" w:hAnsi="Arial" w:cs="Arial"/>
              <w:color w:val="auto"/>
              <w:sz w:val="22"/>
              <w:szCs w:val="22"/>
            </w:rPr>
          </w:pPr>
          <w:r w:rsidRPr="001100B3">
            <w:rPr>
              <w:rFonts w:ascii="Arial Narrow" w:hAnsi="Arial Narrow"/>
              <w:color w:val="auto"/>
              <w:sz w:val="22"/>
              <w:szCs w:val="22"/>
            </w:rPr>
            <w:t>Contents</w:t>
          </w:r>
        </w:p>
        <w:p w14:paraId="1AB37CCE" w14:textId="2830E8AD" w:rsidR="004A0F05" w:rsidRPr="001100B3" w:rsidRDefault="00D754DB">
          <w:pPr>
            <w:pStyle w:val="TOC1"/>
            <w:tabs>
              <w:tab w:val="right" w:leader="dot" w:pos="13948"/>
            </w:tabs>
            <w:rPr>
              <w:rFonts w:ascii="Arial" w:eastAsiaTheme="minorEastAsia" w:hAnsi="Arial" w:cs="Arial"/>
              <w:noProof/>
              <w:lang w:eastAsia="en-ZA"/>
            </w:rPr>
          </w:pPr>
          <w:r w:rsidRPr="001100B3">
            <w:rPr>
              <w:rFonts w:ascii="Arial" w:hAnsi="Arial" w:cs="Arial"/>
            </w:rPr>
            <w:fldChar w:fldCharType="begin"/>
          </w:r>
          <w:r w:rsidRPr="001100B3">
            <w:rPr>
              <w:rFonts w:ascii="Arial" w:hAnsi="Arial" w:cs="Arial"/>
            </w:rPr>
            <w:instrText xml:space="preserve"> TOC \o "1-3" \h \z \u </w:instrText>
          </w:r>
          <w:r w:rsidRPr="001100B3">
            <w:rPr>
              <w:rFonts w:ascii="Arial" w:hAnsi="Arial" w:cs="Arial"/>
            </w:rPr>
            <w:fldChar w:fldCharType="separate"/>
          </w:r>
          <w:hyperlink w:anchor="_Toc50576907" w:history="1">
            <w:r w:rsidR="004A0F05" w:rsidRPr="001100B3">
              <w:rPr>
                <w:rStyle w:val="Hyperlink"/>
                <w:rFonts w:ascii="Arial" w:hAnsi="Arial" w:cs="Arial"/>
                <w:noProof/>
                <w:color w:val="auto"/>
              </w:rPr>
              <w:t>i.</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ABBREVIATIONS</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_Toc50576907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5</w:t>
            </w:r>
            <w:r w:rsidR="004A0F05" w:rsidRPr="001100B3">
              <w:rPr>
                <w:rFonts w:ascii="Arial" w:hAnsi="Arial" w:cs="Arial"/>
                <w:noProof/>
                <w:webHidden/>
              </w:rPr>
              <w:fldChar w:fldCharType="end"/>
            </w:r>
          </w:hyperlink>
        </w:p>
        <w:p w14:paraId="72C7BE14" w14:textId="46F320DD" w:rsidR="004A0F05" w:rsidRPr="001100B3" w:rsidRDefault="00000000">
          <w:pPr>
            <w:pStyle w:val="TOC1"/>
            <w:tabs>
              <w:tab w:val="right" w:leader="dot" w:pos="13948"/>
            </w:tabs>
            <w:rPr>
              <w:rFonts w:ascii="Arial" w:eastAsiaTheme="minorEastAsia" w:hAnsi="Arial" w:cs="Arial"/>
              <w:noProof/>
              <w:lang w:eastAsia="en-ZA"/>
            </w:rPr>
          </w:pPr>
          <w:hyperlink w:anchor="_Toc50576908" w:history="1">
            <w:r w:rsidR="004A0F05" w:rsidRPr="001100B3">
              <w:rPr>
                <w:rStyle w:val="Hyperlink"/>
                <w:rFonts w:ascii="Arial" w:hAnsi="Arial" w:cs="Arial"/>
                <w:noProof/>
                <w:color w:val="auto"/>
              </w:rPr>
              <w:t>ii.</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SUMMARY</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_Toc50576908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7</w:t>
            </w:r>
            <w:r w:rsidR="004A0F05" w:rsidRPr="001100B3">
              <w:rPr>
                <w:rFonts w:ascii="Arial" w:hAnsi="Arial" w:cs="Arial"/>
                <w:noProof/>
                <w:webHidden/>
              </w:rPr>
              <w:fldChar w:fldCharType="end"/>
            </w:r>
          </w:hyperlink>
        </w:p>
        <w:p w14:paraId="73D3FDE6" w14:textId="619FEF38" w:rsidR="004A0F05" w:rsidRPr="001100B3" w:rsidRDefault="00000000">
          <w:pPr>
            <w:pStyle w:val="TOC1"/>
            <w:tabs>
              <w:tab w:val="right" w:leader="dot" w:pos="13948"/>
            </w:tabs>
            <w:rPr>
              <w:rFonts w:ascii="Arial" w:eastAsiaTheme="minorEastAsia" w:hAnsi="Arial" w:cs="Arial"/>
              <w:noProof/>
              <w:lang w:eastAsia="en-ZA"/>
            </w:rPr>
          </w:pPr>
          <w:hyperlink w:anchor="_Toc50576909" w:history="1">
            <w:r w:rsidR="004A0F05" w:rsidRPr="001100B3">
              <w:rPr>
                <w:rStyle w:val="Hyperlink"/>
                <w:rFonts w:ascii="Arial" w:hAnsi="Arial" w:cs="Arial"/>
                <w:noProof/>
                <w:color w:val="auto"/>
              </w:rPr>
              <w:t>iii.</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INTRODUCTION</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_Toc50576909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8</w:t>
            </w:r>
            <w:r w:rsidR="004A0F05" w:rsidRPr="001100B3">
              <w:rPr>
                <w:rFonts w:ascii="Arial" w:hAnsi="Arial" w:cs="Arial"/>
                <w:noProof/>
                <w:webHidden/>
              </w:rPr>
              <w:fldChar w:fldCharType="end"/>
            </w:r>
          </w:hyperlink>
        </w:p>
        <w:p w14:paraId="26C04B7B" w14:textId="23AECDA1" w:rsidR="004A0F05" w:rsidRPr="001100B3" w:rsidRDefault="00000000">
          <w:pPr>
            <w:pStyle w:val="TOC1"/>
            <w:tabs>
              <w:tab w:val="right" w:leader="dot" w:pos="13948"/>
            </w:tabs>
            <w:rPr>
              <w:rFonts w:ascii="Arial" w:eastAsiaTheme="minorEastAsia" w:hAnsi="Arial" w:cs="Arial"/>
              <w:noProof/>
              <w:lang w:eastAsia="en-ZA"/>
            </w:rPr>
          </w:pPr>
          <w:hyperlink w:anchor="_Toc50576910" w:history="1">
            <w:r w:rsidR="004A0F05" w:rsidRPr="001100B3">
              <w:rPr>
                <w:rStyle w:val="Hyperlink"/>
                <w:rFonts w:ascii="Arial" w:hAnsi="Arial" w:cs="Arial"/>
                <w:noProof/>
                <w:color w:val="auto"/>
              </w:rPr>
              <w:t>iv.</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PROCESS FOLLOWED</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_Toc50576910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8</w:t>
            </w:r>
            <w:r w:rsidR="004A0F05" w:rsidRPr="001100B3">
              <w:rPr>
                <w:rFonts w:ascii="Arial" w:hAnsi="Arial" w:cs="Arial"/>
                <w:noProof/>
                <w:webHidden/>
              </w:rPr>
              <w:fldChar w:fldCharType="end"/>
            </w:r>
          </w:hyperlink>
        </w:p>
        <w:p w14:paraId="3A1C68F4" w14:textId="74B2E36F" w:rsidR="004A0F05" w:rsidRPr="001100B3" w:rsidRDefault="00000000">
          <w:pPr>
            <w:pStyle w:val="TOC1"/>
            <w:tabs>
              <w:tab w:val="right" w:leader="dot" w:pos="13948"/>
            </w:tabs>
            <w:rPr>
              <w:rFonts w:ascii="Arial" w:eastAsiaTheme="minorEastAsia" w:hAnsi="Arial" w:cs="Arial"/>
              <w:noProof/>
              <w:lang w:eastAsia="en-ZA"/>
            </w:rPr>
          </w:pPr>
          <w:hyperlink w:anchor="_Toc50576911" w:history="1">
            <w:r w:rsidR="004A0F05" w:rsidRPr="001100B3">
              <w:rPr>
                <w:rStyle w:val="Hyperlink"/>
                <w:rFonts w:ascii="Arial" w:hAnsi="Arial" w:cs="Arial"/>
                <w:noProof/>
                <w:color w:val="auto"/>
              </w:rPr>
              <w:t>1.</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 xml:space="preserve">OVERSIGHT ON </w:t>
            </w:r>
            <w:r w:rsidR="00D74068" w:rsidRPr="001100B3">
              <w:rPr>
                <w:rStyle w:val="Hyperlink"/>
                <w:rFonts w:ascii="Arial" w:hAnsi="Arial" w:cs="Arial"/>
                <w:noProof/>
                <w:color w:val="auto"/>
              </w:rPr>
              <w:t>DEPARTMENT / ENTITY</w:t>
            </w:r>
            <w:r w:rsidR="004A0F05" w:rsidRPr="001100B3">
              <w:rPr>
                <w:rStyle w:val="Hyperlink"/>
                <w:rFonts w:ascii="Arial" w:hAnsi="Arial" w:cs="Arial"/>
                <w:noProof/>
                <w:color w:val="auto"/>
              </w:rPr>
              <w:t xml:space="preserve"> ACHIEVEMENT OF STRATEGIC PRIORITIES</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_Toc50576911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9</w:t>
            </w:r>
            <w:r w:rsidR="004A0F05" w:rsidRPr="001100B3">
              <w:rPr>
                <w:rFonts w:ascii="Arial" w:hAnsi="Arial" w:cs="Arial"/>
                <w:noProof/>
                <w:webHidden/>
              </w:rPr>
              <w:fldChar w:fldCharType="end"/>
            </w:r>
          </w:hyperlink>
        </w:p>
        <w:p w14:paraId="6EF3261D" w14:textId="66758A65" w:rsidR="004A0F05" w:rsidRPr="001100B3" w:rsidRDefault="00000000">
          <w:pPr>
            <w:pStyle w:val="TOC1"/>
            <w:tabs>
              <w:tab w:val="right" w:leader="dot" w:pos="13948"/>
            </w:tabs>
            <w:rPr>
              <w:rFonts w:ascii="Arial" w:eastAsiaTheme="minorEastAsia" w:hAnsi="Arial" w:cs="Arial"/>
              <w:noProof/>
              <w:lang w:eastAsia="en-ZA"/>
            </w:rPr>
          </w:pPr>
          <w:hyperlink w:anchor="_Toc50576912" w:history="1">
            <w:r w:rsidR="004A0F05" w:rsidRPr="001100B3">
              <w:rPr>
                <w:rStyle w:val="Hyperlink"/>
                <w:rFonts w:ascii="Arial" w:hAnsi="Arial" w:cs="Arial"/>
                <w:noProof/>
                <w:color w:val="auto"/>
              </w:rPr>
              <w:t>2</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 xml:space="preserve">OVERSIGHT ON </w:t>
            </w:r>
            <w:r w:rsidR="00D74068" w:rsidRPr="001100B3">
              <w:rPr>
                <w:rStyle w:val="Hyperlink"/>
                <w:rFonts w:ascii="Arial" w:hAnsi="Arial" w:cs="Arial"/>
                <w:noProof/>
                <w:color w:val="auto"/>
              </w:rPr>
              <w:t>DEPARTMENT / ENTITY</w:t>
            </w:r>
            <w:r w:rsidR="004A0F05" w:rsidRPr="001100B3">
              <w:rPr>
                <w:rStyle w:val="Hyperlink"/>
                <w:rFonts w:ascii="Arial" w:hAnsi="Arial" w:cs="Arial"/>
                <w:noProof/>
                <w:color w:val="auto"/>
              </w:rPr>
              <w:t xml:space="preserve"> ACHIEVEMENT OF APP TARGETS</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_Toc50576912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9</w:t>
            </w:r>
            <w:r w:rsidR="004A0F05" w:rsidRPr="001100B3">
              <w:rPr>
                <w:rFonts w:ascii="Arial" w:hAnsi="Arial" w:cs="Arial"/>
                <w:noProof/>
                <w:webHidden/>
              </w:rPr>
              <w:fldChar w:fldCharType="end"/>
            </w:r>
          </w:hyperlink>
        </w:p>
        <w:p w14:paraId="010A1FB3" w14:textId="500C3D75" w:rsidR="004A0F05" w:rsidRPr="001100B3" w:rsidRDefault="00000000">
          <w:pPr>
            <w:pStyle w:val="TOC1"/>
            <w:tabs>
              <w:tab w:val="right" w:leader="dot" w:pos="13948"/>
            </w:tabs>
            <w:rPr>
              <w:rFonts w:ascii="Arial" w:eastAsiaTheme="minorEastAsia" w:hAnsi="Arial" w:cs="Arial"/>
              <w:noProof/>
              <w:lang w:eastAsia="en-ZA"/>
            </w:rPr>
          </w:pPr>
          <w:hyperlink w:anchor="_Toc50576913" w:history="1">
            <w:r w:rsidR="004A0F05" w:rsidRPr="001100B3">
              <w:rPr>
                <w:rStyle w:val="Hyperlink"/>
                <w:rFonts w:ascii="Arial" w:hAnsi="Arial" w:cs="Arial"/>
                <w:noProof/>
                <w:color w:val="auto"/>
              </w:rPr>
              <w:t>3</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 xml:space="preserve">OVERSIGHT ON </w:t>
            </w:r>
            <w:r w:rsidR="00D74068" w:rsidRPr="001100B3">
              <w:rPr>
                <w:rStyle w:val="Hyperlink"/>
                <w:rFonts w:ascii="Arial" w:hAnsi="Arial" w:cs="Arial"/>
                <w:noProof/>
                <w:color w:val="auto"/>
              </w:rPr>
              <w:t>DEPARTMENT / ENTITY</w:t>
            </w:r>
            <w:r w:rsidR="004A0F05" w:rsidRPr="001100B3">
              <w:rPr>
                <w:rStyle w:val="Hyperlink"/>
                <w:rFonts w:ascii="Arial" w:hAnsi="Arial" w:cs="Arial"/>
                <w:noProof/>
                <w:color w:val="auto"/>
              </w:rPr>
              <w:t xml:space="preserve"> PROJECT MANAGEMENT</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_Toc50576913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16</w:t>
            </w:r>
            <w:r w:rsidR="004A0F05" w:rsidRPr="001100B3">
              <w:rPr>
                <w:rFonts w:ascii="Arial" w:hAnsi="Arial" w:cs="Arial"/>
                <w:noProof/>
                <w:webHidden/>
              </w:rPr>
              <w:fldChar w:fldCharType="end"/>
            </w:r>
          </w:hyperlink>
        </w:p>
        <w:p w14:paraId="7C6EBE8F" w14:textId="600381BB" w:rsidR="004A0F05" w:rsidRPr="001100B3" w:rsidRDefault="00000000">
          <w:pPr>
            <w:pStyle w:val="TOC1"/>
            <w:tabs>
              <w:tab w:val="right" w:leader="dot" w:pos="13948"/>
            </w:tabs>
            <w:rPr>
              <w:rFonts w:ascii="Arial" w:eastAsiaTheme="minorEastAsia" w:hAnsi="Arial" w:cs="Arial"/>
              <w:noProof/>
              <w:lang w:eastAsia="en-ZA"/>
            </w:rPr>
          </w:pPr>
          <w:hyperlink w:anchor="_Toc50576914" w:history="1">
            <w:r w:rsidR="004A0F05" w:rsidRPr="001100B3">
              <w:rPr>
                <w:rStyle w:val="Hyperlink"/>
                <w:rFonts w:ascii="Arial" w:hAnsi="Arial" w:cs="Arial"/>
                <w:noProof/>
                <w:color w:val="auto"/>
              </w:rPr>
              <w:t>4</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 xml:space="preserve">OVERSIGHT ON </w:t>
            </w:r>
            <w:r w:rsidR="00D74068" w:rsidRPr="001100B3">
              <w:rPr>
                <w:rStyle w:val="Hyperlink"/>
                <w:rFonts w:ascii="Arial" w:hAnsi="Arial" w:cs="Arial"/>
                <w:noProof/>
                <w:color w:val="auto"/>
              </w:rPr>
              <w:t>DEPARTMENT / ENTITY</w:t>
            </w:r>
            <w:r w:rsidR="004A0F05" w:rsidRPr="001100B3">
              <w:rPr>
                <w:rStyle w:val="Hyperlink"/>
                <w:rFonts w:ascii="Arial" w:hAnsi="Arial" w:cs="Arial"/>
                <w:noProof/>
                <w:color w:val="auto"/>
              </w:rPr>
              <w:t xml:space="preserve"> FINANCIAL PERFORMANCE</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_Toc50576914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17</w:t>
            </w:r>
            <w:r w:rsidR="004A0F05" w:rsidRPr="001100B3">
              <w:rPr>
                <w:rFonts w:ascii="Arial" w:hAnsi="Arial" w:cs="Arial"/>
                <w:noProof/>
                <w:webHidden/>
              </w:rPr>
              <w:fldChar w:fldCharType="end"/>
            </w:r>
          </w:hyperlink>
        </w:p>
        <w:p w14:paraId="3F917E6B" w14:textId="43E9A03F" w:rsidR="004A0F05" w:rsidRPr="001100B3" w:rsidRDefault="00000000">
          <w:pPr>
            <w:pStyle w:val="TOC1"/>
            <w:tabs>
              <w:tab w:val="right" w:leader="dot" w:pos="13948"/>
            </w:tabs>
            <w:rPr>
              <w:rFonts w:ascii="Arial" w:eastAsiaTheme="minorEastAsia" w:hAnsi="Arial" w:cs="Arial"/>
              <w:noProof/>
              <w:lang w:eastAsia="en-ZA"/>
            </w:rPr>
          </w:pPr>
          <w:hyperlink w:anchor="_Toc50576915" w:history="1">
            <w:r w:rsidR="004A0F05" w:rsidRPr="001100B3">
              <w:rPr>
                <w:rStyle w:val="Hyperlink"/>
                <w:rFonts w:ascii="Arial" w:hAnsi="Arial" w:cs="Arial"/>
                <w:noProof/>
                <w:color w:val="auto"/>
              </w:rPr>
              <w:t>5</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 xml:space="preserve">OVERSIGHT ON </w:t>
            </w:r>
            <w:r w:rsidR="00D74068" w:rsidRPr="001100B3">
              <w:rPr>
                <w:rStyle w:val="Hyperlink"/>
                <w:rFonts w:ascii="Arial" w:hAnsi="Arial" w:cs="Arial"/>
                <w:noProof/>
                <w:color w:val="auto"/>
              </w:rPr>
              <w:t>DEPARTMENT / ENTITY</w:t>
            </w:r>
            <w:r w:rsidR="004A0F05" w:rsidRPr="001100B3">
              <w:rPr>
                <w:rStyle w:val="Hyperlink"/>
                <w:rFonts w:ascii="Arial" w:hAnsi="Arial" w:cs="Arial"/>
                <w:noProof/>
                <w:color w:val="auto"/>
              </w:rPr>
              <w:t xml:space="preserve"> RESOLUTIONS AND PETITIONS MANAGEMENT</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_Toc50576915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19</w:t>
            </w:r>
            <w:r w:rsidR="004A0F05" w:rsidRPr="001100B3">
              <w:rPr>
                <w:rFonts w:ascii="Arial" w:hAnsi="Arial" w:cs="Arial"/>
                <w:noProof/>
                <w:webHidden/>
              </w:rPr>
              <w:fldChar w:fldCharType="end"/>
            </w:r>
          </w:hyperlink>
        </w:p>
        <w:p w14:paraId="4BABA7A9" w14:textId="6BD560D9" w:rsidR="004A0F05" w:rsidRPr="001100B3" w:rsidRDefault="00000000">
          <w:pPr>
            <w:pStyle w:val="TOC1"/>
            <w:tabs>
              <w:tab w:val="right" w:leader="dot" w:pos="13948"/>
            </w:tabs>
            <w:rPr>
              <w:rFonts w:ascii="Arial" w:eastAsiaTheme="minorEastAsia" w:hAnsi="Arial" w:cs="Arial"/>
              <w:noProof/>
              <w:lang w:eastAsia="en-ZA"/>
            </w:rPr>
          </w:pPr>
          <w:hyperlink w:anchor="_Toc50576916" w:history="1">
            <w:r w:rsidR="004A0F05" w:rsidRPr="001100B3">
              <w:rPr>
                <w:rStyle w:val="Hyperlink"/>
                <w:rFonts w:ascii="Arial" w:hAnsi="Arial" w:cs="Arial"/>
                <w:noProof/>
                <w:color w:val="auto"/>
              </w:rPr>
              <w:t>6</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 xml:space="preserve">OVERSIGHT ON </w:t>
            </w:r>
            <w:r w:rsidR="00D74068" w:rsidRPr="001100B3">
              <w:rPr>
                <w:rStyle w:val="Hyperlink"/>
                <w:rFonts w:ascii="Arial" w:hAnsi="Arial" w:cs="Arial"/>
                <w:noProof/>
                <w:color w:val="auto"/>
              </w:rPr>
              <w:t>DEPARTMENT / ENTITY</w:t>
            </w:r>
            <w:r w:rsidR="004A0F05" w:rsidRPr="001100B3">
              <w:rPr>
                <w:rStyle w:val="Hyperlink"/>
                <w:rFonts w:ascii="Arial" w:hAnsi="Arial" w:cs="Arial"/>
                <w:noProof/>
                <w:color w:val="auto"/>
              </w:rPr>
              <w:t xml:space="preserve"> PUBLIC ENGAGEMENT</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_Toc50576916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20</w:t>
            </w:r>
            <w:r w:rsidR="004A0F05" w:rsidRPr="001100B3">
              <w:rPr>
                <w:rFonts w:ascii="Arial" w:hAnsi="Arial" w:cs="Arial"/>
                <w:noProof/>
                <w:webHidden/>
              </w:rPr>
              <w:fldChar w:fldCharType="end"/>
            </w:r>
          </w:hyperlink>
        </w:p>
        <w:p w14:paraId="134BE19A" w14:textId="09CD14EC" w:rsidR="004A0F05" w:rsidRPr="001100B3" w:rsidRDefault="00000000">
          <w:pPr>
            <w:pStyle w:val="TOC1"/>
            <w:tabs>
              <w:tab w:val="right" w:leader="dot" w:pos="13948"/>
            </w:tabs>
            <w:rPr>
              <w:rFonts w:ascii="Arial" w:eastAsiaTheme="minorEastAsia" w:hAnsi="Arial" w:cs="Arial"/>
              <w:noProof/>
              <w:lang w:eastAsia="en-ZA"/>
            </w:rPr>
          </w:pPr>
          <w:hyperlink w:anchor="_Toc50576917" w:history="1">
            <w:r w:rsidR="004A0F05" w:rsidRPr="001100B3">
              <w:rPr>
                <w:rStyle w:val="Hyperlink"/>
                <w:rFonts w:ascii="Arial" w:hAnsi="Arial" w:cs="Arial"/>
                <w:noProof/>
                <w:color w:val="auto"/>
              </w:rPr>
              <w:t>7</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OVERSIGHT ON INTERNATIONAL TREATISE / AGREEMENTS</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_Toc50576917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20</w:t>
            </w:r>
            <w:r w:rsidR="004A0F05" w:rsidRPr="001100B3">
              <w:rPr>
                <w:rFonts w:ascii="Arial" w:hAnsi="Arial" w:cs="Arial"/>
                <w:noProof/>
                <w:webHidden/>
              </w:rPr>
              <w:fldChar w:fldCharType="end"/>
            </w:r>
          </w:hyperlink>
        </w:p>
        <w:p w14:paraId="611A974D" w14:textId="265DAD52" w:rsidR="004A0F05" w:rsidRPr="001100B3" w:rsidRDefault="00000000">
          <w:pPr>
            <w:pStyle w:val="TOC1"/>
            <w:tabs>
              <w:tab w:val="right" w:leader="dot" w:pos="13948"/>
            </w:tabs>
            <w:rPr>
              <w:rFonts w:ascii="Arial" w:eastAsiaTheme="minorEastAsia" w:hAnsi="Arial" w:cs="Arial"/>
              <w:noProof/>
              <w:lang w:eastAsia="en-ZA"/>
            </w:rPr>
          </w:pPr>
          <w:hyperlink w:anchor="_Toc50576918" w:history="1">
            <w:r w:rsidR="004A0F05" w:rsidRPr="001100B3">
              <w:rPr>
                <w:rStyle w:val="Hyperlink"/>
                <w:rFonts w:ascii="Arial" w:hAnsi="Arial" w:cs="Arial"/>
                <w:noProof/>
                <w:color w:val="auto"/>
              </w:rPr>
              <w:t>8</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 xml:space="preserve">OVERSIGHT ON </w:t>
            </w:r>
            <w:r w:rsidR="00D74068" w:rsidRPr="001100B3">
              <w:rPr>
                <w:rStyle w:val="Hyperlink"/>
                <w:rFonts w:ascii="Arial" w:hAnsi="Arial" w:cs="Arial"/>
                <w:noProof/>
                <w:color w:val="auto"/>
              </w:rPr>
              <w:t>DEPARTMENT / ENTITY</w:t>
            </w:r>
            <w:r w:rsidR="004A0F05" w:rsidRPr="001100B3">
              <w:rPr>
                <w:rStyle w:val="Hyperlink"/>
                <w:rFonts w:ascii="Arial" w:hAnsi="Arial" w:cs="Arial"/>
                <w:noProof/>
                <w:color w:val="auto"/>
              </w:rPr>
              <w:t xml:space="preserve"> GEYODI EMPOWERMENT</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_Toc50576918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21</w:t>
            </w:r>
            <w:r w:rsidR="004A0F05" w:rsidRPr="001100B3">
              <w:rPr>
                <w:rFonts w:ascii="Arial" w:hAnsi="Arial" w:cs="Arial"/>
                <w:noProof/>
                <w:webHidden/>
              </w:rPr>
              <w:fldChar w:fldCharType="end"/>
            </w:r>
          </w:hyperlink>
        </w:p>
        <w:p w14:paraId="542B5451" w14:textId="09514314" w:rsidR="004A0F05" w:rsidRPr="001100B3" w:rsidRDefault="00000000">
          <w:pPr>
            <w:pStyle w:val="TOC1"/>
            <w:tabs>
              <w:tab w:val="right" w:leader="dot" w:pos="13948"/>
            </w:tabs>
            <w:rPr>
              <w:rFonts w:ascii="Arial" w:eastAsiaTheme="minorEastAsia" w:hAnsi="Arial" w:cs="Arial"/>
              <w:noProof/>
              <w:lang w:eastAsia="en-ZA"/>
            </w:rPr>
          </w:pPr>
          <w:hyperlink w:anchor="_Toc50576919" w:history="1">
            <w:r w:rsidR="004A0F05" w:rsidRPr="001100B3">
              <w:rPr>
                <w:rStyle w:val="Hyperlink"/>
                <w:rFonts w:ascii="Arial" w:hAnsi="Arial" w:cs="Arial"/>
                <w:noProof/>
                <w:color w:val="auto"/>
              </w:rPr>
              <w:t>9</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 xml:space="preserve">OVERSIGHT ON </w:t>
            </w:r>
            <w:r w:rsidR="00D74068" w:rsidRPr="001100B3">
              <w:rPr>
                <w:rStyle w:val="Hyperlink"/>
                <w:rFonts w:ascii="Arial" w:hAnsi="Arial" w:cs="Arial"/>
                <w:noProof/>
                <w:color w:val="auto"/>
              </w:rPr>
              <w:t>DEPARTMENT / ENTITY</w:t>
            </w:r>
            <w:r w:rsidR="004A0F05" w:rsidRPr="001100B3">
              <w:rPr>
                <w:rStyle w:val="Hyperlink"/>
                <w:rFonts w:ascii="Arial" w:hAnsi="Arial" w:cs="Arial"/>
                <w:noProof/>
                <w:color w:val="auto"/>
              </w:rPr>
              <w:t xml:space="preserve"> COMPLIANCE WITH FIDUCIARY REQUIREMENTS</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_Toc50576919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21</w:t>
            </w:r>
            <w:r w:rsidR="004A0F05" w:rsidRPr="001100B3">
              <w:rPr>
                <w:rFonts w:ascii="Arial" w:hAnsi="Arial" w:cs="Arial"/>
                <w:noProof/>
                <w:webHidden/>
              </w:rPr>
              <w:fldChar w:fldCharType="end"/>
            </w:r>
          </w:hyperlink>
        </w:p>
        <w:p w14:paraId="1D4E7E1F" w14:textId="10F50B0B" w:rsidR="004A0F05" w:rsidRPr="001100B3" w:rsidRDefault="00000000">
          <w:pPr>
            <w:pStyle w:val="TOC1"/>
            <w:tabs>
              <w:tab w:val="right" w:leader="dot" w:pos="13948"/>
            </w:tabs>
            <w:rPr>
              <w:rFonts w:ascii="Arial" w:eastAsiaTheme="minorEastAsia" w:hAnsi="Arial" w:cs="Arial"/>
              <w:noProof/>
              <w:lang w:eastAsia="en-ZA"/>
            </w:rPr>
          </w:pPr>
          <w:hyperlink w:anchor="_Toc50576920" w:history="1">
            <w:r w:rsidR="004A0F05" w:rsidRPr="001100B3">
              <w:rPr>
                <w:rStyle w:val="Hyperlink"/>
                <w:rFonts w:ascii="Arial" w:hAnsi="Arial" w:cs="Arial"/>
                <w:noProof/>
                <w:color w:val="auto"/>
              </w:rPr>
              <w:t>10</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OVERSIGHT ON A CAPACITATED PUBLIC SERVICE</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_Toc50576920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21</w:t>
            </w:r>
            <w:r w:rsidR="004A0F05" w:rsidRPr="001100B3">
              <w:rPr>
                <w:rFonts w:ascii="Arial" w:hAnsi="Arial" w:cs="Arial"/>
                <w:noProof/>
                <w:webHidden/>
              </w:rPr>
              <w:fldChar w:fldCharType="end"/>
            </w:r>
          </w:hyperlink>
        </w:p>
        <w:p w14:paraId="674924CE" w14:textId="7FC2239B" w:rsidR="004A0F05" w:rsidRPr="001100B3" w:rsidRDefault="00000000">
          <w:pPr>
            <w:pStyle w:val="TOC1"/>
            <w:tabs>
              <w:tab w:val="right" w:leader="dot" w:pos="13948"/>
            </w:tabs>
            <w:rPr>
              <w:rFonts w:ascii="Arial" w:eastAsiaTheme="minorEastAsia" w:hAnsi="Arial" w:cs="Arial"/>
              <w:noProof/>
              <w:lang w:eastAsia="en-ZA"/>
            </w:rPr>
          </w:pPr>
          <w:hyperlink w:anchor="_Toc50576921" w:history="1">
            <w:r w:rsidR="004A0F05" w:rsidRPr="001100B3">
              <w:rPr>
                <w:rStyle w:val="Hyperlink"/>
                <w:rFonts w:ascii="Arial" w:hAnsi="Arial" w:cs="Arial"/>
                <w:noProof/>
                <w:color w:val="auto"/>
              </w:rPr>
              <w:t>11</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OVERSIGHT ON ANY OTHER COMMITTEE FOCUS AREA</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_Toc50576921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22</w:t>
            </w:r>
            <w:r w:rsidR="004A0F05" w:rsidRPr="001100B3">
              <w:rPr>
                <w:rFonts w:ascii="Arial" w:hAnsi="Arial" w:cs="Arial"/>
                <w:noProof/>
                <w:webHidden/>
              </w:rPr>
              <w:fldChar w:fldCharType="end"/>
            </w:r>
          </w:hyperlink>
        </w:p>
        <w:p w14:paraId="7C15DFDA" w14:textId="1A0CEA9D" w:rsidR="004A0F05" w:rsidRPr="001100B3" w:rsidRDefault="00000000">
          <w:pPr>
            <w:pStyle w:val="TOC1"/>
            <w:tabs>
              <w:tab w:val="right" w:leader="dot" w:pos="13948"/>
            </w:tabs>
            <w:rPr>
              <w:rFonts w:ascii="Arial" w:eastAsiaTheme="minorEastAsia" w:hAnsi="Arial" w:cs="Arial"/>
              <w:noProof/>
              <w:lang w:eastAsia="en-ZA"/>
            </w:rPr>
          </w:pPr>
          <w:hyperlink w:anchor="_Toc50576922" w:history="1">
            <w:r w:rsidR="004A0F05" w:rsidRPr="001100B3">
              <w:rPr>
                <w:rStyle w:val="Hyperlink"/>
                <w:rFonts w:ascii="Arial" w:hAnsi="Arial" w:cs="Arial"/>
                <w:noProof/>
                <w:color w:val="auto"/>
              </w:rPr>
              <w:t>12</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COMMITTEE FINDINGS / CONCERNS</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_Toc50576922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23</w:t>
            </w:r>
            <w:r w:rsidR="004A0F05" w:rsidRPr="001100B3">
              <w:rPr>
                <w:rFonts w:ascii="Arial" w:hAnsi="Arial" w:cs="Arial"/>
                <w:noProof/>
                <w:webHidden/>
              </w:rPr>
              <w:fldChar w:fldCharType="end"/>
            </w:r>
          </w:hyperlink>
        </w:p>
        <w:p w14:paraId="6E39B969" w14:textId="6B80571D" w:rsidR="004A0F05" w:rsidRPr="001100B3" w:rsidRDefault="00000000">
          <w:pPr>
            <w:pStyle w:val="TOC1"/>
            <w:tabs>
              <w:tab w:val="right" w:leader="dot" w:pos="13948"/>
            </w:tabs>
            <w:rPr>
              <w:rFonts w:ascii="Arial" w:eastAsiaTheme="minorEastAsia" w:hAnsi="Arial" w:cs="Arial"/>
              <w:noProof/>
              <w:lang w:eastAsia="en-ZA"/>
            </w:rPr>
          </w:pPr>
          <w:hyperlink w:anchor="_Toc50576923" w:history="1">
            <w:r w:rsidR="004A0F05" w:rsidRPr="001100B3">
              <w:rPr>
                <w:rStyle w:val="Hyperlink"/>
                <w:rFonts w:ascii="Arial" w:hAnsi="Arial" w:cs="Arial"/>
                <w:noProof/>
                <w:color w:val="auto"/>
              </w:rPr>
              <w:t>13</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COMMITTEE RECOMMENDATIONS</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_Toc50576923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23</w:t>
            </w:r>
            <w:r w:rsidR="004A0F05" w:rsidRPr="001100B3">
              <w:rPr>
                <w:rFonts w:ascii="Arial" w:hAnsi="Arial" w:cs="Arial"/>
                <w:noProof/>
                <w:webHidden/>
              </w:rPr>
              <w:fldChar w:fldCharType="end"/>
            </w:r>
          </w:hyperlink>
        </w:p>
        <w:p w14:paraId="378ADDDE" w14:textId="100D5EE2" w:rsidR="004A0F05" w:rsidRPr="001100B3" w:rsidRDefault="00000000">
          <w:pPr>
            <w:pStyle w:val="TOC1"/>
            <w:tabs>
              <w:tab w:val="right" w:leader="dot" w:pos="13948"/>
            </w:tabs>
            <w:rPr>
              <w:rFonts w:ascii="Arial" w:eastAsiaTheme="minorEastAsia" w:hAnsi="Arial" w:cs="Arial"/>
              <w:noProof/>
              <w:lang w:eastAsia="en-ZA"/>
            </w:rPr>
          </w:pPr>
          <w:hyperlink w:anchor="_Toc50576924" w:history="1">
            <w:r w:rsidR="004A0F05" w:rsidRPr="001100B3">
              <w:rPr>
                <w:rStyle w:val="Hyperlink"/>
                <w:rFonts w:ascii="Arial" w:hAnsi="Arial" w:cs="Arial"/>
                <w:noProof/>
                <w:color w:val="auto"/>
              </w:rPr>
              <w:t>14</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ACKNOWLEDGEMENTS</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_Toc50576924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24</w:t>
            </w:r>
            <w:r w:rsidR="004A0F05" w:rsidRPr="001100B3">
              <w:rPr>
                <w:rFonts w:ascii="Arial" w:hAnsi="Arial" w:cs="Arial"/>
                <w:noProof/>
                <w:webHidden/>
              </w:rPr>
              <w:fldChar w:fldCharType="end"/>
            </w:r>
          </w:hyperlink>
        </w:p>
        <w:p w14:paraId="656E56B4" w14:textId="7F085F7A" w:rsidR="004A0F05" w:rsidRPr="001100B3" w:rsidRDefault="00000000">
          <w:pPr>
            <w:pStyle w:val="TOC1"/>
            <w:tabs>
              <w:tab w:val="right" w:leader="dot" w:pos="13948"/>
            </w:tabs>
            <w:rPr>
              <w:rFonts w:ascii="Arial" w:eastAsiaTheme="minorEastAsia" w:hAnsi="Arial" w:cs="Arial"/>
              <w:noProof/>
              <w:lang w:eastAsia="en-ZA"/>
            </w:rPr>
          </w:pPr>
          <w:hyperlink w:anchor="_Toc50576925" w:history="1">
            <w:r w:rsidR="004A0F05" w:rsidRPr="001100B3">
              <w:rPr>
                <w:rStyle w:val="Hyperlink"/>
                <w:rFonts w:ascii="Arial" w:hAnsi="Arial" w:cs="Arial"/>
                <w:noProof/>
                <w:color w:val="auto"/>
              </w:rPr>
              <w:t>15</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ADOPTION</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_Toc50576925 \h </w:instrText>
            </w:r>
            <w:r w:rsidR="004A0F05" w:rsidRPr="001100B3">
              <w:rPr>
                <w:rFonts w:ascii="Arial" w:hAnsi="Arial" w:cs="Arial"/>
                <w:noProof/>
                <w:webHidden/>
              </w:rPr>
            </w:r>
            <w:r w:rsidR="004A0F05" w:rsidRPr="001100B3">
              <w:rPr>
                <w:rFonts w:ascii="Arial" w:hAnsi="Arial" w:cs="Arial"/>
                <w:noProof/>
                <w:webHidden/>
              </w:rPr>
              <w:fldChar w:fldCharType="separate"/>
            </w:r>
            <w:r w:rsidR="004752F5">
              <w:rPr>
                <w:rFonts w:ascii="Arial" w:hAnsi="Arial" w:cs="Arial"/>
                <w:noProof/>
                <w:webHidden/>
              </w:rPr>
              <w:t>24</w:t>
            </w:r>
            <w:r w:rsidR="004A0F05" w:rsidRPr="001100B3">
              <w:rPr>
                <w:rFonts w:ascii="Arial" w:hAnsi="Arial" w:cs="Arial"/>
                <w:noProof/>
                <w:webHidden/>
              </w:rPr>
              <w:fldChar w:fldCharType="end"/>
            </w:r>
          </w:hyperlink>
        </w:p>
        <w:p w14:paraId="030564FD" w14:textId="5501150D" w:rsidR="00D754DB" w:rsidRPr="001100B3" w:rsidRDefault="00D754DB" w:rsidP="00AF0E97">
          <w:pPr>
            <w:rPr>
              <w:rFonts w:ascii="Arial" w:hAnsi="Arial" w:cs="Arial"/>
            </w:rPr>
          </w:pPr>
          <w:r w:rsidRPr="001100B3">
            <w:rPr>
              <w:rFonts w:ascii="Arial" w:hAnsi="Arial" w:cs="Arial"/>
              <w:b/>
              <w:bCs/>
              <w:noProof/>
            </w:rPr>
            <w:fldChar w:fldCharType="end"/>
          </w:r>
        </w:p>
      </w:sdtContent>
    </w:sdt>
    <w:p w14:paraId="00FFE1CE" w14:textId="77777777" w:rsidR="00ED70F4" w:rsidRPr="001100B3" w:rsidRDefault="00ED70F4" w:rsidP="00AF0E97">
      <w:pPr>
        <w:spacing w:after="200"/>
        <w:jc w:val="left"/>
        <w:rPr>
          <w:rFonts w:ascii="Arial" w:hAnsi="Arial" w:cs="Arial"/>
          <w:bCs/>
          <w:i/>
        </w:rPr>
      </w:pPr>
      <w:r w:rsidRPr="001100B3">
        <w:rPr>
          <w:rFonts w:ascii="Arial" w:hAnsi="Arial" w:cs="Arial"/>
          <w:bCs/>
          <w:i/>
        </w:rPr>
        <w:br w:type="page"/>
      </w:r>
    </w:p>
    <w:p w14:paraId="73864F89" w14:textId="39BF56BB" w:rsidR="004B7663" w:rsidRPr="001100B3" w:rsidRDefault="009A46D6" w:rsidP="00C67137">
      <w:pPr>
        <w:pStyle w:val="Heading1"/>
        <w:numPr>
          <w:ilvl w:val="0"/>
          <w:numId w:val="28"/>
        </w:numPr>
        <w:shd w:val="clear" w:color="auto" w:fill="D9D9D9" w:themeFill="background1" w:themeFillShade="D9"/>
        <w:ind w:left="567" w:hanging="567"/>
        <w:rPr>
          <w:rFonts w:ascii="Arial" w:hAnsi="Arial" w:cs="Arial"/>
          <w:color w:val="auto"/>
          <w:sz w:val="22"/>
          <w:szCs w:val="22"/>
        </w:rPr>
      </w:pPr>
      <w:bookmarkStart w:id="0" w:name="_Toc50576907"/>
      <w:r w:rsidRPr="001100B3">
        <w:rPr>
          <w:rFonts w:ascii="Arial" w:hAnsi="Arial" w:cs="Arial"/>
          <w:color w:val="auto"/>
          <w:sz w:val="22"/>
          <w:szCs w:val="22"/>
        </w:rPr>
        <w:t>ABBREVIATIONS</w:t>
      </w:r>
      <w:bookmarkEnd w:id="0"/>
    </w:p>
    <w:p w14:paraId="43CE486A" w14:textId="5BBCE432" w:rsidR="003618FE" w:rsidRPr="001100B3" w:rsidRDefault="003618FE" w:rsidP="00AF0E97">
      <w:pPr>
        <w:jc w:val="left"/>
        <w:rPr>
          <w:rFonts w:ascii="Arial" w:hAnsi="Arial" w:cs="Arial"/>
        </w:rPr>
      </w:pPr>
    </w:p>
    <w:p w14:paraId="0E059903" w14:textId="77777777" w:rsidR="003618FE" w:rsidRPr="001100B3" w:rsidRDefault="003618FE" w:rsidP="00AF0E97">
      <w:pPr>
        <w:jc w:val="left"/>
        <w:rPr>
          <w:rFonts w:ascii="Arial" w:hAnsi="Arial" w:cs="Arial"/>
        </w:rPr>
      </w:pPr>
    </w:p>
    <w:tbl>
      <w:tblPr>
        <w:tblStyle w:val="TableGrid"/>
        <w:tblW w:w="14029" w:type="dxa"/>
        <w:tblLook w:val="04A0" w:firstRow="1" w:lastRow="0" w:firstColumn="1" w:lastColumn="0" w:noHBand="0" w:noVBand="1"/>
      </w:tblPr>
      <w:tblGrid>
        <w:gridCol w:w="3080"/>
        <w:gridCol w:w="10949"/>
      </w:tblGrid>
      <w:tr w:rsidR="001507ED" w:rsidRPr="001507ED" w14:paraId="1E9A3220" w14:textId="77777777" w:rsidTr="00C67137">
        <w:trPr>
          <w:tblHeader/>
        </w:trPr>
        <w:tc>
          <w:tcPr>
            <w:tcW w:w="3080" w:type="dxa"/>
            <w:shd w:val="clear" w:color="auto" w:fill="D6E3BC" w:themeFill="accent3" w:themeFillTint="66"/>
          </w:tcPr>
          <w:p w14:paraId="3DCC5F43" w14:textId="77777777" w:rsidR="009A46D6" w:rsidRPr="001507ED" w:rsidRDefault="009A46D6" w:rsidP="001507ED">
            <w:pPr>
              <w:rPr>
                <w:rFonts w:ascii="Arial" w:hAnsi="Arial" w:cs="Arial"/>
                <w:b/>
                <w:bCs/>
              </w:rPr>
            </w:pPr>
            <w:r w:rsidRPr="001507ED">
              <w:rPr>
                <w:rFonts w:ascii="Arial" w:hAnsi="Arial" w:cs="Arial"/>
                <w:b/>
                <w:bCs/>
              </w:rPr>
              <w:t>Abbreviation</w:t>
            </w:r>
          </w:p>
        </w:tc>
        <w:tc>
          <w:tcPr>
            <w:tcW w:w="10949" w:type="dxa"/>
            <w:shd w:val="clear" w:color="auto" w:fill="D6E3BC" w:themeFill="accent3" w:themeFillTint="66"/>
          </w:tcPr>
          <w:p w14:paraId="646F5845" w14:textId="77777777" w:rsidR="009A46D6" w:rsidRPr="001507ED" w:rsidRDefault="009A46D6" w:rsidP="001507ED">
            <w:pPr>
              <w:rPr>
                <w:rFonts w:ascii="Arial" w:hAnsi="Arial" w:cs="Arial"/>
                <w:b/>
                <w:bCs/>
              </w:rPr>
            </w:pPr>
            <w:r w:rsidRPr="001507ED">
              <w:rPr>
                <w:rFonts w:ascii="Arial" w:hAnsi="Arial" w:cs="Arial"/>
                <w:b/>
                <w:bCs/>
              </w:rPr>
              <w:t>Full Wording</w:t>
            </w:r>
          </w:p>
        </w:tc>
      </w:tr>
      <w:tr w:rsidR="001507ED" w:rsidRPr="001507ED" w14:paraId="6C36AF2B" w14:textId="77777777" w:rsidTr="00F852C4">
        <w:tc>
          <w:tcPr>
            <w:tcW w:w="3080" w:type="dxa"/>
            <w:shd w:val="clear" w:color="auto" w:fill="FFFFFF" w:themeFill="background1"/>
          </w:tcPr>
          <w:p w14:paraId="5F29E703" w14:textId="7EB21A35" w:rsidR="000D32D1" w:rsidRPr="001507ED" w:rsidRDefault="000D32D1" w:rsidP="001507ED">
            <w:pPr>
              <w:rPr>
                <w:rFonts w:ascii="Arial" w:hAnsi="Arial" w:cs="Arial"/>
                <w:bCs/>
              </w:rPr>
            </w:pPr>
            <w:r w:rsidRPr="001507ED">
              <w:rPr>
                <w:rFonts w:ascii="Arial" w:hAnsi="Arial" w:cs="Arial"/>
                <w:bCs/>
              </w:rPr>
              <w:t>AIDS</w:t>
            </w:r>
          </w:p>
        </w:tc>
        <w:tc>
          <w:tcPr>
            <w:tcW w:w="10949" w:type="dxa"/>
            <w:shd w:val="clear" w:color="auto" w:fill="FFFFFF" w:themeFill="background1"/>
          </w:tcPr>
          <w:p w14:paraId="65904F14" w14:textId="7161BAC8" w:rsidR="000D32D1" w:rsidRPr="001507ED" w:rsidRDefault="000D32D1" w:rsidP="001507ED">
            <w:pPr>
              <w:rPr>
                <w:rFonts w:ascii="Arial" w:hAnsi="Arial" w:cs="Arial"/>
                <w:bCs/>
              </w:rPr>
            </w:pPr>
            <w:r w:rsidRPr="001507ED">
              <w:rPr>
                <w:rFonts w:ascii="Arial" w:hAnsi="Arial" w:cs="Arial"/>
                <w:bCs/>
              </w:rPr>
              <w:t>Acquired Immune Deficiency Syndrome</w:t>
            </w:r>
          </w:p>
        </w:tc>
      </w:tr>
      <w:tr w:rsidR="001507ED" w:rsidRPr="001507ED" w14:paraId="0C07D113" w14:textId="77777777" w:rsidTr="00F852C4">
        <w:tc>
          <w:tcPr>
            <w:tcW w:w="3080" w:type="dxa"/>
            <w:shd w:val="clear" w:color="auto" w:fill="FFFFFF" w:themeFill="background1"/>
          </w:tcPr>
          <w:p w14:paraId="1C81AE0C" w14:textId="77777777" w:rsidR="00F852C4" w:rsidRPr="001507ED" w:rsidRDefault="00F852C4" w:rsidP="001507ED">
            <w:pPr>
              <w:rPr>
                <w:rFonts w:ascii="Arial" w:hAnsi="Arial" w:cs="Arial"/>
                <w:bCs/>
              </w:rPr>
            </w:pPr>
            <w:r w:rsidRPr="001507ED">
              <w:rPr>
                <w:rFonts w:ascii="Arial" w:hAnsi="Arial" w:cs="Arial"/>
                <w:bCs/>
              </w:rPr>
              <w:t>APP</w:t>
            </w:r>
          </w:p>
        </w:tc>
        <w:tc>
          <w:tcPr>
            <w:tcW w:w="10949" w:type="dxa"/>
            <w:shd w:val="clear" w:color="auto" w:fill="FFFFFF" w:themeFill="background1"/>
          </w:tcPr>
          <w:p w14:paraId="35FED395" w14:textId="77777777" w:rsidR="00F852C4" w:rsidRPr="001507ED" w:rsidRDefault="00F852C4" w:rsidP="001507ED">
            <w:pPr>
              <w:rPr>
                <w:rFonts w:ascii="Arial" w:hAnsi="Arial" w:cs="Arial"/>
                <w:bCs/>
              </w:rPr>
            </w:pPr>
            <w:r w:rsidRPr="001507ED">
              <w:rPr>
                <w:rFonts w:ascii="Arial" w:hAnsi="Arial" w:cs="Arial"/>
                <w:bCs/>
              </w:rPr>
              <w:t>Annual Performance Plan</w:t>
            </w:r>
          </w:p>
        </w:tc>
      </w:tr>
      <w:tr w:rsidR="001507ED" w:rsidRPr="001507ED" w14:paraId="4F177439" w14:textId="77777777" w:rsidTr="00F852C4">
        <w:tc>
          <w:tcPr>
            <w:tcW w:w="3080" w:type="dxa"/>
            <w:shd w:val="clear" w:color="auto" w:fill="FFFFFF" w:themeFill="background1"/>
          </w:tcPr>
          <w:p w14:paraId="32A80C8E" w14:textId="627DAF1B" w:rsidR="000D32D1" w:rsidRPr="001507ED" w:rsidRDefault="000D32D1" w:rsidP="001507ED">
            <w:pPr>
              <w:rPr>
                <w:rFonts w:ascii="Arial" w:hAnsi="Arial" w:cs="Arial"/>
                <w:bCs/>
              </w:rPr>
            </w:pPr>
            <w:r w:rsidRPr="001507ED">
              <w:rPr>
                <w:rFonts w:ascii="Arial" w:hAnsi="Arial" w:cs="Arial"/>
                <w:bCs/>
              </w:rPr>
              <w:t>CBO</w:t>
            </w:r>
          </w:p>
        </w:tc>
        <w:tc>
          <w:tcPr>
            <w:tcW w:w="10949" w:type="dxa"/>
            <w:shd w:val="clear" w:color="auto" w:fill="FFFFFF" w:themeFill="background1"/>
          </w:tcPr>
          <w:p w14:paraId="73F66898" w14:textId="62887E9D" w:rsidR="000D32D1" w:rsidRPr="001507ED" w:rsidRDefault="000D32D1" w:rsidP="001507ED">
            <w:pPr>
              <w:rPr>
                <w:rFonts w:ascii="Arial" w:hAnsi="Arial" w:cs="Arial"/>
                <w:bCs/>
              </w:rPr>
            </w:pPr>
            <w:r w:rsidRPr="001507ED">
              <w:rPr>
                <w:rFonts w:ascii="Arial" w:hAnsi="Arial" w:cs="Arial"/>
                <w:bCs/>
              </w:rPr>
              <w:t>Community-Based Organisation</w:t>
            </w:r>
          </w:p>
        </w:tc>
      </w:tr>
      <w:tr w:rsidR="001507ED" w:rsidRPr="001507ED" w14:paraId="5C05C9CB" w14:textId="77777777" w:rsidTr="00F852C4">
        <w:tc>
          <w:tcPr>
            <w:tcW w:w="3080" w:type="dxa"/>
            <w:shd w:val="clear" w:color="auto" w:fill="FFFFFF" w:themeFill="background1"/>
          </w:tcPr>
          <w:p w14:paraId="3C92C38B" w14:textId="557E63C4" w:rsidR="000D32D1" w:rsidRPr="001507ED" w:rsidRDefault="000D32D1" w:rsidP="001507ED">
            <w:pPr>
              <w:rPr>
                <w:rFonts w:ascii="Arial" w:hAnsi="Arial" w:cs="Arial"/>
                <w:bCs/>
              </w:rPr>
            </w:pPr>
            <w:r w:rsidRPr="001507ED">
              <w:rPr>
                <w:rFonts w:ascii="Arial" w:hAnsi="Arial" w:cs="Arial"/>
                <w:bCs/>
              </w:rPr>
              <w:t>CYCC</w:t>
            </w:r>
          </w:p>
        </w:tc>
        <w:tc>
          <w:tcPr>
            <w:tcW w:w="10949" w:type="dxa"/>
            <w:shd w:val="clear" w:color="auto" w:fill="FFFFFF" w:themeFill="background1"/>
          </w:tcPr>
          <w:p w14:paraId="65648316" w14:textId="1A3D002D" w:rsidR="000D32D1" w:rsidRPr="001507ED" w:rsidRDefault="000D32D1" w:rsidP="001507ED">
            <w:pPr>
              <w:rPr>
                <w:rFonts w:ascii="Arial" w:hAnsi="Arial" w:cs="Arial"/>
                <w:bCs/>
              </w:rPr>
            </w:pPr>
            <w:r w:rsidRPr="001507ED">
              <w:rPr>
                <w:rFonts w:ascii="Arial" w:hAnsi="Arial" w:cs="Arial"/>
                <w:bCs/>
              </w:rPr>
              <w:t>Child and Youth Care Centre</w:t>
            </w:r>
          </w:p>
        </w:tc>
      </w:tr>
      <w:tr w:rsidR="001507ED" w:rsidRPr="001507ED" w14:paraId="39736F40" w14:textId="77777777" w:rsidTr="00F852C4">
        <w:tc>
          <w:tcPr>
            <w:tcW w:w="3080" w:type="dxa"/>
            <w:shd w:val="clear" w:color="auto" w:fill="FFFFFF" w:themeFill="background1"/>
          </w:tcPr>
          <w:p w14:paraId="334226DD" w14:textId="20F91EC1" w:rsidR="000D32D1" w:rsidRPr="001507ED" w:rsidRDefault="000D32D1" w:rsidP="001507ED">
            <w:pPr>
              <w:rPr>
                <w:rFonts w:ascii="Arial" w:hAnsi="Arial" w:cs="Arial"/>
                <w:bCs/>
              </w:rPr>
            </w:pPr>
            <w:r w:rsidRPr="001507ED">
              <w:rPr>
                <w:rFonts w:ascii="Arial" w:hAnsi="Arial" w:cs="Arial"/>
                <w:bCs/>
              </w:rPr>
              <w:t>CYCW</w:t>
            </w:r>
          </w:p>
        </w:tc>
        <w:tc>
          <w:tcPr>
            <w:tcW w:w="10949" w:type="dxa"/>
            <w:shd w:val="clear" w:color="auto" w:fill="FFFFFF" w:themeFill="background1"/>
          </w:tcPr>
          <w:p w14:paraId="0BD9B14C" w14:textId="1C7B4C3B" w:rsidR="000D32D1" w:rsidRPr="001507ED" w:rsidRDefault="000D32D1" w:rsidP="001507ED">
            <w:pPr>
              <w:rPr>
                <w:rFonts w:ascii="Arial" w:hAnsi="Arial" w:cs="Arial"/>
                <w:bCs/>
              </w:rPr>
            </w:pPr>
            <w:r w:rsidRPr="001507ED">
              <w:rPr>
                <w:rFonts w:ascii="Arial" w:hAnsi="Arial" w:cs="Arial"/>
                <w:bCs/>
              </w:rPr>
              <w:t>Child and Youth Care Worker</w:t>
            </w:r>
          </w:p>
        </w:tc>
      </w:tr>
      <w:tr w:rsidR="001507ED" w:rsidRPr="001507ED" w14:paraId="6802A7CC" w14:textId="77777777" w:rsidTr="00F852C4">
        <w:tc>
          <w:tcPr>
            <w:tcW w:w="3080" w:type="dxa"/>
            <w:shd w:val="clear" w:color="auto" w:fill="FFFFFF" w:themeFill="background1"/>
          </w:tcPr>
          <w:p w14:paraId="1667DD82" w14:textId="240527F7" w:rsidR="000D32D1" w:rsidRPr="001507ED" w:rsidRDefault="000D32D1" w:rsidP="001507ED">
            <w:pPr>
              <w:rPr>
                <w:rFonts w:ascii="Arial" w:hAnsi="Arial" w:cs="Arial"/>
                <w:bCs/>
              </w:rPr>
            </w:pPr>
            <w:r w:rsidRPr="001507ED">
              <w:rPr>
                <w:rFonts w:ascii="Arial" w:hAnsi="Arial" w:cs="Arial"/>
                <w:bCs/>
              </w:rPr>
              <w:t>ECD</w:t>
            </w:r>
          </w:p>
        </w:tc>
        <w:tc>
          <w:tcPr>
            <w:tcW w:w="10949" w:type="dxa"/>
            <w:shd w:val="clear" w:color="auto" w:fill="FFFFFF" w:themeFill="background1"/>
          </w:tcPr>
          <w:p w14:paraId="29A9893D" w14:textId="59C8768D" w:rsidR="000D32D1" w:rsidRPr="001507ED" w:rsidRDefault="000D32D1" w:rsidP="001507ED">
            <w:pPr>
              <w:rPr>
                <w:rFonts w:ascii="Arial" w:hAnsi="Arial" w:cs="Arial"/>
                <w:bCs/>
              </w:rPr>
            </w:pPr>
            <w:r w:rsidRPr="001507ED">
              <w:rPr>
                <w:rFonts w:ascii="Arial" w:hAnsi="Arial" w:cs="Arial"/>
                <w:bCs/>
              </w:rPr>
              <w:t xml:space="preserve">Early Childhood Development </w:t>
            </w:r>
          </w:p>
        </w:tc>
      </w:tr>
      <w:tr w:rsidR="001507ED" w:rsidRPr="001507ED" w14:paraId="1AE59A17" w14:textId="77777777" w:rsidTr="00F852C4">
        <w:tc>
          <w:tcPr>
            <w:tcW w:w="3080" w:type="dxa"/>
            <w:shd w:val="clear" w:color="auto" w:fill="FFFFFF" w:themeFill="background1"/>
          </w:tcPr>
          <w:p w14:paraId="56E258BF" w14:textId="68BF3ACA" w:rsidR="000D32D1" w:rsidRPr="001507ED" w:rsidRDefault="000D32D1" w:rsidP="001507ED">
            <w:pPr>
              <w:rPr>
                <w:rFonts w:ascii="Arial" w:hAnsi="Arial" w:cs="Arial"/>
                <w:bCs/>
              </w:rPr>
            </w:pPr>
            <w:r w:rsidRPr="001507ED">
              <w:rPr>
                <w:rFonts w:ascii="Arial" w:hAnsi="Arial" w:cs="Arial"/>
                <w:bCs/>
              </w:rPr>
              <w:t>EPWP</w:t>
            </w:r>
          </w:p>
        </w:tc>
        <w:tc>
          <w:tcPr>
            <w:tcW w:w="10949" w:type="dxa"/>
            <w:shd w:val="clear" w:color="auto" w:fill="FFFFFF" w:themeFill="background1"/>
          </w:tcPr>
          <w:p w14:paraId="44736B3B" w14:textId="41DC4B25" w:rsidR="000D32D1" w:rsidRPr="001507ED" w:rsidRDefault="000D32D1" w:rsidP="001507ED">
            <w:pPr>
              <w:rPr>
                <w:rFonts w:ascii="Arial" w:hAnsi="Arial" w:cs="Arial"/>
                <w:bCs/>
              </w:rPr>
            </w:pPr>
            <w:r w:rsidRPr="001507ED">
              <w:rPr>
                <w:rFonts w:ascii="Arial" w:hAnsi="Arial" w:cs="Arial"/>
                <w:bCs/>
              </w:rPr>
              <w:t>Expanded Public Works Programme</w:t>
            </w:r>
          </w:p>
        </w:tc>
      </w:tr>
      <w:tr w:rsidR="001507ED" w:rsidRPr="001507ED" w14:paraId="3BBE2A8E" w14:textId="77777777" w:rsidTr="00F852C4">
        <w:tc>
          <w:tcPr>
            <w:tcW w:w="3080" w:type="dxa"/>
            <w:shd w:val="clear" w:color="auto" w:fill="FFFFFF" w:themeFill="background1"/>
          </w:tcPr>
          <w:p w14:paraId="171EC788" w14:textId="29859CED" w:rsidR="000D32D1" w:rsidRPr="001507ED" w:rsidRDefault="000D32D1" w:rsidP="001507ED">
            <w:pPr>
              <w:rPr>
                <w:rFonts w:ascii="Arial" w:hAnsi="Arial" w:cs="Arial"/>
                <w:bCs/>
              </w:rPr>
            </w:pPr>
            <w:r w:rsidRPr="001507ED">
              <w:rPr>
                <w:rFonts w:ascii="Arial" w:hAnsi="Arial" w:cs="Arial"/>
                <w:bCs/>
              </w:rPr>
              <w:t>FBO</w:t>
            </w:r>
          </w:p>
        </w:tc>
        <w:tc>
          <w:tcPr>
            <w:tcW w:w="10949" w:type="dxa"/>
            <w:shd w:val="clear" w:color="auto" w:fill="FFFFFF" w:themeFill="background1"/>
          </w:tcPr>
          <w:p w14:paraId="12D97730" w14:textId="57B812E6" w:rsidR="000D32D1" w:rsidRPr="001507ED" w:rsidRDefault="000D32D1" w:rsidP="001507ED">
            <w:pPr>
              <w:rPr>
                <w:rFonts w:ascii="Arial" w:hAnsi="Arial" w:cs="Arial"/>
                <w:bCs/>
              </w:rPr>
            </w:pPr>
            <w:r w:rsidRPr="001507ED">
              <w:rPr>
                <w:rFonts w:ascii="Arial" w:hAnsi="Arial" w:cs="Arial"/>
                <w:bCs/>
              </w:rPr>
              <w:t>Faith Based Organisation</w:t>
            </w:r>
          </w:p>
        </w:tc>
      </w:tr>
      <w:tr w:rsidR="001507ED" w:rsidRPr="001507ED" w14:paraId="3C5A99B2" w14:textId="77777777" w:rsidTr="00F852C4">
        <w:tc>
          <w:tcPr>
            <w:tcW w:w="3080" w:type="dxa"/>
            <w:shd w:val="clear" w:color="auto" w:fill="FFFFFF" w:themeFill="background1"/>
          </w:tcPr>
          <w:p w14:paraId="1FC91B25" w14:textId="6E7C1F83" w:rsidR="003C0BE8" w:rsidRPr="001507ED" w:rsidRDefault="003C0BE8" w:rsidP="001507ED">
            <w:pPr>
              <w:rPr>
                <w:rFonts w:ascii="Arial" w:hAnsi="Arial" w:cs="Arial"/>
                <w:bCs/>
              </w:rPr>
            </w:pPr>
            <w:r w:rsidRPr="001507ED">
              <w:rPr>
                <w:rFonts w:ascii="Arial" w:hAnsi="Arial" w:cs="Arial"/>
                <w:bCs/>
              </w:rPr>
              <w:t>GBVF</w:t>
            </w:r>
          </w:p>
        </w:tc>
        <w:tc>
          <w:tcPr>
            <w:tcW w:w="10949" w:type="dxa"/>
            <w:shd w:val="clear" w:color="auto" w:fill="FFFFFF" w:themeFill="background1"/>
          </w:tcPr>
          <w:p w14:paraId="0123254D" w14:textId="5D864AB2" w:rsidR="003C0BE8" w:rsidRPr="001507ED" w:rsidRDefault="003C0BE8" w:rsidP="001507ED">
            <w:pPr>
              <w:rPr>
                <w:rFonts w:ascii="Arial" w:hAnsi="Arial" w:cs="Arial"/>
                <w:bCs/>
              </w:rPr>
            </w:pPr>
            <w:r w:rsidRPr="001507ED">
              <w:rPr>
                <w:rFonts w:ascii="Arial" w:hAnsi="Arial" w:cs="Arial"/>
                <w:bCs/>
              </w:rPr>
              <w:t>Gender Based Violence and Femicide</w:t>
            </w:r>
          </w:p>
        </w:tc>
      </w:tr>
      <w:tr w:rsidR="001507ED" w:rsidRPr="001507ED" w14:paraId="1907F854" w14:textId="77777777" w:rsidTr="00F852C4">
        <w:tc>
          <w:tcPr>
            <w:tcW w:w="3080" w:type="dxa"/>
            <w:shd w:val="clear" w:color="auto" w:fill="FFFFFF" w:themeFill="background1"/>
          </w:tcPr>
          <w:p w14:paraId="2A50B861" w14:textId="708EDA80" w:rsidR="000D32D1" w:rsidRPr="001507ED" w:rsidRDefault="001C42F3" w:rsidP="001507ED">
            <w:pPr>
              <w:rPr>
                <w:rFonts w:ascii="Arial" w:hAnsi="Arial" w:cs="Arial"/>
                <w:bCs/>
              </w:rPr>
            </w:pPr>
            <w:r w:rsidRPr="001507ED">
              <w:rPr>
                <w:rFonts w:ascii="Arial" w:hAnsi="Arial" w:cs="Arial"/>
                <w:bCs/>
              </w:rPr>
              <w:t>GCR</w:t>
            </w:r>
          </w:p>
        </w:tc>
        <w:tc>
          <w:tcPr>
            <w:tcW w:w="10949" w:type="dxa"/>
            <w:shd w:val="clear" w:color="auto" w:fill="FFFFFF" w:themeFill="background1"/>
          </w:tcPr>
          <w:p w14:paraId="75BE1A68" w14:textId="32C1D5A0" w:rsidR="000D32D1" w:rsidRPr="001507ED" w:rsidRDefault="001C42F3" w:rsidP="001507ED">
            <w:pPr>
              <w:rPr>
                <w:rFonts w:ascii="Arial" w:hAnsi="Arial" w:cs="Arial"/>
                <w:bCs/>
              </w:rPr>
            </w:pPr>
            <w:r w:rsidRPr="001507ED">
              <w:rPr>
                <w:rFonts w:ascii="Arial" w:hAnsi="Arial" w:cs="Arial"/>
                <w:bCs/>
              </w:rPr>
              <w:t>Gauteng City Region</w:t>
            </w:r>
          </w:p>
        </w:tc>
      </w:tr>
      <w:tr w:rsidR="001507ED" w:rsidRPr="001507ED" w14:paraId="793C52C8" w14:textId="77777777" w:rsidTr="00F852C4">
        <w:tc>
          <w:tcPr>
            <w:tcW w:w="3080" w:type="dxa"/>
            <w:shd w:val="clear" w:color="auto" w:fill="FFFFFF" w:themeFill="background1"/>
          </w:tcPr>
          <w:p w14:paraId="01375D14" w14:textId="4E2529CA" w:rsidR="001C42F3" w:rsidRPr="001507ED" w:rsidRDefault="001C42F3" w:rsidP="001507ED">
            <w:pPr>
              <w:rPr>
                <w:rFonts w:ascii="Arial" w:hAnsi="Arial" w:cs="Arial"/>
                <w:bCs/>
              </w:rPr>
            </w:pPr>
            <w:r w:rsidRPr="001507ED">
              <w:rPr>
                <w:rFonts w:ascii="Arial" w:hAnsi="Arial" w:cs="Arial"/>
                <w:bCs/>
              </w:rPr>
              <w:t>GDSD</w:t>
            </w:r>
          </w:p>
        </w:tc>
        <w:tc>
          <w:tcPr>
            <w:tcW w:w="10949" w:type="dxa"/>
            <w:shd w:val="clear" w:color="auto" w:fill="FFFFFF" w:themeFill="background1"/>
          </w:tcPr>
          <w:p w14:paraId="43FA6D35" w14:textId="63FF7FF0" w:rsidR="001C42F3" w:rsidRPr="001507ED" w:rsidRDefault="001C42F3" w:rsidP="001507ED">
            <w:pPr>
              <w:rPr>
                <w:rFonts w:ascii="Arial" w:hAnsi="Arial" w:cs="Arial"/>
                <w:bCs/>
              </w:rPr>
            </w:pPr>
            <w:r w:rsidRPr="001507ED">
              <w:rPr>
                <w:rFonts w:ascii="Arial" w:hAnsi="Arial" w:cs="Arial"/>
                <w:bCs/>
              </w:rPr>
              <w:t>Gauteng Department of Social Development</w:t>
            </w:r>
          </w:p>
        </w:tc>
      </w:tr>
      <w:tr w:rsidR="001507ED" w:rsidRPr="001507ED" w14:paraId="5341C615" w14:textId="77777777" w:rsidTr="00F852C4">
        <w:tc>
          <w:tcPr>
            <w:tcW w:w="3080" w:type="dxa"/>
            <w:shd w:val="clear" w:color="auto" w:fill="FFFFFF" w:themeFill="background1"/>
          </w:tcPr>
          <w:p w14:paraId="7D94CC0E" w14:textId="4087DB32" w:rsidR="001C42F3" w:rsidRPr="001507ED" w:rsidRDefault="001C42F3" w:rsidP="001507ED">
            <w:pPr>
              <w:rPr>
                <w:rFonts w:ascii="Arial" w:hAnsi="Arial" w:cs="Arial"/>
                <w:bCs/>
              </w:rPr>
            </w:pPr>
            <w:r w:rsidRPr="001507ED">
              <w:rPr>
                <w:rFonts w:ascii="Arial" w:hAnsi="Arial" w:cs="Arial"/>
                <w:bCs/>
              </w:rPr>
              <w:t>GGT-2030</w:t>
            </w:r>
          </w:p>
        </w:tc>
        <w:tc>
          <w:tcPr>
            <w:tcW w:w="10949" w:type="dxa"/>
            <w:shd w:val="clear" w:color="auto" w:fill="FFFFFF" w:themeFill="background1"/>
          </w:tcPr>
          <w:p w14:paraId="506524CE" w14:textId="6DD7722E" w:rsidR="001C42F3" w:rsidRPr="001507ED" w:rsidRDefault="00E20F33" w:rsidP="001507ED">
            <w:pPr>
              <w:rPr>
                <w:rFonts w:ascii="Arial" w:hAnsi="Arial" w:cs="Arial"/>
                <w:bCs/>
              </w:rPr>
            </w:pPr>
            <w:r w:rsidRPr="001507ED">
              <w:rPr>
                <w:rFonts w:ascii="Arial" w:hAnsi="Arial" w:cs="Arial"/>
                <w:bCs/>
              </w:rPr>
              <w:t>Growing Gauteng Together-Our Vision 2030</w:t>
            </w:r>
          </w:p>
        </w:tc>
      </w:tr>
      <w:tr w:rsidR="001507ED" w:rsidRPr="001507ED" w14:paraId="2E52C36D" w14:textId="77777777" w:rsidTr="00F852C4">
        <w:tc>
          <w:tcPr>
            <w:tcW w:w="3080" w:type="dxa"/>
            <w:shd w:val="clear" w:color="auto" w:fill="FFFFFF" w:themeFill="background1"/>
          </w:tcPr>
          <w:p w14:paraId="7EFD8363" w14:textId="31780E8E" w:rsidR="001C42F3" w:rsidRPr="001507ED" w:rsidRDefault="001C42F3" w:rsidP="001507ED">
            <w:pPr>
              <w:rPr>
                <w:rFonts w:ascii="Arial" w:hAnsi="Arial" w:cs="Arial"/>
                <w:bCs/>
              </w:rPr>
            </w:pPr>
            <w:r w:rsidRPr="001507ED">
              <w:rPr>
                <w:rFonts w:ascii="Arial" w:hAnsi="Arial" w:cs="Arial"/>
                <w:bCs/>
              </w:rPr>
              <w:t>GEYODI</w:t>
            </w:r>
          </w:p>
        </w:tc>
        <w:tc>
          <w:tcPr>
            <w:tcW w:w="10949" w:type="dxa"/>
            <w:shd w:val="clear" w:color="auto" w:fill="FFFFFF" w:themeFill="background1"/>
          </w:tcPr>
          <w:p w14:paraId="5EA6568A" w14:textId="2ED08F48" w:rsidR="001C42F3" w:rsidRPr="001507ED" w:rsidRDefault="001C42F3" w:rsidP="001507ED">
            <w:pPr>
              <w:rPr>
                <w:rFonts w:ascii="Arial" w:hAnsi="Arial" w:cs="Arial"/>
                <w:bCs/>
              </w:rPr>
            </w:pPr>
            <w:r w:rsidRPr="001507ED">
              <w:rPr>
                <w:rFonts w:ascii="Arial" w:hAnsi="Arial" w:cs="Arial"/>
                <w:bCs/>
              </w:rPr>
              <w:t>Gender, Youth and Disability Interventions</w:t>
            </w:r>
          </w:p>
        </w:tc>
      </w:tr>
      <w:tr w:rsidR="001507ED" w:rsidRPr="001507ED" w14:paraId="22F7C2BC" w14:textId="77777777" w:rsidTr="00F852C4">
        <w:tc>
          <w:tcPr>
            <w:tcW w:w="3080" w:type="dxa"/>
            <w:shd w:val="clear" w:color="auto" w:fill="FFFFFF" w:themeFill="background1"/>
          </w:tcPr>
          <w:p w14:paraId="2BBF50E0" w14:textId="4E4F4FA6" w:rsidR="00E20F33" w:rsidRPr="001507ED" w:rsidRDefault="00E20F33" w:rsidP="001507ED">
            <w:pPr>
              <w:rPr>
                <w:rFonts w:ascii="Arial" w:hAnsi="Arial" w:cs="Arial"/>
                <w:bCs/>
              </w:rPr>
            </w:pPr>
            <w:r w:rsidRPr="001507ED">
              <w:rPr>
                <w:rFonts w:ascii="Arial" w:hAnsi="Arial" w:cs="Arial"/>
                <w:bCs/>
              </w:rPr>
              <w:t>GPL</w:t>
            </w:r>
          </w:p>
        </w:tc>
        <w:tc>
          <w:tcPr>
            <w:tcW w:w="10949" w:type="dxa"/>
            <w:shd w:val="clear" w:color="auto" w:fill="FFFFFF" w:themeFill="background1"/>
          </w:tcPr>
          <w:p w14:paraId="658E664F" w14:textId="4BFD03ED" w:rsidR="00E20F33" w:rsidRPr="001507ED" w:rsidRDefault="00E20F33" w:rsidP="001507ED">
            <w:pPr>
              <w:rPr>
                <w:rFonts w:ascii="Arial" w:hAnsi="Arial" w:cs="Arial"/>
                <w:bCs/>
              </w:rPr>
            </w:pPr>
            <w:r w:rsidRPr="001507ED">
              <w:rPr>
                <w:rFonts w:ascii="Arial" w:hAnsi="Arial" w:cs="Arial"/>
                <w:bCs/>
              </w:rPr>
              <w:t>Gauteng Provincial Legislature</w:t>
            </w:r>
          </w:p>
        </w:tc>
      </w:tr>
      <w:tr w:rsidR="001507ED" w:rsidRPr="001507ED" w14:paraId="340935B5" w14:textId="77777777" w:rsidTr="00F852C4">
        <w:tc>
          <w:tcPr>
            <w:tcW w:w="3080" w:type="dxa"/>
            <w:shd w:val="clear" w:color="auto" w:fill="FFFFFF" w:themeFill="background1"/>
          </w:tcPr>
          <w:p w14:paraId="508DFA92" w14:textId="129D5190" w:rsidR="001C42F3" w:rsidRPr="001507ED" w:rsidRDefault="001C42F3" w:rsidP="001507ED">
            <w:pPr>
              <w:rPr>
                <w:rFonts w:ascii="Arial" w:hAnsi="Arial" w:cs="Arial"/>
                <w:bCs/>
              </w:rPr>
            </w:pPr>
            <w:r w:rsidRPr="001507ED">
              <w:rPr>
                <w:rFonts w:ascii="Arial" w:hAnsi="Arial" w:cs="Arial"/>
                <w:bCs/>
              </w:rPr>
              <w:t>HCBC</w:t>
            </w:r>
          </w:p>
        </w:tc>
        <w:tc>
          <w:tcPr>
            <w:tcW w:w="10949" w:type="dxa"/>
            <w:shd w:val="clear" w:color="auto" w:fill="FFFFFF" w:themeFill="background1"/>
          </w:tcPr>
          <w:p w14:paraId="71D2836F" w14:textId="49A52209" w:rsidR="001C42F3" w:rsidRPr="001507ED" w:rsidRDefault="001C42F3" w:rsidP="001507ED">
            <w:pPr>
              <w:rPr>
                <w:rFonts w:ascii="Arial" w:hAnsi="Arial" w:cs="Arial"/>
                <w:bCs/>
              </w:rPr>
            </w:pPr>
            <w:r w:rsidRPr="001507ED">
              <w:rPr>
                <w:rFonts w:ascii="Arial" w:hAnsi="Arial" w:cs="Arial"/>
                <w:bCs/>
              </w:rPr>
              <w:t>Home and Community Based Care</w:t>
            </w:r>
          </w:p>
        </w:tc>
      </w:tr>
      <w:tr w:rsidR="001507ED" w:rsidRPr="001507ED" w14:paraId="43129FCC" w14:textId="77777777" w:rsidTr="00F852C4">
        <w:tc>
          <w:tcPr>
            <w:tcW w:w="3080" w:type="dxa"/>
            <w:shd w:val="clear" w:color="auto" w:fill="FFFFFF" w:themeFill="background1"/>
          </w:tcPr>
          <w:p w14:paraId="3023D843" w14:textId="1F14DEAB" w:rsidR="001C42F3" w:rsidRPr="001507ED" w:rsidRDefault="001C42F3" w:rsidP="001507ED">
            <w:pPr>
              <w:rPr>
                <w:rFonts w:ascii="Arial" w:hAnsi="Arial" w:cs="Arial"/>
                <w:bCs/>
              </w:rPr>
            </w:pPr>
            <w:r w:rsidRPr="001507ED">
              <w:rPr>
                <w:rFonts w:ascii="Arial" w:hAnsi="Arial" w:cs="Arial"/>
                <w:bCs/>
              </w:rPr>
              <w:t>HDI</w:t>
            </w:r>
          </w:p>
        </w:tc>
        <w:tc>
          <w:tcPr>
            <w:tcW w:w="10949" w:type="dxa"/>
            <w:shd w:val="clear" w:color="auto" w:fill="FFFFFF" w:themeFill="background1"/>
          </w:tcPr>
          <w:p w14:paraId="6A2C5DAD" w14:textId="3CA606CE" w:rsidR="001C42F3" w:rsidRPr="001507ED" w:rsidRDefault="001C42F3" w:rsidP="001507ED">
            <w:pPr>
              <w:rPr>
                <w:rFonts w:ascii="Arial" w:hAnsi="Arial" w:cs="Arial"/>
                <w:bCs/>
              </w:rPr>
            </w:pPr>
            <w:r w:rsidRPr="001507ED">
              <w:rPr>
                <w:rFonts w:ascii="Arial" w:hAnsi="Arial" w:cs="Arial"/>
                <w:bCs/>
              </w:rPr>
              <w:t>Historically Disadvantaged Individual</w:t>
            </w:r>
          </w:p>
        </w:tc>
      </w:tr>
      <w:tr w:rsidR="001507ED" w:rsidRPr="001507ED" w14:paraId="3E954BB3" w14:textId="77777777" w:rsidTr="00F852C4">
        <w:tc>
          <w:tcPr>
            <w:tcW w:w="3080" w:type="dxa"/>
            <w:shd w:val="clear" w:color="auto" w:fill="FFFFFF" w:themeFill="background1"/>
          </w:tcPr>
          <w:p w14:paraId="18F2E5A3" w14:textId="7243297D" w:rsidR="001C42F3" w:rsidRPr="001507ED" w:rsidRDefault="001C42F3" w:rsidP="001507ED">
            <w:pPr>
              <w:rPr>
                <w:rFonts w:ascii="Arial" w:hAnsi="Arial" w:cs="Arial"/>
                <w:bCs/>
              </w:rPr>
            </w:pPr>
            <w:r w:rsidRPr="001507ED">
              <w:rPr>
                <w:rFonts w:ascii="Arial" w:hAnsi="Arial" w:cs="Arial"/>
                <w:bCs/>
              </w:rPr>
              <w:t>HIV</w:t>
            </w:r>
          </w:p>
        </w:tc>
        <w:tc>
          <w:tcPr>
            <w:tcW w:w="10949" w:type="dxa"/>
            <w:shd w:val="clear" w:color="auto" w:fill="FFFFFF" w:themeFill="background1"/>
          </w:tcPr>
          <w:p w14:paraId="39604DCC" w14:textId="7E9A3704" w:rsidR="001C42F3" w:rsidRPr="001507ED" w:rsidRDefault="001C42F3" w:rsidP="001507ED">
            <w:pPr>
              <w:rPr>
                <w:rFonts w:ascii="Arial" w:hAnsi="Arial" w:cs="Arial"/>
                <w:bCs/>
              </w:rPr>
            </w:pPr>
            <w:r w:rsidRPr="001507ED">
              <w:rPr>
                <w:rFonts w:ascii="Arial" w:hAnsi="Arial" w:cs="Arial"/>
                <w:bCs/>
              </w:rPr>
              <w:t>Home Immunodeficiency Virus</w:t>
            </w:r>
          </w:p>
        </w:tc>
      </w:tr>
      <w:tr w:rsidR="001507ED" w:rsidRPr="001507ED" w14:paraId="29CDAED0" w14:textId="77777777" w:rsidTr="00F852C4">
        <w:tc>
          <w:tcPr>
            <w:tcW w:w="3080" w:type="dxa"/>
            <w:shd w:val="clear" w:color="auto" w:fill="FFFFFF" w:themeFill="background1"/>
          </w:tcPr>
          <w:p w14:paraId="31DCC684" w14:textId="6FB84E9F" w:rsidR="0036109F" w:rsidRPr="001507ED" w:rsidRDefault="0036109F" w:rsidP="001507ED">
            <w:pPr>
              <w:rPr>
                <w:rFonts w:ascii="Arial" w:hAnsi="Arial" w:cs="Arial"/>
                <w:bCs/>
              </w:rPr>
            </w:pPr>
            <w:r w:rsidRPr="001507ED">
              <w:rPr>
                <w:rFonts w:ascii="Arial" w:hAnsi="Arial" w:cs="Arial"/>
                <w:bCs/>
              </w:rPr>
              <w:t>LGBTQI+</w:t>
            </w:r>
          </w:p>
        </w:tc>
        <w:tc>
          <w:tcPr>
            <w:tcW w:w="10949" w:type="dxa"/>
            <w:shd w:val="clear" w:color="auto" w:fill="FFFFFF" w:themeFill="background1"/>
          </w:tcPr>
          <w:p w14:paraId="7DB87E2E" w14:textId="74FF1EEC" w:rsidR="0036109F" w:rsidRPr="001507ED" w:rsidRDefault="0036109F" w:rsidP="001507ED">
            <w:pPr>
              <w:rPr>
                <w:rFonts w:ascii="Arial" w:hAnsi="Arial" w:cs="Arial"/>
              </w:rPr>
            </w:pPr>
            <w:r w:rsidRPr="001507ED">
              <w:rPr>
                <w:rFonts w:ascii="Arial" w:hAnsi="Arial" w:cs="Arial"/>
                <w:shd w:val="clear" w:color="auto" w:fill="FFFFFF"/>
              </w:rPr>
              <w:t>Lesbian, gay, bisexual, transgender, queer and intersex </w:t>
            </w:r>
          </w:p>
        </w:tc>
      </w:tr>
      <w:tr w:rsidR="001507ED" w:rsidRPr="001507ED" w14:paraId="7A414C6E" w14:textId="77777777" w:rsidTr="00D754DB">
        <w:tc>
          <w:tcPr>
            <w:tcW w:w="3080" w:type="dxa"/>
          </w:tcPr>
          <w:p w14:paraId="1BBD35FB" w14:textId="77777777" w:rsidR="00F852C4" w:rsidRPr="001507ED" w:rsidRDefault="00F852C4" w:rsidP="001507ED">
            <w:pPr>
              <w:rPr>
                <w:rFonts w:ascii="Arial" w:hAnsi="Arial" w:cs="Arial"/>
                <w:bCs/>
              </w:rPr>
            </w:pPr>
            <w:r w:rsidRPr="001507ED">
              <w:rPr>
                <w:rFonts w:ascii="Arial" w:hAnsi="Arial" w:cs="Arial"/>
                <w:bCs/>
              </w:rPr>
              <w:t>MTSF</w:t>
            </w:r>
          </w:p>
        </w:tc>
        <w:tc>
          <w:tcPr>
            <w:tcW w:w="10949" w:type="dxa"/>
          </w:tcPr>
          <w:p w14:paraId="44CCA777" w14:textId="63015A76" w:rsidR="00F852C4" w:rsidRPr="001507ED" w:rsidRDefault="00F852C4" w:rsidP="001507ED">
            <w:pPr>
              <w:rPr>
                <w:rFonts w:ascii="Arial" w:hAnsi="Arial" w:cs="Arial"/>
                <w:bCs/>
              </w:rPr>
            </w:pPr>
            <w:r w:rsidRPr="001507ED">
              <w:rPr>
                <w:rFonts w:ascii="Arial" w:hAnsi="Arial" w:cs="Arial"/>
                <w:bCs/>
              </w:rPr>
              <w:t>Medium Term Strategic Framework (in this case, relating to 201</w:t>
            </w:r>
            <w:r w:rsidR="00837830" w:rsidRPr="001507ED">
              <w:rPr>
                <w:rFonts w:ascii="Arial" w:hAnsi="Arial" w:cs="Arial"/>
                <w:bCs/>
              </w:rPr>
              <w:t>9</w:t>
            </w:r>
            <w:r w:rsidRPr="001507ED">
              <w:rPr>
                <w:rFonts w:ascii="Arial" w:hAnsi="Arial" w:cs="Arial"/>
                <w:bCs/>
              </w:rPr>
              <w:t>-20</w:t>
            </w:r>
            <w:r w:rsidR="00837830" w:rsidRPr="001507ED">
              <w:rPr>
                <w:rFonts w:ascii="Arial" w:hAnsi="Arial" w:cs="Arial"/>
                <w:bCs/>
              </w:rPr>
              <w:t>24</w:t>
            </w:r>
            <w:r w:rsidRPr="001507ED">
              <w:rPr>
                <w:rFonts w:ascii="Arial" w:hAnsi="Arial" w:cs="Arial"/>
                <w:bCs/>
              </w:rPr>
              <w:t xml:space="preserve"> Term of Office)</w:t>
            </w:r>
          </w:p>
        </w:tc>
      </w:tr>
      <w:tr w:rsidR="001507ED" w:rsidRPr="001507ED" w14:paraId="0467090D" w14:textId="77777777" w:rsidTr="00D754DB">
        <w:tc>
          <w:tcPr>
            <w:tcW w:w="3080" w:type="dxa"/>
          </w:tcPr>
          <w:p w14:paraId="361E0DC0" w14:textId="77777777" w:rsidR="009A46D6" w:rsidRPr="001507ED" w:rsidRDefault="008830AE" w:rsidP="001507ED">
            <w:pPr>
              <w:rPr>
                <w:rFonts w:ascii="Arial" w:hAnsi="Arial" w:cs="Arial"/>
                <w:bCs/>
              </w:rPr>
            </w:pPr>
            <w:r w:rsidRPr="001507ED">
              <w:rPr>
                <w:rFonts w:ascii="Arial" w:hAnsi="Arial" w:cs="Arial"/>
                <w:bCs/>
              </w:rPr>
              <w:t>NDP</w:t>
            </w:r>
          </w:p>
        </w:tc>
        <w:tc>
          <w:tcPr>
            <w:tcW w:w="10949" w:type="dxa"/>
          </w:tcPr>
          <w:p w14:paraId="3A0246E8" w14:textId="77777777" w:rsidR="009A46D6" w:rsidRPr="001507ED" w:rsidRDefault="008830AE" w:rsidP="001507ED">
            <w:pPr>
              <w:rPr>
                <w:rFonts w:ascii="Arial" w:hAnsi="Arial" w:cs="Arial"/>
                <w:bCs/>
              </w:rPr>
            </w:pPr>
            <w:r w:rsidRPr="001507ED">
              <w:rPr>
                <w:rFonts w:ascii="Arial" w:hAnsi="Arial" w:cs="Arial"/>
                <w:bCs/>
              </w:rPr>
              <w:t>National Development Plan</w:t>
            </w:r>
          </w:p>
        </w:tc>
      </w:tr>
      <w:tr w:rsidR="001507ED" w:rsidRPr="001507ED" w14:paraId="57FCD7E4" w14:textId="77777777" w:rsidTr="00D754DB">
        <w:tc>
          <w:tcPr>
            <w:tcW w:w="3080" w:type="dxa"/>
          </w:tcPr>
          <w:p w14:paraId="7FD2F83B" w14:textId="77777777" w:rsidR="009A46D6" w:rsidRPr="001507ED" w:rsidRDefault="008830AE" w:rsidP="001507ED">
            <w:pPr>
              <w:rPr>
                <w:rFonts w:ascii="Arial" w:hAnsi="Arial" w:cs="Arial"/>
                <w:bCs/>
              </w:rPr>
            </w:pPr>
            <w:r w:rsidRPr="001507ED">
              <w:rPr>
                <w:rFonts w:ascii="Arial" w:hAnsi="Arial" w:cs="Arial"/>
                <w:bCs/>
              </w:rPr>
              <w:t>PGDP</w:t>
            </w:r>
          </w:p>
        </w:tc>
        <w:tc>
          <w:tcPr>
            <w:tcW w:w="10949" w:type="dxa"/>
          </w:tcPr>
          <w:p w14:paraId="5B89FEB2" w14:textId="77777777" w:rsidR="009A46D6" w:rsidRPr="001507ED" w:rsidRDefault="008830AE" w:rsidP="001507ED">
            <w:pPr>
              <w:rPr>
                <w:rFonts w:ascii="Arial" w:hAnsi="Arial" w:cs="Arial"/>
                <w:bCs/>
              </w:rPr>
            </w:pPr>
            <w:r w:rsidRPr="001507ED">
              <w:rPr>
                <w:rFonts w:ascii="Arial" w:hAnsi="Arial" w:cs="Arial"/>
                <w:bCs/>
              </w:rPr>
              <w:t>Provincial Growth and Development Plan</w:t>
            </w:r>
          </w:p>
        </w:tc>
      </w:tr>
      <w:tr w:rsidR="001507ED" w:rsidRPr="001507ED" w14:paraId="1D84A0F1" w14:textId="77777777" w:rsidTr="00D754DB">
        <w:tc>
          <w:tcPr>
            <w:tcW w:w="3080" w:type="dxa"/>
          </w:tcPr>
          <w:p w14:paraId="19F32EE1" w14:textId="77777777" w:rsidR="00D754DB" w:rsidRPr="001507ED" w:rsidRDefault="00D754DB" w:rsidP="001507ED">
            <w:pPr>
              <w:rPr>
                <w:rFonts w:ascii="Arial" w:hAnsi="Arial" w:cs="Arial"/>
                <w:bCs/>
              </w:rPr>
            </w:pPr>
            <w:r w:rsidRPr="001507ED">
              <w:rPr>
                <w:rFonts w:ascii="Arial" w:hAnsi="Arial" w:cs="Arial"/>
                <w:bCs/>
              </w:rPr>
              <w:t>PwDs</w:t>
            </w:r>
          </w:p>
        </w:tc>
        <w:tc>
          <w:tcPr>
            <w:tcW w:w="10949" w:type="dxa"/>
          </w:tcPr>
          <w:p w14:paraId="215A3A8B" w14:textId="77777777" w:rsidR="00D754DB" w:rsidRPr="001507ED" w:rsidRDefault="00D754DB" w:rsidP="001507ED">
            <w:pPr>
              <w:rPr>
                <w:rFonts w:ascii="Arial" w:hAnsi="Arial" w:cs="Arial"/>
                <w:bCs/>
              </w:rPr>
            </w:pPr>
            <w:r w:rsidRPr="001507ED">
              <w:rPr>
                <w:rFonts w:ascii="Arial" w:hAnsi="Arial" w:cs="Arial"/>
                <w:bCs/>
              </w:rPr>
              <w:t>Persons living with Disabilities</w:t>
            </w:r>
          </w:p>
        </w:tc>
      </w:tr>
      <w:tr w:rsidR="001507ED" w:rsidRPr="001507ED" w14:paraId="4902E852" w14:textId="77777777" w:rsidTr="00D754DB">
        <w:tc>
          <w:tcPr>
            <w:tcW w:w="3080" w:type="dxa"/>
          </w:tcPr>
          <w:p w14:paraId="041F0B1B" w14:textId="77777777" w:rsidR="008830AE" w:rsidRPr="001507ED" w:rsidRDefault="008830AE" w:rsidP="001507ED">
            <w:pPr>
              <w:rPr>
                <w:rFonts w:ascii="Arial" w:hAnsi="Arial" w:cs="Arial"/>
                <w:bCs/>
              </w:rPr>
            </w:pPr>
            <w:r w:rsidRPr="001507ED">
              <w:rPr>
                <w:rFonts w:ascii="Arial" w:hAnsi="Arial" w:cs="Arial"/>
                <w:bCs/>
              </w:rPr>
              <w:t>RISDP</w:t>
            </w:r>
          </w:p>
        </w:tc>
        <w:tc>
          <w:tcPr>
            <w:tcW w:w="10949" w:type="dxa"/>
          </w:tcPr>
          <w:p w14:paraId="35F9BE36" w14:textId="77777777" w:rsidR="008830AE" w:rsidRPr="001507ED" w:rsidRDefault="008830AE" w:rsidP="001507ED">
            <w:pPr>
              <w:rPr>
                <w:rFonts w:ascii="Arial" w:hAnsi="Arial" w:cs="Arial"/>
                <w:bCs/>
              </w:rPr>
            </w:pPr>
            <w:r w:rsidRPr="001507ED">
              <w:rPr>
                <w:rFonts w:ascii="Arial" w:hAnsi="Arial" w:cs="Arial"/>
                <w:bCs/>
              </w:rPr>
              <w:t>Regional Indicative Strategic Development Plan</w:t>
            </w:r>
          </w:p>
        </w:tc>
      </w:tr>
      <w:tr w:rsidR="001507ED" w:rsidRPr="001507ED" w14:paraId="6BC72FED" w14:textId="77777777" w:rsidTr="00D754DB">
        <w:tc>
          <w:tcPr>
            <w:tcW w:w="3080" w:type="dxa"/>
          </w:tcPr>
          <w:p w14:paraId="0F976F4E" w14:textId="77777777" w:rsidR="008830AE" w:rsidRPr="001507ED" w:rsidRDefault="008830AE" w:rsidP="001507ED">
            <w:pPr>
              <w:rPr>
                <w:rFonts w:ascii="Arial" w:hAnsi="Arial" w:cs="Arial"/>
                <w:bCs/>
              </w:rPr>
            </w:pPr>
            <w:r w:rsidRPr="001507ED">
              <w:rPr>
                <w:rFonts w:ascii="Arial" w:hAnsi="Arial" w:cs="Arial"/>
                <w:bCs/>
              </w:rPr>
              <w:t>SDGs</w:t>
            </w:r>
          </w:p>
        </w:tc>
        <w:tc>
          <w:tcPr>
            <w:tcW w:w="10949" w:type="dxa"/>
          </w:tcPr>
          <w:p w14:paraId="3F95AAD3" w14:textId="77777777" w:rsidR="008830AE" w:rsidRPr="001507ED" w:rsidRDefault="008830AE" w:rsidP="001507ED">
            <w:pPr>
              <w:rPr>
                <w:rFonts w:ascii="Arial" w:hAnsi="Arial" w:cs="Arial"/>
                <w:bCs/>
              </w:rPr>
            </w:pPr>
            <w:r w:rsidRPr="001507ED">
              <w:rPr>
                <w:rFonts w:ascii="Arial" w:hAnsi="Arial" w:cs="Arial"/>
                <w:bCs/>
              </w:rPr>
              <w:t>Sustainable Development Goals</w:t>
            </w:r>
          </w:p>
        </w:tc>
      </w:tr>
      <w:tr w:rsidR="001507ED" w:rsidRPr="001507ED" w14:paraId="63988357" w14:textId="77777777" w:rsidTr="00D754DB">
        <w:tc>
          <w:tcPr>
            <w:tcW w:w="3080" w:type="dxa"/>
          </w:tcPr>
          <w:p w14:paraId="538677AE" w14:textId="4469A337" w:rsidR="00CE5E34" w:rsidRPr="001507ED" w:rsidRDefault="00822EE3" w:rsidP="001507ED">
            <w:pPr>
              <w:rPr>
                <w:rFonts w:ascii="Arial" w:hAnsi="Arial" w:cs="Arial"/>
                <w:bCs/>
              </w:rPr>
            </w:pPr>
            <w:r w:rsidRPr="001507ED">
              <w:rPr>
                <w:rFonts w:ascii="Arial" w:hAnsi="Arial" w:cs="Arial"/>
                <w:bCs/>
              </w:rPr>
              <w:t>SMME</w:t>
            </w:r>
          </w:p>
        </w:tc>
        <w:tc>
          <w:tcPr>
            <w:tcW w:w="10949" w:type="dxa"/>
          </w:tcPr>
          <w:p w14:paraId="68AA2D4B" w14:textId="17B7785F" w:rsidR="00CE5E34" w:rsidRPr="001507ED" w:rsidRDefault="00822EE3" w:rsidP="001507ED">
            <w:pPr>
              <w:rPr>
                <w:rFonts w:ascii="Arial" w:hAnsi="Arial" w:cs="Arial"/>
                <w:bCs/>
              </w:rPr>
            </w:pPr>
            <w:r w:rsidRPr="001507ED">
              <w:rPr>
                <w:rFonts w:ascii="Arial" w:hAnsi="Arial" w:cs="Arial"/>
                <w:bCs/>
              </w:rPr>
              <w:t>Small, Medium and Micro Enterprise</w:t>
            </w:r>
          </w:p>
        </w:tc>
      </w:tr>
      <w:tr w:rsidR="001507ED" w:rsidRPr="001507ED" w14:paraId="16DB5B5E" w14:textId="77777777" w:rsidTr="00D754DB">
        <w:tc>
          <w:tcPr>
            <w:tcW w:w="3080" w:type="dxa"/>
          </w:tcPr>
          <w:p w14:paraId="0443DEBA" w14:textId="11F4AA19" w:rsidR="00E20F33" w:rsidRPr="001507ED" w:rsidRDefault="00E20F33" w:rsidP="001507ED">
            <w:pPr>
              <w:rPr>
                <w:rFonts w:ascii="Arial" w:hAnsi="Arial" w:cs="Arial"/>
                <w:bCs/>
              </w:rPr>
            </w:pPr>
            <w:r w:rsidRPr="001507ED">
              <w:rPr>
                <w:rFonts w:ascii="Arial" w:hAnsi="Arial" w:cs="Arial"/>
                <w:bCs/>
              </w:rPr>
              <w:t>SOM</w:t>
            </w:r>
          </w:p>
        </w:tc>
        <w:tc>
          <w:tcPr>
            <w:tcW w:w="10949" w:type="dxa"/>
          </w:tcPr>
          <w:p w14:paraId="3AC446C2" w14:textId="492DE08B" w:rsidR="00E20F33" w:rsidRPr="001507ED" w:rsidRDefault="00E20F33" w:rsidP="001507ED">
            <w:pPr>
              <w:rPr>
                <w:rFonts w:ascii="Arial" w:hAnsi="Arial" w:cs="Arial"/>
                <w:bCs/>
              </w:rPr>
            </w:pPr>
            <w:r w:rsidRPr="001507ED">
              <w:rPr>
                <w:rFonts w:ascii="Arial" w:hAnsi="Arial" w:cs="Arial"/>
                <w:bCs/>
              </w:rPr>
              <w:t>Sector Oversight Model</w:t>
            </w:r>
          </w:p>
        </w:tc>
      </w:tr>
      <w:tr w:rsidR="001507ED" w:rsidRPr="001507ED" w14:paraId="69493627" w14:textId="77777777" w:rsidTr="00D754DB">
        <w:tc>
          <w:tcPr>
            <w:tcW w:w="3080" w:type="dxa"/>
          </w:tcPr>
          <w:p w14:paraId="552D1242" w14:textId="07CE9BEF" w:rsidR="00D67857" w:rsidRPr="001507ED" w:rsidRDefault="00822EE3" w:rsidP="001507ED">
            <w:pPr>
              <w:rPr>
                <w:rFonts w:ascii="Arial" w:hAnsi="Arial" w:cs="Arial"/>
                <w:bCs/>
              </w:rPr>
            </w:pPr>
            <w:r w:rsidRPr="001507ED">
              <w:rPr>
                <w:rFonts w:ascii="Arial" w:hAnsi="Arial" w:cs="Arial"/>
                <w:bCs/>
              </w:rPr>
              <w:t>TER</w:t>
            </w:r>
          </w:p>
        </w:tc>
        <w:tc>
          <w:tcPr>
            <w:tcW w:w="10949" w:type="dxa"/>
          </w:tcPr>
          <w:p w14:paraId="3D2255FA" w14:textId="7C6D6628" w:rsidR="00D67857" w:rsidRPr="001507ED" w:rsidRDefault="00822EE3" w:rsidP="001507ED">
            <w:pPr>
              <w:rPr>
                <w:rFonts w:ascii="Arial" w:hAnsi="Arial" w:cs="Arial"/>
                <w:bCs/>
              </w:rPr>
            </w:pPr>
            <w:r w:rsidRPr="001507ED">
              <w:rPr>
                <w:rFonts w:ascii="Arial" w:hAnsi="Arial" w:cs="Arial"/>
                <w:bCs/>
              </w:rPr>
              <w:t>Township Economic Revitalisation</w:t>
            </w:r>
          </w:p>
        </w:tc>
      </w:tr>
      <w:tr w:rsidR="001507ED" w:rsidRPr="001507ED" w14:paraId="386CB8D9" w14:textId="77777777" w:rsidTr="00D754DB">
        <w:tc>
          <w:tcPr>
            <w:tcW w:w="3080" w:type="dxa"/>
          </w:tcPr>
          <w:p w14:paraId="33950811" w14:textId="79456983" w:rsidR="00D67857" w:rsidRPr="001507ED" w:rsidRDefault="00822EE3" w:rsidP="001507ED">
            <w:pPr>
              <w:rPr>
                <w:rFonts w:ascii="Arial" w:hAnsi="Arial" w:cs="Arial"/>
                <w:bCs/>
              </w:rPr>
            </w:pPr>
            <w:r w:rsidRPr="001507ED">
              <w:rPr>
                <w:rFonts w:ascii="Arial" w:hAnsi="Arial" w:cs="Arial"/>
                <w:bCs/>
              </w:rPr>
              <w:t>TMR</w:t>
            </w:r>
          </w:p>
        </w:tc>
        <w:tc>
          <w:tcPr>
            <w:tcW w:w="10949" w:type="dxa"/>
          </w:tcPr>
          <w:p w14:paraId="776352CF" w14:textId="3D517071" w:rsidR="00D67857" w:rsidRPr="001507ED" w:rsidRDefault="00822EE3" w:rsidP="001507ED">
            <w:pPr>
              <w:rPr>
                <w:rFonts w:ascii="Arial" w:hAnsi="Arial" w:cs="Arial"/>
                <w:bCs/>
              </w:rPr>
            </w:pPr>
            <w:r w:rsidRPr="001507ED">
              <w:rPr>
                <w:rFonts w:ascii="Arial" w:hAnsi="Arial" w:cs="Arial"/>
                <w:bCs/>
              </w:rPr>
              <w:t>Transformation, Modernisation and Reindustrialisation</w:t>
            </w:r>
          </w:p>
        </w:tc>
      </w:tr>
      <w:tr w:rsidR="001507ED" w:rsidRPr="001507ED" w14:paraId="0E6E9F43" w14:textId="77777777" w:rsidTr="00D754DB">
        <w:tc>
          <w:tcPr>
            <w:tcW w:w="3080" w:type="dxa"/>
          </w:tcPr>
          <w:p w14:paraId="340D475D" w14:textId="746CBE18" w:rsidR="00D67857" w:rsidRPr="001507ED" w:rsidRDefault="00822EE3" w:rsidP="001507ED">
            <w:pPr>
              <w:rPr>
                <w:rFonts w:ascii="Arial" w:hAnsi="Arial" w:cs="Arial"/>
                <w:bCs/>
              </w:rPr>
            </w:pPr>
            <w:r w:rsidRPr="001507ED">
              <w:rPr>
                <w:rFonts w:ascii="Arial" w:hAnsi="Arial" w:cs="Arial"/>
                <w:bCs/>
              </w:rPr>
              <w:t>VEP</w:t>
            </w:r>
          </w:p>
        </w:tc>
        <w:tc>
          <w:tcPr>
            <w:tcW w:w="10949" w:type="dxa"/>
          </w:tcPr>
          <w:p w14:paraId="7C77791F" w14:textId="6B66A2DC" w:rsidR="00D67857" w:rsidRPr="001507ED" w:rsidRDefault="00822EE3" w:rsidP="001507ED">
            <w:pPr>
              <w:rPr>
                <w:rFonts w:ascii="Arial" w:hAnsi="Arial" w:cs="Arial"/>
                <w:bCs/>
              </w:rPr>
            </w:pPr>
            <w:r w:rsidRPr="001507ED">
              <w:rPr>
                <w:rFonts w:ascii="Arial" w:hAnsi="Arial" w:cs="Arial"/>
                <w:bCs/>
              </w:rPr>
              <w:t>Victim Empowerment</w:t>
            </w:r>
            <w:r w:rsidR="000D32D1" w:rsidRPr="001507ED">
              <w:rPr>
                <w:rFonts w:ascii="Arial" w:hAnsi="Arial" w:cs="Arial"/>
                <w:bCs/>
              </w:rPr>
              <w:t xml:space="preserve"> Programme</w:t>
            </w:r>
          </w:p>
        </w:tc>
      </w:tr>
      <w:tr w:rsidR="001507ED" w:rsidRPr="001507ED" w14:paraId="4746CA6D" w14:textId="77777777" w:rsidTr="00D754DB">
        <w:tc>
          <w:tcPr>
            <w:tcW w:w="3080" w:type="dxa"/>
          </w:tcPr>
          <w:p w14:paraId="2C72AECB" w14:textId="77777777" w:rsidR="00D67857" w:rsidRPr="001507ED" w:rsidRDefault="00D67857" w:rsidP="001507ED">
            <w:pPr>
              <w:rPr>
                <w:rFonts w:ascii="Arial" w:hAnsi="Arial" w:cs="Arial"/>
                <w:bCs/>
              </w:rPr>
            </w:pPr>
          </w:p>
        </w:tc>
        <w:tc>
          <w:tcPr>
            <w:tcW w:w="10949" w:type="dxa"/>
          </w:tcPr>
          <w:p w14:paraId="46A872BE" w14:textId="77777777" w:rsidR="00D67857" w:rsidRPr="001507ED" w:rsidRDefault="00D67857" w:rsidP="001507ED">
            <w:pPr>
              <w:rPr>
                <w:rFonts w:ascii="Arial" w:hAnsi="Arial" w:cs="Arial"/>
                <w:bCs/>
              </w:rPr>
            </w:pPr>
          </w:p>
        </w:tc>
      </w:tr>
    </w:tbl>
    <w:p w14:paraId="6CF38C6D" w14:textId="77777777" w:rsidR="00CE5E34" w:rsidRPr="001507ED" w:rsidRDefault="00CE5E34" w:rsidP="001507ED">
      <w:pPr>
        <w:spacing w:after="200"/>
        <w:rPr>
          <w:rFonts w:ascii="Arial" w:eastAsiaTheme="majorEastAsia" w:hAnsi="Arial" w:cs="Arial"/>
          <w:b/>
          <w:bCs/>
        </w:rPr>
      </w:pPr>
      <w:r w:rsidRPr="001507ED">
        <w:rPr>
          <w:rFonts w:ascii="Arial" w:hAnsi="Arial" w:cs="Arial"/>
        </w:rPr>
        <w:br w:type="page"/>
      </w:r>
    </w:p>
    <w:p w14:paraId="565F1A0C" w14:textId="764C68D0" w:rsidR="004B7663" w:rsidRPr="001507ED" w:rsidRDefault="00A41BAC" w:rsidP="001507ED">
      <w:pPr>
        <w:pStyle w:val="Heading1"/>
        <w:numPr>
          <w:ilvl w:val="0"/>
          <w:numId w:val="28"/>
        </w:numPr>
        <w:shd w:val="clear" w:color="auto" w:fill="D9D9D9" w:themeFill="background1" w:themeFillShade="D9"/>
        <w:ind w:left="567" w:hanging="567"/>
        <w:rPr>
          <w:rFonts w:ascii="Arial" w:hAnsi="Arial" w:cs="Arial"/>
          <w:color w:val="auto"/>
          <w:sz w:val="22"/>
          <w:szCs w:val="22"/>
        </w:rPr>
      </w:pPr>
      <w:bookmarkStart w:id="1" w:name="_Toc50576908"/>
      <w:r w:rsidRPr="001507ED">
        <w:rPr>
          <w:rFonts w:ascii="Arial" w:hAnsi="Arial" w:cs="Arial"/>
          <w:color w:val="auto"/>
          <w:sz w:val="22"/>
          <w:szCs w:val="22"/>
        </w:rPr>
        <w:t>EXECU</w:t>
      </w:r>
      <w:r w:rsidR="00F42805">
        <w:rPr>
          <w:rFonts w:ascii="Arial" w:hAnsi="Arial" w:cs="Arial"/>
          <w:color w:val="auto"/>
          <w:sz w:val="22"/>
          <w:szCs w:val="22"/>
        </w:rPr>
        <w:t>T</w:t>
      </w:r>
      <w:r w:rsidRPr="001507ED">
        <w:rPr>
          <w:rFonts w:ascii="Arial" w:hAnsi="Arial" w:cs="Arial"/>
          <w:color w:val="auto"/>
          <w:sz w:val="22"/>
          <w:szCs w:val="22"/>
        </w:rPr>
        <w:t xml:space="preserve">IVE </w:t>
      </w:r>
      <w:r w:rsidR="009A46D6" w:rsidRPr="001507ED">
        <w:rPr>
          <w:rFonts w:ascii="Arial" w:hAnsi="Arial" w:cs="Arial"/>
          <w:color w:val="auto"/>
          <w:sz w:val="22"/>
          <w:szCs w:val="22"/>
        </w:rPr>
        <w:t>SUMMARY</w:t>
      </w:r>
      <w:bookmarkEnd w:id="1"/>
    </w:p>
    <w:p w14:paraId="43FFB123" w14:textId="6DE9224C" w:rsidR="00C5322D" w:rsidRPr="00FE3EA4" w:rsidRDefault="00CC569B" w:rsidP="0006614D">
      <w:pPr>
        <w:autoSpaceDE w:val="0"/>
        <w:autoSpaceDN w:val="0"/>
        <w:adjustRightInd w:val="0"/>
        <w:spacing w:before="240"/>
        <w:rPr>
          <w:rFonts w:ascii="Arial" w:hAnsi="Arial" w:cs="Arial"/>
        </w:rPr>
      </w:pPr>
      <w:r w:rsidRPr="00FE3EA4">
        <w:rPr>
          <w:rFonts w:ascii="Arial" w:hAnsi="Arial" w:cs="Arial"/>
        </w:rPr>
        <w:t>The Department</w:t>
      </w:r>
      <w:r w:rsidR="002B21A5">
        <w:rPr>
          <w:rFonts w:ascii="Arial" w:hAnsi="Arial" w:cs="Arial"/>
        </w:rPr>
        <w:t xml:space="preserve"> continues to lead in the coordination of social protection </w:t>
      </w:r>
      <w:r w:rsidR="0006614D">
        <w:rPr>
          <w:rFonts w:ascii="Arial" w:hAnsi="Arial" w:cs="Arial"/>
        </w:rPr>
        <w:t>imperatives</w:t>
      </w:r>
      <w:r w:rsidR="002B21A5">
        <w:rPr>
          <w:rFonts w:ascii="Arial" w:hAnsi="Arial" w:cs="Arial"/>
        </w:rPr>
        <w:t xml:space="preserve"> outlined in the United </w:t>
      </w:r>
      <w:r w:rsidR="0006614D">
        <w:rPr>
          <w:rFonts w:ascii="Arial" w:hAnsi="Arial" w:cs="Arial"/>
        </w:rPr>
        <w:t>Nation (</w:t>
      </w:r>
      <w:r w:rsidR="002B21A5">
        <w:rPr>
          <w:rFonts w:ascii="Arial" w:hAnsi="Arial" w:cs="Arial"/>
        </w:rPr>
        <w:t xml:space="preserve">UN) Sustainable Development </w:t>
      </w:r>
      <w:r w:rsidR="0006614D">
        <w:rPr>
          <w:rFonts w:ascii="Arial" w:hAnsi="Arial" w:cs="Arial"/>
        </w:rPr>
        <w:t>Goals (</w:t>
      </w:r>
      <w:r w:rsidR="002B21A5">
        <w:rPr>
          <w:rFonts w:ascii="Arial" w:hAnsi="Arial" w:cs="Arial"/>
        </w:rPr>
        <w:t xml:space="preserve">SDGs) and the National Development </w:t>
      </w:r>
      <w:r w:rsidR="0006614D">
        <w:rPr>
          <w:rFonts w:ascii="Arial" w:hAnsi="Arial" w:cs="Arial"/>
        </w:rPr>
        <w:t>Plan (</w:t>
      </w:r>
      <w:r w:rsidR="002B21A5">
        <w:rPr>
          <w:rFonts w:ascii="Arial" w:hAnsi="Arial" w:cs="Arial"/>
        </w:rPr>
        <w:t xml:space="preserve">NDP) Vision 2030 that are implemented through the Medium-Term </w:t>
      </w:r>
      <w:r w:rsidR="0006614D">
        <w:rPr>
          <w:rFonts w:ascii="Arial" w:hAnsi="Arial" w:cs="Arial"/>
        </w:rPr>
        <w:t>Framework (</w:t>
      </w:r>
      <w:r w:rsidR="002B21A5">
        <w:rPr>
          <w:rFonts w:ascii="Arial" w:hAnsi="Arial" w:cs="Arial"/>
        </w:rPr>
        <w:t xml:space="preserve">MTFS) through priority 4, consolidating </w:t>
      </w:r>
      <w:r w:rsidR="0006614D">
        <w:rPr>
          <w:rFonts w:ascii="Arial" w:hAnsi="Arial" w:cs="Arial"/>
        </w:rPr>
        <w:t>the social wage through reliable and quality basic services. The Department further considered Gauteng City-Region (GCR), ten (10) Pillar programme of Transformation, Modernisation and Reindustrialisation (TMR), Accelerated Social Transformation</w:t>
      </w:r>
      <w:r w:rsidR="008D0504">
        <w:rPr>
          <w:rFonts w:ascii="Arial" w:hAnsi="Arial" w:cs="Arial"/>
        </w:rPr>
        <w:t xml:space="preserve"> Strategy and Gauteng Province Anti- Poverty Strategy.</w:t>
      </w:r>
    </w:p>
    <w:p w14:paraId="57665942" w14:textId="77777777" w:rsidR="00C5322D" w:rsidRPr="00FE3EA4" w:rsidRDefault="00C5322D" w:rsidP="001507ED">
      <w:pPr>
        <w:autoSpaceDE w:val="0"/>
        <w:autoSpaceDN w:val="0"/>
        <w:adjustRightInd w:val="0"/>
        <w:rPr>
          <w:rFonts w:ascii="Arial" w:hAnsi="Arial" w:cs="Arial"/>
        </w:rPr>
      </w:pPr>
    </w:p>
    <w:p w14:paraId="78ED2186" w14:textId="106DE865" w:rsidR="000F3056" w:rsidRPr="00CA765C" w:rsidRDefault="008D0504" w:rsidP="001507ED">
      <w:pPr>
        <w:autoSpaceDE w:val="0"/>
        <w:autoSpaceDN w:val="0"/>
        <w:adjustRightInd w:val="0"/>
        <w:rPr>
          <w:rFonts w:ascii="Arial" w:hAnsi="Arial" w:cs="Arial"/>
        </w:rPr>
      </w:pPr>
      <w:r w:rsidRPr="00CA765C">
        <w:rPr>
          <w:rFonts w:ascii="Arial" w:hAnsi="Arial" w:cs="Arial"/>
        </w:rPr>
        <w:t xml:space="preserve">The Committee acknowledged that during the period under review, the Department continued to enhance </w:t>
      </w:r>
      <w:r w:rsidR="001C5D7C" w:rsidRPr="00CA765C">
        <w:rPr>
          <w:rFonts w:ascii="Arial" w:hAnsi="Arial" w:cs="Arial"/>
        </w:rPr>
        <w:t>its</w:t>
      </w:r>
      <w:r w:rsidRPr="00CA765C">
        <w:rPr>
          <w:rFonts w:ascii="Arial" w:hAnsi="Arial" w:cs="Arial"/>
        </w:rPr>
        <w:t xml:space="preserve"> contribution to the Tshepo One Million through youth internships, Expanded Public Work (EPWP) and Welfare to Work Programmes by developing youth, women, and persons with disabilities potential through </w:t>
      </w:r>
      <w:r w:rsidR="00ED796A" w:rsidRPr="00CA765C">
        <w:rPr>
          <w:rFonts w:ascii="Arial" w:hAnsi="Arial" w:cs="Arial"/>
        </w:rPr>
        <w:t xml:space="preserve">incorporating them to other development initiatives. A total of </w:t>
      </w:r>
      <w:r w:rsidR="00D52939" w:rsidRPr="00CA765C">
        <w:rPr>
          <w:rFonts w:ascii="Arial" w:hAnsi="Arial" w:cs="Arial"/>
        </w:rPr>
        <w:t>5 543</w:t>
      </w:r>
      <w:r w:rsidR="00ED796A" w:rsidRPr="00CA765C">
        <w:rPr>
          <w:rFonts w:ascii="Arial" w:hAnsi="Arial" w:cs="Arial"/>
        </w:rPr>
        <w:t xml:space="preserve"> work opportunities were created through the Expanded Public Work Programme (EPWP) and </w:t>
      </w:r>
      <w:r w:rsidR="00C5227A" w:rsidRPr="00CA765C">
        <w:rPr>
          <w:rFonts w:ascii="Arial" w:hAnsi="Arial" w:cs="Arial"/>
        </w:rPr>
        <w:t>14</w:t>
      </w:r>
      <w:r w:rsidR="004C7F24" w:rsidRPr="00CA765C">
        <w:rPr>
          <w:rFonts w:ascii="Arial" w:hAnsi="Arial" w:cs="Arial"/>
        </w:rPr>
        <w:t> 270 beneficiaries were reached through</w:t>
      </w:r>
      <w:r w:rsidR="00ED796A" w:rsidRPr="00CA765C">
        <w:rPr>
          <w:rFonts w:ascii="Arial" w:hAnsi="Arial" w:cs="Arial"/>
        </w:rPr>
        <w:t xml:space="preserve"> Welfare to Work p</w:t>
      </w:r>
      <w:r w:rsidR="004C7F24" w:rsidRPr="00CA765C">
        <w:rPr>
          <w:rFonts w:ascii="Arial" w:hAnsi="Arial" w:cs="Arial"/>
        </w:rPr>
        <w:t>rogramme</w:t>
      </w:r>
      <w:r w:rsidR="00ED796A" w:rsidRPr="00CA765C">
        <w:rPr>
          <w:rFonts w:ascii="Arial" w:hAnsi="Arial" w:cs="Arial"/>
        </w:rPr>
        <w:t xml:space="preserve">. </w:t>
      </w:r>
    </w:p>
    <w:p w14:paraId="00DC66AE" w14:textId="77777777" w:rsidR="000F3056" w:rsidRPr="00CA765C" w:rsidRDefault="000F3056" w:rsidP="001507ED">
      <w:pPr>
        <w:autoSpaceDE w:val="0"/>
        <w:autoSpaceDN w:val="0"/>
        <w:adjustRightInd w:val="0"/>
        <w:rPr>
          <w:rFonts w:ascii="Arial" w:hAnsi="Arial" w:cs="Arial"/>
        </w:rPr>
      </w:pPr>
    </w:p>
    <w:p w14:paraId="7F859191" w14:textId="0E32F563" w:rsidR="00CC569B" w:rsidRPr="00CA765C" w:rsidRDefault="00ED796A" w:rsidP="001507ED">
      <w:pPr>
        <w:autoSpaceDE w:val="0"/>
        <w:autoSpaceDN w:val="0"/>
        <w:adjustRightInd w:val="0"/>
        <w:rPr>
          <w:rFonts w:ascii="Arial" w:hAnsi="Arial" w:cs="Arial"/>
        </w:rPr>
      </w:pPr>
      <w:r w:rsidRPr="00CA765C">
        <w:rPr>
          <w:rFonts w:ascii="Arial" w:hAnsi="Arial" w:cs="Arial"/>
        </w:rPr>
        <w:t xml:space="preserve">The Department further reported to have paid </w:t>
      </w:r>
      <w:r w:rsidR="00486480" w:rsidRPr="00CA765C">
        <w:rPr>
          <w:rFonts w:ascii="Arial" w:hAnsi="Arial" w:cs="Arial"/>
        </w:rPr>
        <w:t>100</w:t>
      </w:r>
      <w:r w:rsidRPr="00CA765C">
        <w:rPr>
          <w:rFonts w:ascii="Arial" w:hAnsi="Arial" w:cs="Arial"/>
        </w:rPr>
        <w:t xml:space="preserve">% suppliers within 30 days and </w:t>
      </w:r>
      <w:r w:rsidR="00016CB4" w:rsidRPr="00CA765C">
        <w:rPr>
          <w:rFonts w:ascii="Arial" w:hAnsi="Arial" w:cs="Arial"/>
        </w:rPr>
        <w:t>9</w:t>
      </w:r>
      <w:r w:rsidR="00F42E96" w:rsidRPr="00CA765C">
        <w:rPr>
          <w:rFonts w:ascii="Arial" w:hAnsi="Arial" w:cs="Arial"/>
        </w:rPr>
        <w:t>5</w:t>
      </w:r>
      <w:r w:rsidRPr="00CA765C">
        <w:rPr>
          <w:rFonts w:ascii="Arial" w:hAnsi="Arial" w:cs="Arial"/>
        </w:rPr>
        <w:t xml:space="preserve">% suppliers within 15 days to ensure that SMME’s cash flows and financial sustainability is improved. </w:t>
      </w:r>
    </w:p>
    <w:p w14:paraId="632944AB" w14:textId="413C4FC1" w:rsidR="00ED796A" w:rsidRPr="00CA765C" w:rsidRDefault="00ED796A" w:rsidP="001507ED">
      <w:pPr>
        <w:autoSpaceDE w:val="0"/>
        <w:autoSpaceDN w:val="0"/>
        <w:adjustRightInd w:val="0"/>
        <w:rPr>
          <w:rFonts w:ascii="Arial" w:hAnsi="Arial" w:cs="Arial"/>
        </w:rPr>
      </w:pPr>
    </w:p>
    <w:p w14:paraId="41CC6DB7" w14:textId="1A74261D" w:rsidR="00ED796A" w:rsidRPr="00CA765C" w:rsidRDefault="00ED796A" w:rsidP="001507ED">
      <w:pPr>
        <w:autoSpaceDE w:val="0"/>
        <w:autoSpaceDN w:val="0"/>
        <w:adjustRightInd w:val="0"/>
        <w:rPr>
          <w:rFonts w:ascii="Arial" w:hAnsi="Arial" w:cs="Arial"/>
        </w:rPr>
      </w:pPr>
      <w:r w:rsidRPr="00CA765C">
        <w:rPr>
          <w:rFonts w:ascii="Arial" w:hAnsi="Arial" w:cs="Arial"/>
        </w:rPr>
        <w:t xml:space="preserve">During the period under </w:t>
      </w:r>
      <w:r w:rsidR="00F5023A" w:rsidRPr="00CA765C">
        <w:rPr>
          <w:rFonts w:ascii="Arial" w:hAnsi="Arial" w:cs="Arial"/>
        </w:rPr>
        <w:t xml:space="preserve">review, </w:t>
      </w:r>
      <w:r w:rsidR="004E3148" w:rsidRPr="00CA765C">
        <w:rPr>
          <w:rFonts w:ascii="Arial" w:hAnsi="Arial" w:cs="Arial"/>
        </w:rPr>
        <w:t>5</w:t>
      </w:r>
      <w:r w:rsidR="00B15BAA" w:rsidRPr="00CA765C">
        <w:rPr>
          <w:rFonts w:ascii="Arial" w:hAnsi="Arial" w:cs="Arial"/>
        </w:rPr>
        <w:t xml:space="preserve"> 740</w:t>
      </w:r>
      <w:r w:rsidRPr="00CA765C">
        <w:rPr>
          <w:rFonts w:ascii="Arial" w:hAnsi="Arial" w:cs="Arial"/>
        </w:rPr>
        <w:t xml:space="preserve"> older persons were reached in residential facilities and 1</w:t>
      </w:r>
      <w:r w:rsidR="00B15BAA" w:rsidRPr="00CA765C">
        <w:rPr>
          <w:rFonts w:ascii="Arial" w:hAnsi="Arial" w:cs="Arial"/>
        </w:rPr>
        <w:t>3</w:t>
      </w:r>
      <w:r w:rsidR="00016CB4" w:rsidRPr="00CA765C">
        <w:rPr>
          <w:rFonts w:ascii="Arial" w:hAnsi="Arial" w:cs="Arial"/>
        </w:rPr>
        <w:t xml:space="preserve"> </w:t>
      </w:r>
      <w:r w:rsidR="00B15BAA" w:rsidRPr="00CA765C">
        <w:rPr>
          <w:rFonts w:ascii="Arial" w:hAnsi="Arial" w:cs="Arial"/>
        </w:rPr>
        <w:t>963</w:t>
      </w:r>
      <w:r w:rsidRPr="00CA765C">
        <w:rPr>
          <w:rFonts w:ascii="Arial" w:hAnsi="Arial" w:cs="Arial"/>
        </w:rPr>
        <w:t xml:space="preserve"> older persons</w:t>
      </w:r>
      <w:r w:rsidR="002148D6" w:rsidRPr="00CA765C">
        <w:rPr>
          <w:rFonts w:ascii="Arial" w:hAnsi="Arial" w:cs="Arial"/>
        </w:rPr>
        <w:t xml:space="preserve"> were</w:t>
      </w:r>
      <w:r w:rsidR="00DD5B12" w:rsidRPr="00CA765C">
        <w:rPr>
          <w:rFonts w:ascii="Arial" w:hAnsi="Arial" w:cs="Arial"/>
        </w:rPr>
        <w:t xml:space="preserve"> also</w:t>
      </w:r>
      <w:r w:rsidR="002148D6" w:rsidRPr="00CA765C">
        <w:rPr>
          <w:rFonts w:ascii="Arial" w:hAnsi="Arial" w:cs="Arial"/>
        </w:rPr>
        <w:t xml:space="preserve"> reached through services provided by funded community-based care and support facilities. The Committee acknowledged that </w:t>
      </w:r>
      <w:r w:rsidR="006574D0" w:rsidRPr="00CA765C">
        <w:rPr>
          <w:rFonts w:ascii="Arial" w:hAnsi="Arial" w:cs="Arial"/>
        </w:rPr>
        <w:t>3 670</w:t>
      </w:r>
      <w:r w:rsidR="00A620A6" w:rsidRPr="00CA765C">
        <w:rPr>
          <w:rFonts w:ascii="Arial" w:hAnsi="Arial" w:cs="Arial"/>
        </w:rPr>
        <w:t xml:space="preserve"> </w:t>
      </w:r>
      <w:r w:rsidR="002148D6" w:rsidRPr="00CA765C">
        <w:rPr>
          <w:rFonts w:ascii="Arial" w:hAnsi="Arial" w:cs="Arial"/>
        </w:rPr>
        <w:t xml:space="preserve">persons with disabilities were reached </w:t>
      </w:r>
      <w:r w:rsidR="00F5023A" w:rsidRPr="00CA765C">
        <w:rPr>
          <w:rFonts w:ascii="Arial" w:hAnsi="Arial" w:cs="Arial"/>
        </w:rPr>
        <w:t>through protective</w:t>
      </w:r>
      <w:r w:rsidR="002148D6" w:rsidRPr="00CA765C">
        <w:rPr>
          <w:rFonts w:ascii="Arial" w:hAnsi="Arial" w:cs="Arial"/>
        </w:rPr>
        <w:t xml:space="preserve"> workshops</w:t>
      </w:r>
      <w:r w:rsidR="00AF2A4D" w:rsidRPr="00CA765C">
        <w:rPr>
          <w:rFonts w:ascii="Arial" w:hAnsi="Arial" w:cs="Arial"/>
        </w:rPr>
        <w:t>.</w:t>
      </w:r>
    </w:p>
    <w:p w14:paraId="10A46B42" w14:textId="0EB36E5D" w:rsidR="00E1339A" w:rsidRPr="00CA765C" w:rsidRDefault="00E1339A" w:rsidP="001507ED">
      <w:pPr>
        <w:autoSpaceDE w:val="0"/>
        <w:autoSpaceDN w:val="0"/>
        <w:adjustRightInd w:val="0"/>
        <w:rPr>
          <w:rFonts w:ascii="Arial" w:hAnsi="Arial" w:cs="Arial"/>
        </w:rPr>
      </w:pPr>
    </w:p>
    <w:p w14:paraId="04BE33E4" w14:textId="77777777" w:rsidR="005B58E6" w:rsidRPr="00CA765C" w:rsidRDefault="005B58E6" w:rsidP="001507ED">
      <w:pPr>
        <w:autoSpaceDE w:val="0"/>
        <w:autoSpaceDN w:val="0"/>
        <w:adjustRightInd w:val="0"/>
        <w:rPr>
          <w:rFonts w:ascii="Arial" w:hAnsi="Arial" w:cs="Arial"/>
        </w:rPr>
      </w:pPr>
    </w:p>
    <w:p w14:paraId="2B64CE60" w14:textId="77777777" w:rsidR="0060749D" w:rsidRPr="00CA765C" w:rsidRDefault="0060749D" w:rsidP="001507ED">
      <w:pPr>
        <w:autoSpaceDE w:val="0"/>
        <w:autoSpaceDN w:val="0"/>
        <w:adjustRightInd w:val="0"/>
        <w:rPr>
          <w:rFonts w:ascii="Arial" w:hAnsi="Arial" w:cs="Arial"/>
        </w:rPr>
      </w:pPr>
    </w:p>
    <w:p w14:paraId="2DB5593A" w14:textId="77777777" w:rsidR="0060749D" w:rsidRPr="00CA765C" w:rsidRDefault="0060749D" w:rsidP="001507ED">
      <w:pPr>
        <w:autoSpaceDE w:val="0"/>
        <w:autoSpaceDN w:val="0"/>
        <w:adjustRightInd w:val="0"/>
        <w:rPr>
          <w:rFonts w:ascii="Arial" w:hAnsi="Arial" w:cs="Arial"/>
        </w:rPr>
      </w:pPr>
    </w:p>
    <w:p w14:paraId="4C47F6AA" w14:textId="77777777" w:rsidR="005E44FA" w:rsidRPr="00CA765C" w:rsidRDefault="009A46D6" w:rsidP="001507ED">
      <w:pPr>
        <w:pStyle w:val="Heading1"/>
        <w:numPr>
          <w:ilvl w:val="0"/>
          <w:numId w:val="28"/>
        </w:numPr>
        <w:shd w:val="clear" w:color="auto" w:fill="D9D9D9" w:themeFill="background1" w:themeFillShade="D9"/>
        <w:ind w:left="567" w:hanging="567"/>
        <w:rPr>
          <w:rFonts w:ascii="Arial" w:hAnsi="Arial" w:cs="Arial"/>
          <w:color w:val="auto"/>
          <w:sz w:val="22"/>
          <w:szCs w:val="22"/>
        </w:rPr>
      </w:pPr>
      <w:bookmarkStart w:id="2" w:name="_Toc50576909"/>
      <w:r w:rsidRPr="00CA765C">
        <w:rPr>
          <w:rFonts w:ascii="Arial" w:hAnsi="Arial" w:cs="Arial"/>
          <w:color w:val="auto"/>
          <w:sz w:val="22"/>
          <w:szCs w:val="22"/>
        </w:rPr>
        <w:t>INTRODUCTION</w:t>
      </w:r>
      <w:bookmarkEnd w:id="2"/>
    </w:p>
    <w:p w14:paraId="01155339" w14:textId="77777777" w:rsidR="00283F4B" w:rsidRPr="00CA765C" w:rsidRDefault="00283F4B" w:rsidP="001507ED">
      <w:pPr>
        <w:rPr>
          <w:rFonts w:ascii="Arial" w:hAnsi="Arial" w:cs="Arial"/>
        </w:rPr>
      </w:pPr>
    </w:p>
    <w:p w14:paraId="2A266C74" w14:textId="19CC581A" w:rsidR="00283F4B" w:rsidRPr="00CA765C" w:rsidRDefault="00283F4B" w:rsidP="001507ED">
      <w:pPr>
        <w:rPr>
          <w:rFonts w:ascii="Arial" w:hAnsi="Arial" w:cs="Arial"/>
          <w:bCs/>
        </w:rPr>
      </w:pPr>
      <w:r w:rsidRPr="00CA765C">
        <w:rPr>
          <w:rFonts w:ascii="Arial" w:hAnsi="Arial" w:cs="Arial"/>
          <w:bCs/>
        </w:rPr>
        <w:t>The Portfolio Committee on Social Development exercises oversight and scrutiny over the Gauteng Department of Social Development.  This includes planning, budgeting, financial management and reporting by the Provincial Department of Social Development.  In line with the provisions of the Constitution of the Republic of South Africa (1996), the Public Finance Management Act (1999) creates the basis on which oversight by Legislatures should be exercised.</w:t>
      </w:r>
      <w:r w:rsidR="00056D37" w:rsidRPr="00CA765C">
        <w:rPr>
          <w:rFonts w:ascii="Arial" w:hAnsi="Arial" w:cs="Arial"/>
          <w:bCs/>
        </w:rPr>
        <w:t xml:space="preserve"> </w:t>
      </w:r>
      <w:r w:rsidRPr="00CA765C">
        <w:rPr>
          <w:rFonts w:ascii="Arial" w:hAnsi="Arial" w:cs="Arial"/>
          <w:bCs/>
        </w:rPr>
        <w:t xml:space="preserve">It clearly outlines areas of service delivery that should be reported on, including the responsibilities of officials and the role of the Legislature in cases where reports </w:t>
      </w:r>
      <w:r w:rsidR="0023166C" w:rsidRPr="00CA765C">
        <w:rPr>
          <w:rFonts w:ascii="Arial" w:hAnsi="Arial" w:cs="Arial"/>
          <w:bCs/>
        </w:rPr>
        <w:t>must</w:t>
      </w:r>
      <w:r w:rsidRPr="00CA765C">
        <w:rPr>
          <w:rFonts w:ascii="Arial" w:hAnsi="Arial" w:cs="Arial"/>
          <w:bCs/>
        </w:rPr>
        <w:t xml:space="preserve"> be tabled.</w:t>
      </w:r>
    </w:p>
    <w:p w14:paraId="4D0C10FB" w14:textId="77777777" w:rsidR="00283F4B" w:rsidRPr="00CA765C" w:rsidRDefault="00283F4B" w:rsidP="001507ED">
      <w:pPr>
        <w:rPr>
          <w:rFonts w:ascii="Arial" w:hAnsi="Arial" w:cs="Arial"/>
          <w:bCs/>
        </w:rPr>
      </w:pPr>
    </w:p>
    <w:p w14:paraId="5332BF8A" w14:textId="2EAB9825" w:rsidR="00A01A3E" w:rsidRPr="00CA765C" w:rsidRDefault="00283F4B" w:rsidP="001507ED">
      <w:pPr>
        <w:rPr>
          <w:rFonts w:ascii="Arial" w:hAnsi="Arial" w:cs="Arial"/>
          <w:bCs/>
        </w:rPr>
      </w:pPr>
      <w:r w:rsidRPr="00CA765C">
        <w:rPr>
          <w:rFonts w:ascii="Arial" w:hAnsi="Arial" w:cs="Arial"/>
          <w:bCs/>
        </w:rPr>
        <w:t xml:space="preserve">This report is an evaluation of expenditure performance and the assessment of non-financial performance of the Department of Social Development during the period of </w:t>
      </w:r>
      <w:r w:rsidR="00BB01BA" w:rsidRPr="00CA765C">
        <w:rPr>
          <w:rFonts w:ascii="Arial" w:hAnsi="Arial" w:cs="Arial"/>
          <w:bCs/>
        </w:rPr>
        <w:t>July</w:t>
      </w:r>
      <w:r w:rsidRPr="00CA765C">
        <w:rPr>
          <w:rFonts w:ascii="Arial" w:hAnsi="Arial" w:cs="Arial"/>
          <w:bCs/>
        </w:rPr>
        <w:t xml:space="preserve"> – </w:t>
      </w:r>
      <w:r w:rsidR="00BB01BA" w:rsidRPr="00CA765C">
        <w:rPr>
          <w:rFonts w:ascii="Arial" w:hAnsi="Arial" w:cs="Arial"/>
          <w:bCs/>
        </w:rPr>
        <w:t>September 2023</w:t>
      </w:r>
      <w:r w:rsidRPr="00CA765C">
        <w:rPr>
          <w:rFonts w:ascii="Arial" w:hAnsi="Arial" w:cs="Arial"/>
          <w:bCs/>
        </w:rPr>
        <w:t xml:space="preserve">.  The assessment is conducted as per the Sector Oversight Model (SOM), the Standing Rules of the Gauteng Provincial Legislature and other applicable laws including the Public Finance Management Act (PFMA).  </w:t>
      </w:r>
    </w:p>
    <w:p w14:paraId="78BC6153" w14:textId="771BA224" w:rsidR="00443C7B" w:rsidRPr="00CA765C" w:rsidRDefault="004B7663" w:rsidP="00656084">
      <w:pPr>
        <w:pStyle w:val="Heading1"/>
        <w:numPr>
          <w:ilvl w:val="0"/>
          <w:numId w:val="28"/>
        </w:numPr>
        <w:shd w:val="clear" w:color="auto" w:fill="D9D9D9" w:themeFill="background1" w:themeFillShade="D9"/>
        <w:ind w:left="567" w:hanging="567"/>
        <w:rPr>
          <w:rFonts w:ascii="Arial" w:hAnsi="Arial" w:cs="Arial"/>
          <w:color w:val="auto"/>
          <w:sz w:val="22"/>
          <w:szCs w:val="22"/>
        </w:rPr>
      </w:pPr>
      <w:bookmarkStart w:id="3" w:name="_Toc50576910"/>
      <w:r w:rsidRPr="00CA765C">
        <w:rPr>
          <w:rFonts w:ascii="Arial" w:hAnsi="Arial" w:cs="Arial"/>
          <w:color w:val="auto"/>
          <w:sz w:val="22"/>
          <w:szCs w:val="22"/>
        </w:rPr>
        <w:t>PROCESS FOLLOWED</w:t>
      </w:r>
      <w:bookmarkEnd w:id="3"/>
    </w:p>
    <w:p w14:paraId="0A5DC15F" w14:textId="4742D69C" w:rsidR="003B4519" w:rsidRPr="00CA765C" w:rsidRDefault="00443C7B" w:rsidP="001507ED">
      <w:pPr>
        <w:pStyle w:val="ListParagraph"/>
        <w:numPr>
          <w:ilvl w:val="0"/>
          <w:numId w:val="33"/>
        </w:numPr>
        <w:spacing w:line="360" w:lineRule="auto"/>
        <w:jc w:val="both"/>
        <w:rPr>
          <w:rFonts w:ascii="Arial" w:hAnsi="Arial" w:cs="Arial"/>
          <w:bCs/>
        </w:rPr>
      </w:pPr>
      <w:r w:rsidRPr="00CA765C">
        <w:rPr>
          <w:rFonts w:ascii="Arial" w:hAnsi="Arial" w:cs="Arial"/>
          <w:bCs/>
        </w:rPr>
        <w:t xml:space="preserve">On the </w:t>
      </w:r>
      <w:r w:rsidR="005F510D" w:rsidRPr="00CA765C">
        <w:rPr>
          <w:rFonts w:ascii="Arial" w:hAnsi="Arial" w:cs="Arial"/>
          <w:bCs/>
        </w:rPr>
        <w:t>27 October</w:t>
      </w:r>
      <w:r w:rsidRPr="00CA765C">
        <w:rPr>
          <w:rFonts w:ascii="Arial" w:hAnsi="Arial" w:cs="Arial"/>
          <w:bCs/>
        </w:rPr>
        <w:t xml:space="preserve">, the Speaker of the Gauteng Legislature, Hon L.H Mekgwe referred the </w:t>
      </w:r>
      <w:r w:rsidR="00BB01BA" w:rsidRPr="00CA765C">
        <w:rPr>
          <w:rFonts w:ascii="Arial" w:hAnsi="Arial" w:cs="Arial"/>
          <w:bCs/>
        </w:rPr>
        <w:t>Second</w:t>
      </w:r>
      <w:r w:rsidRPr="00CA765C">
        <w:rPr>
          <w:rFonts w:ascii="Arial" w:hAnsi="Arial" w:cs="Arial"/>
          <w:bCs/>
        </w:rPr>
        <w:t xml:space="preserve"> Quarter Performance Report of the</w:t>
      </w:r>
    </w:p>
    <w:p w14:paraId="237BD224" w14:textId="13044C1B" w:rsidR="003B4519" w:rsidRPr="00CA765C" w:rsidRDefault="00591199" w:rsidP="001507ED">
      <w:pPr>
        <w:ind w:left="567"/>
        <w:rPr>
          <w:rFonts w:ascii="Arial" w:hAnsi="Arial" w:cs="Arial"/>
          <w:bCs/>
        </w:rPr>
      </w:pPr>
      <w:r w:rsidRPr="00CA765C">
        <w:rPr>
          <w:rFonts w:ascii="Arial" w:hAnsi="Arial" w:cs="Arial"/>
          <w:bCs/>
        </w:rPr>
        <w:t xml:space="preserve">  </w:t>
      </w:r>
      <w:r w:rsidR="00443C7B" w:rsidRPr="00CA765C">
        <w:rPr>
          <w:rFonts w:ascii="Arial" w:hAnsi="Arial" w:cs="Arial"/>
          <w:bCs/>
        </w:rPr>
        <w:t>Department of Social Development to the Committee for consideration and reporting.</w:t>
      </w:r>
    </w:p>
    <w:p w14:paraId="78E050F5" w14:textId="2C70D6BC" w:rsidR="00CD2500" w:rsidRPr="00CA765C" w:rsidRDefault="00443C7B" w:rsidP="009C7B62">
      <w:pPr>
        <w:pStyle w:val="ListParagraph"/>
        <w:numPr>
          <w:ilvl w:val="0"/>
          <w:numId w:val="33"/>
        </w:numPr>
        <w:spacing w:line="360" w:lineRule="auto"/>
        <w:jc w:val="both"/>
        <w:rPr>
          <w:rFonts w:ascii="Arial" w:hAnsi="Arial" w:cs="Arial"/>
          <w:bCs/>
        </w:rPr>
      </w:pPr>
      <w:r w:rsidRPr="00CA765C">
        <w:rPr>
          <w:rFonts w:ascii="Arial" w:hAnsi="Arial" w:cs="Arial"/>
          <w:bCs/>
        </w:rPr>
        <w:t xml:space="preserve">On </w:t>
      </w:r>
      <w:r w:rsidR="00DB1F83" w:rsidRPr="00CA765C">
        <w:rPr>
          <w:rFonts w:ascii="Arial" w:hAnsi="Arial" w:cs="Arial"/>
          <w:bCs/>
        </w:rPr>
        <w:t>the 15</w:t>
      </w:r>
      <w:r w:rsidR="00DB1F83" w:rsidRPr="00CA765C">
        <w:rPr>
          <w:rFonts w:ascii="Arial" w:hAnsi="Arial" w:cs="Arial"/>
          <w:bCs/>
          <w:vertAlign w:val="superscript"/>
        </w:rPr>
        <w:t xml:space="preserve"> </w:t>
      </w:r>
      <w:r w:rsidR="00DB1F83" w:rsidRPr="00CA765C">
        <w:rPr>
          <w:rFonts w:ascii="Arial" w:hAnsi="Arial" w:cs="Arial"/>
          <w:bCs/>
        </w:rPr>
        <w:t>of November</w:t>
      </w:r>
      <w:r w:rsidR="005D14FD" w:rsidRPr="00CA765C">
        <w:rPr>
          <w:rFonts w:ascii="Arial" w:hAnsi="Arial" w:cs="Arial"/>
          <w:bCs/>
        </w:rPr>
        <w:t xml:space="preserve"> 2023</w:t>
      </w:r>
      <w:r w:rsidRPr="00CA765C">
        <w:rPr>
          <w:rFonts w:ascii="Arial" w:hAnsi="Arial" w:cs="Arial"/>
          <w:bCs/>
        </w:rPr>
        <w:t xml:space="preserve">, the Committee received a presentation on the research analysis on the </w:t>
      </w:r>
      <w:r w:rsidR="00BB01BA" w:rsidRPr="00CA765C">
        <w:rPr>
          <w:rFonts w:ascii="Arial" w:hAnsi="Arial" w:cs="Arial"/>
          <w:bCs/>
        </w:rPr>
        <w:t>Second</w:t>
      </w:r>
      <w:r w:rsidRPr="00CA765C">
        <w:rPr>
          <w:rFonts w:ascii="Arial" w:hAnsi="Arial" w:cs="Arial"/>
          <w:bCs/>
        </w:rPr>
        <w:t xml:space="preserve"> Quarter Report for </w:t>
      </w:r>
      <w:r w:rsidR="007C78CD" w:rsidRPr="00CA765C">
        <w:rPr>
          <w:rFonts w:ascii="Arial" w:hAnsi="Arial" w:cs="Arial"/>
          <w:bCs/>
        </w:rPr>
        <w:t>202</w:t>
      </w:r>
      <w:r w:rsidR="00BB01BA" w:rsidRPr="00CA765C">
        <w:rPr>
          <w:rFonts w:ascii="Arial" w:hAnsi="Arial" w:cs="Arial"/>
          <w:bCs/>
        </w:rPr>
        <w:t>3</w:t>
      </w:r>
      <w:r w:rsidR="007C78CD" w:rsidRPr="00CA765C">
        <w:rPr>
          <w:rFonts w:ascii="Arial" w:hAnsi="Arial" w:cs="Arial"/>
          <w:bCs/>
        </w:rPr>
        <w:t>/2</w:t>
      </w:r>
      <w:r w:rsidR="00BB01BA" w:rsidRPr="00CA765C">
        <w:rPr>
          <w:rFonts w:ascii="Arial" w:hAnsi="Arial" w:cs="Arial"/>
          <w:bCs/>
        </w:rPr>
        <w:t>4</w:t>
      </w:r>
      <w:r w:rsidRPr="00CA765C">
        <w:rPr>
          <w:rFonts w:ascii="Arial" w:hAnsi="Arial" w:cs="Arial"/>
          <w:bCs/>
        </w:rPr>
        <w:t xml:space="preserve"> FY.</w:t>
      </w:r>
      <w:r w:rsidR="009C7B62" w:rsidRPr="00CA765C">
        <w:rPr>
          <w:rFonts w:ascii="Arial" w:hAnsi="Arial" w:cs="Arial"/>
          <w:bCs/>
        </w:rPr>
        <w:t xml:space="preserve"> Immediately after that,</w:t>
      </w:r>
      <w:r w:rsidRPr="00CA765C">
        <w:rPr>
          <w:rFonts w:ascii="Arial" w:hAnsi="Arial" w:cs="Arial"/>
          <w:bCs/>
        </w:rPr>
        <w:t xml:space="preserve"> the Department presented the </w:t>
      </w:r>
      <w:r w:rsidR="00BB01BA" w:rsidRPr="00CA765C">
        <w:rPr>
          <w:rFonts w:ascii="Arial" w:hAnsi="Arial" w:cs="Arial"/>
          <w:bCs/>
        </w:rPr>
        <w:t>Second</w:t>
      </w:r>
      <w:r w:rsidR="008024E3" w:rsidRPr="00CA765C">
        <w:rPr>
          <w:rFonts w:ascii="Arial" w:hAnsi="Arial" w:cs="Arial"/>
          <w:bCs/>
        </w:rPr>
        <w:t xml:space="preserve"> </w:t>
      </w:r>
      <w:r w:rsidRPr="00CA765C">
        <w:rPr>
          <w:rFonts w:ascii="Arial" w:hAnsi="Arial" w:cs="Arial"/>
          <w:bCs/>
        </w:rPr>
        <w:t xml:space="preserve">Quarter Performance Report for </w:t>
      </w:r>
      <w:r w:rsidR="007C78CD" w:rsidRPr="00CA765C">
        <w:rPr>
          <w:rFonts w:ascii="Arial" w:hAnsi="Arial" w:cs="Arial"/>
          <w:bCs/>
        </w:rPr>
        <w:t>202</w:t>
      </w:r>
      <w:r w:rsidR="005D14FD" w:rsidRPr="00CA765C">
        <w:rPr>
          <w:rFonts w:ascii="Arial" w:hAnsi="Arial" w:cs="Arial"/>
          <w:bCs/>
        </w:rPr>
        <w:t>3</w:t>
      </w:r>
      <w:r w:rsidR="007C78CD" w:rsidRPr="00CA765C">
        <w:rPr>
          <w:rFonts w:ascii="Arial" w:hAnsi="Arial" w:cs="Arial"/>
          <w:bCs/>
        </w:rPr>
        <w:t>/2</w:t>
      </w:r>
      <w:r w:rsidR="005D14FD" w:rsidRPr="00CA765C">
        <w:rPr>
          <w:rFonts w:ascii="Arial" w:hAnsi="Arial" w:cs="Arial"/>
          <w:bCs/>
        </w:rPr>
        <w:t>4</w:t>
      </w:r>
      <w:r w:rsidRPr="00CA765C">
        <w:rPr>
          <w:rFonts w:ascii="Arial" w:hAnsi="Arial" w:cs="Arial"/>
          <w:bCs/>
        </w:rPr>
        <w:t xml:space="preserve"> FY</w:t>
      </w:r>
      <w:r w:rsidR="009C7B62" w:rsidRPr="00CA765C">
        <w:rPr>
          <w:rFonts w:ascii="Arial" w:hAnsi="Arial" w:cs="Arial"/>
          <w:bCs/>
        </w:rPr>
        <w:t xml:space="preserve">. </w:t>
      </w:r>
    </w:p>
    <w:p w14:paraId="504CA126" w14:textId="5A0F6360" w:rsidR="007445E8" w:rsidRPr="00CA765C" w:rsidRDefault="007445E8" w:rsidP="009C7B62">
      <w:pPr>
        <w:pStyle w:val="ListParagraph"/>
        <w:numPr>
          <w:ilvl w:val="0"/>
          <w:numId w:val="33"/>
        </w:numPr>
        <w:spacing w:line="360" w:lineRule="auto"/>
        <w:jc w:val="both"/>
        <w:rPr>
          <w:rFonts w:ascii="Arial" w:hAnsi="Arial" w:cs="Arial"/>
          <w:bCs/>
        </w:rPr>
      </w:pPr>
      <w:r w:rsidRPr="00CA765C">
        <w:rPr>
          <w:rFonts w:ascii="Arial" w:hAnsi="Arial" w:cs="Arial"/>
          <w:bCs/>
        </w:rPr>
        <w:t xml:space="preserve">On the </w:t>
      </w:r>
      <w:r w:rsidR="00BB01BA" w:rsidRPr="00CA765C">
        <w:rPr>
          <w:rFonts w:ascii="Arial" w:hAnsi="Arial" w:cs="Arial"/>
          <w:bCs/>
        </w:rPr>
        <w:t>16</w:t>
      </w:r>
      <w:r w:rsidR="00DB1F83" w:rsidRPr="00CA765C">
        <w:rPr>
          <w:rFonts w:ascii="Arial" w:hAnsi="Arial" w:cs="Arial"/>
          <w:bCs/>
          <w:vertAlign w:val="superscript"/>
        </w:rPr>
        <w:t xml:space="preserve"> </w:t>
      </w:r>
      <w:r w:rsidR="00DB1F83" w:rsidRPr="00CA765C">
        <w:rPr>
          <w:rFonts w:ascii="Arial" w:hAnsi="Arial" w:cs="Arial"/>
          <w:bCs/>
        </w:rPr>
        <w:t xml:space="preserve">of </w:t>
      </w:r>
      <w:r w:rsidR="00BB01BA" w:rsidRPr="00CA765C">
        <w:rPr>
          <w:rFonts w:ascii="Arial" w:hAnsi="Arial" w:cs="Arial"/>
          <w:bCs/>
        </w:rPr>
        <w:t>November</w:t>
      </w:r>
      <w:r w:rsidRPr="00CA765C">
        <w:rPr>
          <w:rFonts w:ascii="Arial" w:hAnsi="Arial" w:cs="Arial"/>
          <w:bCs/>
        </w:rPr>
        <w:t xml:space="preserve"> 2023, the </w:t>
      </w:r>
      <w:r w:rsidR="00737C20" w:rsidRPr="00CA765C">
        <w:rPr>
          <w:rFonts w:ascii="Arial" w:hAnsi="Arial" w:cs="Arial"/>
          <w:bCs/>
        </w:rPr>
        <w:t xml:space="preserve">Department presented </w:t>
      </w:r>
      <w:r w:rsidR="00BB01BA" w:rsidRPr="00CA765C">
        <w:rPr>
          <w:rFonts w:ascii="Arial" w:hAnsi="Arial" w:cs="Arial"/>
          <w:bCs/>
        </w:rPr>
        <w:t>the</w:t>
      </w:r>
      <w:r w:rsidR="00737C20" w:rsidRPr="00CA765C">
        <w:rPr>
          <w:rFonts w:ascii="Arial" w:hAnsi="Arial" w:cs="Arial"/>
          <w:bCs/>
        </w:rPr>
        <w:t xml:space="preserve"> </w:t>
      </w:r>
      <w:r w:rsidR="00BB01BA" w:rsidRPr="00CA765C">
        <w:rPr>
          <w:rFonts w:ascii="Arial" w:hAnsi="Arial" w:cs="Arial"/>
          <w:bCs/>
        </w:rPr>
        <w:t>Second</w:t>
      </w:r>
      <w:r w:rsidR="00737C20" w:rsidRPr="00CA765C">
        <w:rPr>
          <w:rFonts w:ascii="Arial" w:hAnsi="Arial" w:cs="Arial"/>
          <w:bCs/>
        </w:rPr>
        <w:t xml:space="preserve"> Quarter Report and the responses to </w:t>
      </w:r>
      <w:r w:rsidR="00E83C1A" w:rsidRPr="00CA765C">
        <w:rPr>
          <w:rFonts w:ascii="Arial" w:hAnsi="Arial" w:cs="Arial"/>
          <w:bCs/>
        </w:rPr>
        <w:t xml:space="preserve">follow-up questions </w:t>
      </w:r>
      <w:r w:rsidR="0016093A" w:rsidRPr="00CA765C">
        <w:rPr>
          <w:rFonts w:ascii="Arial" w:hAnsi="Arial" w:cs="Arial"/>
          <w:bCs/>
        </w:rPr>
        <w:t xml:space="preserve">arising from the </w:t>
      </w:r>
      <w:r w:rsidR="00BB01BA" w:rsidRPr="00CA765C">
        <w:rPr>
          <w:rFonts w:ascii="Arial" w:hAnsi="Arial" w:cs="Arial"/>
          <w:bCs/>
        </w:rPr>
        <w:t>Second</w:t>
      </w:r>
      <w:r w:rsidR="0016093A" w:rsidRPr="00CA765C">
        <w:rPr>
          <w:rFonts w:ascii="Arial" w:hAnsi="Arial" w:cs="Arial"/>
          <w:bCs/>
        </w:rPr>
        <w:t xml:space="preserve"> Quarter </w:t>
      </w:r>
      <w:r w:rsidR="005E4D88" w:rsidRPr="00CA765C">
        <w:rPr>
          <w:rFonts w:ascii="Arial" w:hAnsi="Arial" w:cs="Arial"/>
          <w:bCs/>
        </w:rPr>
        <w:t>Report for 202</w:t>
      </w:r>
      <w:r w:rsidR="005D14FD" w:rsidRPr="00CA765C">
        <w:rPr>
          <w:rFonts w:ascii="Arial" w:hAnsi="Arial" w:cs="Arial"/>
          <w:bCs/>
        </w:rPr>
        <w:t>3</w:t>
      </w:r>
      <w:r w:rsidR="005E4D88" w:rsidRPr="00CA765C">
        <w:rPr>
          <w:rFonts w:ascii="Arial" w:hAnsi="Arial" w:cs="Arial"/>
          <w:bCs/>
        </w:rPr>
        <w:t>/2</w:t>
      </w:r>
      <w:r w:rsidR="005D14FD" w:rsidRPr="00CA765C">
        <w:rPr>
          <w:rFonts w:ascii="Arial" w:hAnsi="Arial" w:cs="Arial"/>
          <w:bCs/>
        </w:rPr>
        <w:t>4</w:t>
      </w:r>
      <w:r w:rsidR="005E4D88" w:rsidRPr="00CA765C">
        <w:rPr>
          <w:rFonts w:ascii="Arial" w:hAnsi="Arial" w:cs="Arial"/>
          <w:bCs/>
        </w:rPr>
        <w:t xml:space="preserve"> FY.</w:t>
      </w:r>
    </w:p>
    <w:p w14:paraId="4684DEBC" w14:textId="16560275" w:rsidR="00ED70F4" w:rsidRPr="00CA765C" w:rsidRDefault="00443C7B" w:rsidP="001507ED">
      <w:pPr>
        <w:pStyle w:val="ListParagraph"/>
        <w:numPr>
          <w:ilvl w:val="0"/>
          <w:numId w:val="33"/>
        </w:numPr>
        <w:spacing w:line="360" w:lineRule="auto"/>
        <w:jc w:val="both"/>
        <w:rPr>
          <w:rFonts w:ascii="Arial" w:hAnsi="Arial" w:cs="Arial"/>
          <w:bCs/>
        </w:rPr>
      </w:pPr>
      <w:r w:rsidRPr="00CA765C">
        <w:rPr>
          <w:rFonts w:ascii="Arial" w:hAnsi="Arial" w:cs="Arial"/>
          <w:bCs/>
        </w:rPr>
        <w:t xml:space="preserve">On </w:t>
      </w:r>
      <w:r w:rsidR="007445E8" w:rsidRPr="00CA765C">
        <w:rPr>
          <w:rFonts w:ascii="Arial" w:hAnsi="Arial" w:cs="Arial"/>
          <w:bCs/>
        </w:rPr>
        <w:t xml:space="preserve">the </w:t>
      </w:r>
      <w:r w:rsidR="00BB01BA" w:rsidRPr="00CA765C">
        <w:rPr>
          <w:rFonts w:ascii="Arial" w:hAnsi="Arial" w:cs="Arial"/>
          <w:bCs/>
        </w:rPr>
        <w:t xml:space="preserve">23 November </w:t>
      </w:r>
      <w:r w:rsidR="00056D37" w:rsidRPr="00CA765C">
        <w:rPr>
          <w:rFonts w:ascii="Arial" w:hAnsi="Arial" w:cs="Arial"/>
          <w:bCs/>
        </w:rPr>
        <w:t>2023</w:t>
      </w:r>
      <w:r w:rsidRPr="00CA765C">
        <w:rPr>
          <w:rFonts w:ascii="Arial" w:hAnsi="Arial" w:cs="Arial"/>
          <w:bCs/>
        </w:rPr>
        <w:t xml:space="preserve">, the Committee deliberated and adopted the draft </w:t>
      </w:r>
      <w:r w:rsidR="00BB01BA" w:rsidRPr="00CA765C">
        <w:rPr>
          <w:rFonts w:ascii="Arial" w:hAnsi="Arial" w:cs="Arial"/>
          <w:bCs/>
        </w:rPr>
        <w:t>Second</w:t>
      </w:r>
      <w:r w:rsidRPr="00CA765C">
        <w:rPr>
          <w:rFonts w:ascii="Arial" w:hAnsi="Arial" w:cs="Arial"/>
          <w:bCs/>
        </w:rPr>
        <w:t xml:space="preserve"> Quarter Report for </w:t>
      </w:r>
      <w:r w:rsidR="007C78CD" w:rsidRPr="00CA765C">
        <w:rPr>
          <w:rFonts w:ascii="Arial" w:hAnsi="Arial" w:cs="Arial"/>
          <w:bCs/>
        </w:rPr>
        <w:t>202</w:t>
      </w:r>
      <w:r w:rsidR="005D14FD" w:rsidRPr="00CA765C">
        <w:rPr>
          <w:rFonts w:ascii="Arial" w:hAnsi="Arial" w:cs="Arial"/>
          <w:bCs/>
        </w:rPr>
        <w:t>3</w:t>
      </w:r>
      <w:r w:rsidR="007C78CD" w:rsidRPr="00CA765C">
        <w:rPr>
          <w:rFonts w:ascii="Arial" w:hAnsi="Arial" w:cs="Arial"/>
          <w:bCs/>
        </w:rPr>
        <w:t>/2</w:t>
      </w:r>
      <w:r w:rsidR="005D14FD" w:rsidRPr="00CA765C">
        <w:rPr>
          <w:rFonts w:ascii="Arial" w:hAnsi="Arial" w:cs="Arial"/>
          <w:bCs/>
        </w:rPr>
        <w:t>4</w:t>
      </w:r>
      <w:r w:rsidRPr="00CA765C">
        <w:rPr>
          <w:rFonts w:ascii="Arial" w:hAnsi="Arial" w:cs="Arial"/>
          <w:bCs/>
        </w:rPr>
        <w:t xml:space="preserve"> FY</w:t>
      </w:r>
      <w:r w:rsidR="00056D37" w:rsidRPr="00CA765C">
        <w:rPr>
          <w:rFonts w:ascii="Arial" w:hAnsi="Arial" w:cs="Arial"/>
          <w:bCs/>
        </w:rPr>
        <w:t>.</w:t>
      </w:r>
    </w:p>
    <w:p w14:paraId="7261AED5" w14:textId="7E51290C" w:rsidR="004B7663" w:rsidRPr="00CA765C" w:rsidRDefault="001D680E" w:rsidP="001507ED">
      <w:pPr>
        <w:pStyle w:val="Heading1"/>
        <w:numPr>
          <w:ilvl w:val="3"/>
          <w:numId w:val="11"/>
        </w:numPr>
        <w:shd w:val="clear" w:color="auto" w:fill="D9D9D9" w:themeFill="background1" w:themeFillShade="D9"/>
        <w:tabs>
          <w:tab w:val="clear" w:pos="2880"/>
        </w:tabs>
        <w:ind w:left="567" w:hanging="567"/>
        <w:rPr>
          <w:rFonts w:ascii="Arial" w:hAnsi="Arial" w:cs="Arial"/>
          <w:color w:val="auto"/>
          <w:sz w:val="22"/>
          <w:szCs w:val="22"/>
        </w:rPr>
      </w:pPr>
      <w:bookmarkStart w:id="4" w:name="_Toc50576911"/>
      <w:r w:rsidRPr="00CA765C">
        <w:rPr>
          <w:rFonts w:ascii="Arial" w:hAnsi="Arial" w:cs="Arial"/>
          <w:color w:val="auto"/>
          <w:sz w:val="22"/>
          <w:szCs w:val="22"/>
        </w:rPr>
        <w:t xml:space="preserve">OVERSIGHT ON </w:t>
      </w:r>
      <w:r w:rsidR="00D74068" w:rsidRPr="00CA765C">
        <w:rPr>
          <w:rFonts w:ascii="Arial" w:hAnsi="Arial" w:cs="Arial"/>
          <w:color w:val="auto"/>
          <w:sz w:val="22"/>
          <w:szCs w:val="22"/>
        </w:rPr>
        <w:t>DEPARTMENT / ENTITY</w:t>
      </w:r>
      <w:r w:rsidR="001E2ED4" w:rsidRPr="00CA765C">
        <w:rPr>
          <w:rFonts w:ascii="Arial" w:hAnsi="Arial" w:cs="Arial"/>
          <w:color w:val="auto"/>
          <w:sz w:val="22"/>
          <w:szCs w:val="22"/>
        </w:rPr>
        <w:t xml:space="preserve"> </w:t>
      </w:r>
      <w:r w:rsidR="006F5174" w:rsidRPr="00CA765C">
        <w:rPr>
          <w:rFonts w:ascii="Arial" w:hAnsi="Arial" w:cs="Arial"/>
          <w:color w:val="auto"/>
          <w:sz w:val="22"/>
          <w:szCs w:val="22"/>
        </w:rPr>
        <w:t xml:space="preserve">ACHIEVEMENT OF </w:t>
      </w:r>
      <w:r w:rsidR="004B7663" w:rsidRPr="00CA765C">
        <w:rPr>
          <w:rFonts w:ascii="Arial" w:hAnsi="Arial" w:cs="Arial"/>
          <w:color w:val="auto"/>
          <w:sz w:val="22"/>
          <w:szCs w:val="22"/>
        </w:rPr>
        <w:t xml:space="preserve">STRATEGIC </w:t>
      </w:r>
      <w:r w:rsidR="00396E0C" w:rsidRPr="00CA765C">
        <w:rPr>
          <w:rFonts w:ascii="Arial" w:hAnsi="Arial" w:cs="Arial"/>
          <w:color w:val="auto"/>
          <w:sz w:val="22"/>
          <w:szCs w:val="22"/>
        </w:rPr>
        <w:t>PRIORITIES</w:t>
      </w:r>
      <w:bookmarkEnd w:id="4"/>
    </w:p>
    <w:p w14:paraId="775F0956" w14:textId="55998AEA" w:rsidR="00CC531A" w:rsidRPr="00CA765C" w:rsidRDefault="00CC531A" w:rsidP="001507ED">
      <w:pPr>
        <w:rPr>
          <w:rFonts w:ascii="Arial" w:hAnsi="Arial" w:cs="Arial"/>
        </w:rPr>
      </w:pPr>
    </w:p>
    <w:p w14:paraId="02FEF172" w14:textId="31749DBB" w:rsidR="005D14FD" w:rsidRPr="00CA765C" w:rsidRDefault="003618FE" w:rsidP="005D14FD">
      <w:pPr>
        <w:rPr>
          <w:rFonts w:ascii="Arial" w:hAnsi="Arial" w:cs="Arial"/>
        </w:rPr>
      </w:pPr>
      <w:r w:rsidRPr="00CA765C">
        <w:rPr>
          <w:rFonts w:ascii="Arial" w:hAnsi="Arial" w:cs="Arial"/>
        </w:rPr>
        <w:t xml:space="preserve">The Committee acknowledged that the Department was able to contribute to two strategic objectives, namely, Priority </w:t>
      </w:r>
      <w:r w:rsidR="00584DB6" w:rsidRPr="00CA765C">
        <w:rPr>
          <w:rFonts w:ascii="Arial" w:hAnsi="Arial" w:cs="Arial"/>
        </w:rPr>
        <w:t>1</w:t>
      </w:r>
      <w:r w:rsidRPr="00CA765C">
        <w:rPr>
          <w:rFonts w:ascii="Arial" w:hAnsi="Arial" w:cs="Arial"/>
        </w:rPr>
        <w:t>: Econom</w:t>
      </w:r>
      <w:r w:rsidR="00584DB6" w:rsidRPr="00CA765C">
        <w:rPr>
          <w:rFonts w:ascii="Arial" w:hAnsi="Arial" w:cs="Arial"/>
        </w:rPr>
        <w:t xml:space="preserve">y, </w:t>
      </w:r>
      <w:proofErr w:type="gramStart"/>
      <w:r w:rsidR="00584DB6" w:rsidRPr="00CA765C">
        <w:rPr>
          <w:rFonts w:ascii="Arial" w:hAnsi="Arial" w:cs="Arial"/>
        </w:rPr>
        <w:t>Jobs</w:t>
      </w:r>
      <w:proofErr w:type="gramEnd"/>
      <w:r w:rsidR="00584DB6" w:rsidRPr="00CA765C">
        <w:rPr>
          <w:rFonts w:ascii="Arial" w:hAnsi="Arial" w:cs="Arial"/>
        </w:rPr>
        <w:t xml:space="preserve"> and Infrastructure</w:t>
      </w:r>
      <w:r w:rsidRPr="00CA765C">
        <w:rPr>
          <w:rFonts w:ascii="Arial" w:hAnsi="Arial" w:cs="Arial"/>
        </w:rPr>
        <w:t xml:space="preserve">. On priority 1, the Committee </w:t>
      </w:r>
      <w:r w:rsidR="00584DB6" w:rsidRPr="00CA765C">
        <w:rPr>
          <w:rFonts w:ascii="Arial" w:hAnsi="Arial" w:cs="Arial"/>
        </w:rPr>
        <w:t>acknowledged</w:t>
      </w:r>
      <w:r w:rsidRPr="00CA765C">
        <w:rPr>
          <w:rFonts w:ascii="Arial" w:hAnsi="Arial" w:cs="Arial"/>
        </w:rPr>
        <w:t xml:space="preserve"> that</w:t>
      </w:r>
      <w:r w:rsidR="009C7B62" w:rsidRPr="00CA765C">
        <w:rPr>
          <w:rFonts w:ascii="Arial" w:hAnsi="Arial" w:cs="Arial"/>
        </w:rPr>
        <w:t xml:space="preserve"> out</w:t>
      </w:r>
      <w:r w:rsidR="006D5E8A" w:rsidRPr="00CA765C">
        <w:rPr>
          <w:rFonts w:ascii="Arial" w:hAnsi="Arial" w:cs="Arial"/>
        </w:rPr>
        <w:t xml:space="preserve"> of the</w:t>
      </w:r>
      <w:r w:rsidRPr="00CA765C">
        <w:rPr>
          <w:rFonts w:ascii="Arial" w:hAnsi="Arial" w:cs="Arial"/>
        </w:rPr>
        <w:t xml:space="preserve"> </w:t>
      </w:r>
      <w:r w:rsidR="006D5E8A" w:rsidRPr="00CA765C">
        <w:rPr>
          <w:rFonts w:ascii="Arial" w:hAnsi="Arial" w:cs="Arial"/>
        </w:rPr>
        <w:t>1</w:t>
      </w:r>
      <w:r w:rsidR="005D14FD" w:rsidRPr="00CA765C">
        <w:rPr>
          <w:rFonts w:ascii="Arial" w:hAnsi="Arial" w:cs="Arial"/>
        </w:rPr>
        <w:t>0</w:t>
      </w:r>
      <w:r w:rsidR="006D5E8A" w:rsidRPr="00CA765C">
        <w:rPr>
          <w:rFonts w:ascii="Arial" w:hAnsi="Arial" w:cs="Arial"/>
        </w:rPr>
        <w:t xml:space="preserve"> planned targets,</w:t>
      </w:r>
      <w:r w:rsidR="00584DB6" w:rsidRPr="00CA765C">
        <w:rPr>
          <w:rFonts w:ascii="Arial" w:hAnsi="Arial" w:cs="Arial"/>
        </w:rPr>
        <w:t xml:space="preserve"> the Department managed to achieve </w:t>
      </w:r>
      <w:r w:rsidR="005D14FD" w:rsidRPr="00CA765C">
        <w:rPr>
          <w:rFonts w:ascii="Arial" w:hAnsi="Arial" w:cs="Arial"/>
        </w:rPr>
        <w:t>4</w:t>
      </w:r>
      <w:r w:rsidR="002E7849" w:rsidRPr="00CA765C">
        <w:rPr>
          <w:rFonts w:ascii="Arial" w:hAnsi="Arial" w:cs="Arial"/>
        </w:rPr>
        <w:t xml:space="preserve"> </w:t>
      </w:r>
      <w:r w:rsidR="00584DB6" w:rsidRPr="00CA765C">
        <w:rPr>
          <w:rFonts w:ascii="Arial" w:hAnsi="Arial" w:cs="Arial"/>
        </w:rPr>
        <w:t xml:space="preserve">targets which represent </w:t>
      </w:r>
      <w:r w:rsidR="005D14FD" w:rsidRPr="00CA765C">
        <w:rPr>
          <w:rFonts w:ascii="Arial" w:hAnsi="Arial" w:cs="Arial"/>
        </w:rPr>
        <w:t>4</w:t>
      </w:r>
      <w:r w:rsidR="002E7849" w:rsidRPr="00CA765C">
        <w:rPr>
          <w:rFonts w:ascii="Arial" w:hAnsi="Arial" w:cs="Arial"/>
        </w:rPr>
        <w:t>0</w:t>
      </w:r>
      <w:r w:rsidR="00584DB6" w:rsidRPr="00CA765C">
        <w:rPr>
          <w:rFonts w:ascii="Arial" w:hAnsi="Arial" w:cs="Arial"/>
        </w:rPr>
        <w:t xml:space="preserve">%, </w:t>
      </w:r>
      <w:r w:rsidR="005D14FD" w:rsidRPr="00CA765C">
        <w:rPr>
          <w:rFonts w:ascii="Arial" w:hAnsi="Arial" w:cs="Arial"/>
        </w:rPr>
        <w:t>1 target showed good progress representing 10%</w:t>
      </w:r>
      <w:r w:rsidR="00584DB6" w:rsidRPr="00CA765C">
        <w:rPr>
          <w:rFonts w:ascii="Arial" w:hAnsi="Arial" w:cs="Arial"/>
        </w:rPr>
        <w:t xml:space="preserve">; and </w:t>
      </w:r>
      <w:r w:rsidR="005D14FD" w:rsidRPr="00CA765C">
        <w:rPr>
          <w:rFonts w:ascii="Arial" w:hAnsi="Arial" w:cs="Arial"/>
        </w:rPr>
        <w:t>2</w:t>
      </w:r>
      <w:r w:rsidR="00584DB6" w:rsidRPr="00CA765C">
        <w:rPr>
          <w:rFonts w:ascii="Arial" w:hAnsi="Arial" w:cs="Arial"/>
        </w:rPr>
        <w:t xml:space="preserve"> target</w:t>
      </w:r>
      <w:r w:rsidR="005D14FD" w:rsidRPr="00CA765C">
        <w:rPr>
          <w:rFonts w:ascii="Arial" w:hAnsi="Arial" w:cs="Arial"/>
        </w:rPr>
        <w:t>s</w:t>
      </w:r>
      <w:r w:rsidR="009C7B62" w:rsidRPr="00CA765C">
        <w:rPr>
          <w:rFonts w:ascii="Arial" w:hAnsi="Arial" w:cs="Arial"/>
        </w:rPr>
        <w:t xml:space="preserve"> showed </w:t>
      </w:r>
      <w:r w:rsidR="002E7849" w:rsidRPr="00CA765C">
        <w:rPr>
          <w:rFonts w:ascii="Arial" w:hAnsi="Arial" w:cs="Arial"/>
        </w:rPr>
        <w:t xml:space="preserve">fair </w:t>
      </w:r>
      <w:r w:rsidR="005D14FD" w:rsidRPr="00CA765C">
        <w:rPr>
          <w:rFonts w:ascii="Arial" w:hAnsi="Arial" w:cs="Arial"/>
        </w:rPr>
        <w:t>progress representing</w:t>
      </w:r>
      <w:r w:rsidR="009C7B62" w:rsidRPr="00CA765C">
        <w:rPr>
          <w:rFonts w:ascii="Arial" w:hAnsi="Arial" w:cs="Arial"/>
        </w:rPr>
        <w:t xml:space="preserve"> </w:t>
      </w:r>
      <w:r w:rsidR="005D14FD" w:rsidRPr="00CA765C">
        <w:rPr>
          <w:rFonts w:ascii="Arial" w:hAnsi="Arial" w:cs="Arial"/>
        </w:rPr>
        <w:t>2</w:t>
      </w:r>
      <w:r w:rsidR="002E7849" w:rsidRPr="00CA765C">
        <w:rPr>
          <w:rFonts w:ascii="Arial" w:hAnsi="Arial" w:cs="Arial"/>
        </w:rPr>
        <w:t>0</w:t>
      </w:r>
      <w:r w:rsidR="009C7B62" w:rsidRPr="00CA765C">
        <w:rPr>
          <w:rFonts w:ascii="Arial" w:hAnsi="Arial" w:cs="Arial"/>
        </w:rPr>
        <w:t>%</w:t>
      </w:r>
      <w:r w:rsidR="005D14FD" w:rsidRPr="00CA765C">
        <w:rPr>
          <w:rFonts w:ascii="Arial" w:hAnsi="Arial" w:cs="Arial"/>
        </w:rPr>
        <w:t>, 1 target representing 1</w:t>
      </w:r>
      <w:bookmarkStart w:id="5" w:name="_Toc50576912"/>
      <w:r w:rsidR="005D14FD" w:rsidRPr="00CA765C">
        <w:rPr>
          <w:rFonts w:ascii="Arial" w:hAnsi="Arial" w:cs="Arial"/>
        </w:rPr>
        <w:t>0% showed poor progress, and two targets representing 20% showed very poor progress.</w:t>
      </w:r>
    </w:p>
    <w:p w14:paraId="5A37AAE5" w14:textId="77777777" w:rsidR="005D14FD" w:rsidRPr="00CA765C" w:rsidRDefault="005D14FD" w:rsidP="005D14FD">
      <w:pPr>
        <w:rPr>
          <w:rFonts w:ascii="Arial" w:hAnsi="Arial" w:cs="Arial"/>
        </w:rPr>
      </w:pPr>
    </w:p>
    <w:p w14:paraId="0F225453" w14:textId="5368E53B" w:rsidR="003F15F8" w:rsidRPr="00CA765C" w:rsidRDefault="007B55E7" w:rsidP="001507ED">
      <w:pPr>
        <w:rPr>
          <w:rFonts w:ascii="Arial" w:hAnsi="Arial" w:cs="Arial"/>
          <w:b/>
          <w:bCs/>
        </w:rPr>
      </w:pPr>
      <w:r w:rsidRPr="00CA765C">
        <w:rPr>
          <w:rFonts w:ascii="Arial" w:hAnsi="Arial" w:cs="Arial"/>
          <w:b/>
          <w:bCs/>
        </w:rPr>
        <w:t>2</w:t>
      </w:r>
      <w:r w:rsidRPr="00CA765C">
        <w:rPr>
          <w:rFonts w:ascii="Arial" w:hAnsi="Arial" w:cs="Arial"/>
          <w:b/>
          <w:bCs/>
        </w:rPr>
        <w:tab/>
      </w:r>
      <w:r w:rsidR="005D14FD" w:rsidRPr="00CA765C">
        <w:rPr>
          <w:rFonts w:ascii="Arial" w:hAnsi="Arial" w:cs="Arial"/>
          <w:b/>
          <w:bCs/>
        </w:rPr>
        <w:t>OVERSIGHTS</w:t>
      </w:r>
      <w:r w:rsidR="00035362" w:rsidRPr="00CA765C">
        <w:rPr>
          <w:rFonts w:ascii="Arial" w:hAnsi="Arial" w:cs="Arial"/>
          <w:b/>
          <w:bCs/>
        </w:rPr>
        <w:t xml:space="preserve"> ON </w:t>
      </w:r>
      <w:r w:rsidR="00D74068" w:rsidRPr="00CA765C">
        <w:rPr>
          <w:rFonts w:ascii="Arial" w:hAnsi="Arial" w:cs="Arial"/>
          <w:b/>
          <w:bCs/>
        </w:rPr>
        <w:t>DEPARTMENT / ENTITY</w:t>
      </w:r>
      <w:r w:rsidRPr="00CA765C">
        <w:rPr>
          <w:rFonts w:ascii="Arial" w:hAnsi="Arial" w:cs="Arial"/>
          <w:b/>
          <w:bCs/>
        </w:rPr>
        <w:t xml:space="preserve"> ACHIEVEMENT OF APP TARGETS</w:t>
      </w:r>
      <w:bookmarkEnd w:id="5"/>
    </w:p>
    <w:p w14:paraId="324A8866" w14:textId="1DDA1BCA" w:rsidR="0013181D" w:rsidRPr="00CA765C" w:rsidRDefault="003F15F8" w:rsidP="00656084">
      <w:pPr>
        <w:spacing w:after="240"/>
        <w:rPr>
          <w:rFonts w:ascii="Arial" w:hAnsi="Arial" w:cs="Arial"/>
          <w:b/>
          <w:bCs/>
        </w:rPr>
      </w:pPr>
      <w:r w:rsidRPr="00CA765C">
        <w:rPr>
          <w:rFonts w:ascii="Arial" w:hAnsi="Arial" w:cs="Arial"/>
          <w:b/>
          <w:bCs/>
        </w:rPr>
        <w:t>2.</w:t>
      </w:r>
      <w:r w:rsidR="001100B3" w:rsidRPr="00CA765C">
        <w:rPr>
          <w:rFonts w:ascii="Arial" w:hAnsi="Arial" w:cs="Arial"/>
          <w:b/>
          <w:bCs/>
        </w:rPr>
        <w:t>1</w:t>
      </w:r>
      <w:r w:rsidRPr="00CA765C">
        <w:rPr>
          <w:rFonts w:ascii="Arial" w:hAnsi="Arial" w:cs="Arial"/>
          <w:b/>
          <w:bCs/>
        </w:rPr>
        <w:t xml:space="preserve"> OVERSIGHT ON ANNUAL PERFORMANCE PLANS/TARGETS</w:t>
      </w:r>
    </w:p>
    <w:p w14:paraId="02FF36E9" w14:textId="32D16483" w:rsidR="007358A6" w:rsidRPr="00CA765C" w:rsidRDefault="007358A6" w:rsidP="00656084">
      <w:pPr>
        <w:spacing w:after="240"/>
        <w:rPr>
          <w:rFonts w:ascii="Arial" w:hAnsi="Arial" w:cs="Arial"/>
          <w:b/>
          <w:bCs/>
        </w:rPr>
      </w:pPr>
      <w:r w:rsidRPr="00CA765C">
        <w:rPr>
          <w:rFonts w:ascii="Arial" w:hAnsi="Arial" w:cs="Arial"/>
          <w:b/>
          <w:bCs/>
        </w:rPr>
        <w:t>Priority No 2</w:t>
      </w:r>
    </w:p>
    <w:p w14:paraId="7A0E64AB" w14:textId="40362D77" w:rsidR="0013181D" w:rsidRPr="00CA765C" w:rsidRDefault="005D14FD" w:rsidP="001507ED">
      <w:pPr>
        <w:rPr>
          <w:rFonts w:ascii="Arial" w:hAnsi="Arial" w:cs="Arial"/>
        </w:rPr>
      </w:pPr>
      <w:r w:rsidRPr="00CA765C">
        <w:rPr>
          <w:rFonts w:ascii="Arial" w:hAnsi="Arial" w:cs="Arial"/>
        </w:rPr>
        <w:t>Of the 14 planned targets, 5 were fully achieved at 35.7</w:t>
      </w:r>
      <w:r w:rsidR="00AF3F60" w:rsidRPr="00CA765C">
        <w:rPr>
          <w:rFonts w:ascii="Arial" w:hAnsi="Arial" w:cs="Arial"/>
        </w:rPr>
        <w:t>1</w:t>
      </w:r>
      <w:r w:rsidRPr="00CA765C">
        <w:rPr>
          <w:rFonts w:ascii="Arial" w:hAnsi="Arial" w:cs="Arial"/>
        </w:rPr>
        <w:t xml:space="preserve">%; </w:t>
      </w:r>
      <w:r w:rsidR="00AF3F60" w:rsidRPr="00CA765C">
        <w:rPr>
          <w:rFonts w:ascii="Arial" w:hAnsi="Arial" w:cs="Arial"/>
        </w:rPr>
        <w:t>1</w:t>
      </w:r>
      <w:r w:rsidRPr="00CA765C">
        <w:rPr>
          <w:rFonts w:ascii="Arial" w:hAnsi="Arial" w:cs="Arial"/>
        </w:rPr>
        <w:t xml:space="preserve"> target illustrated good progress representing </w:t>
      </w:r>
      <w:r w:rsidR="00B77741" w:rsidRPr="00CA765C">
        <w:rPr>
          <w:rFonts w:ascii="Arial" w:hAnsi="Arial" w:cs="Arial"/>
        </w:rPr>
        <w:t>7.14</w:t>
      </w:r>
      <w:r w:rsidRPr="00CA765C">
        <w:rPr>
          <w:rFonts w:ascii="Arial" w:hAnsi="Arial" w:cs="Arial"/>
        </w:rPr>
        <w:t>%, 2 targets demonstrated fair progress representing 14.</w:t>
      </w:r>
      <w:r w:rsidR="00450349" w:rsidRPr="00CA765C">
        <w:rPr>
          <w:rFonts w:ascii="Arial" w:hAnsi="Arial" w:cs="Arial"/>
        </w:rPr>
        <w:t>29</w:t>
      </w:r>
      <w:r w:rsidRPr="00CA765C">
        <w:rPr>
          <w:rFonts w:ascii="Arial" w:hAnsi="Arial" w:cs="Arial"/>
        </w:rPr>
        <w:t xml:space="preserve">%; </w:t>
      </w:r>
      <w:r w:rsidR="00450349" w:rsidRPr="00CA765C">
        <w:rPr>
          <w:rFonts w:ascii="Arial" w:hAnsi="Arial" w:cs="Arial"/>
        </w:rPr>
        <w:t>3</w:t>
      </w:r>
      <w:r w:rsidRPr="00CA765C">
        <w:rPr>
          <w:rFonts w:ascii="Arial" w:hAnsi="Arial" w:cs="Arial"/>
        </w:rPr>
        <w:t xml:space="preserve"> </w:t>
      </w:r>
      <w:r w:rsidR="003E0B41" w:rsidRPr="00CA765C">
        <w:rPr>
          <w:rFonts w:ascii="Arial" w:hAnsi="Arial" w:cs="Arial"/>
        </w:rPr>
        <w:t>targets</w:t>
      </w:r>
      <w:r w:rsidRPr="00CA765C">
        <w:rPr>
          <w:rFonts w:ascii="Arial" w:hAnsi="Arial" w:cs="Arial"/>
        </w:rPr>
        <w:t xml:space="preserve"> representing </w:t>
      </w:r>
      <w:r w:rsidR="00450349" w:rsidRPr="00CA765C">
        <w:rPr>
          <w:rFonts w:ascii="Arial" w:hAnsi="Arial" w:cs="Arial"/>
        </w:rPr>
        <w:t>21.43</w:t>
      </w:r>
      <w:r w:rsidRPr="00CA765C">
        <w:rPr>
          <w:rFonts w:ascii="Arial" w:hAnsi="Arial" w:cs="Arial"/>
        </w:rPr>
        <w:t xml:space="preserve">% showed poor progress; </w:t>
      </w:r>
      <w:r w:rsidR="00053488" w:rsidRPr="00CA765C">
        <w:rPr>
          <w:rFonts w:ascii="Arial" w:hAnsi="Arial" w:cs="Arial"/>
        </w:rPr>
        <w:t>3</w:t>
      </w:r>
      <w:r w:rsidRPr="00CA765C">
        <w:rPr>
          <w:rFonts w:ascii="Arial" w:hAnsi="Arial" w:cs="Arial"/>
        </w:rPr>
        <w:t xml:space="preserve"> targets representing </w:t>
      </w:r>
      <w:r w:rsidR="00053488" w:rsidRPr="00CA765C">
        <w:rPr>
          <w:rFonts w:ascii="Arial" w:hAnsi="Arial" w:cs="Arial"/>
        </w:rPr>
        <w:t>21.43</w:t>
      </w:r>
      <w:r w:rsidRPr="00CA765C">
        <w:rPr>
          <w:rFonts w:ascii="Arial" w:hAnsi="Arial" w:cs="Arial"/>
        </w:rPr>
        <w:t>% showed very poor progress were not targeted for during quarter under review.</w:t>
      </w:r>
    </w:p>
    <w:p w14:paraId="51A12B2E" w14:textId="142AD603" w:rsidR="002E7849" w:rsidRPr="00CA765C" w:rsidRDefault="007358A6" w:rsidP="001507ED">
      <w:pPr>
        <w:rPr>
          <w:rFonts w:ascii="Arial" w:hAnsi="Arial" w:cs="Arial"/>
          <w:b/>
          <w:bCs/>
        </w:rPr>
      </w:pPr>
      <w:r w:rsidRPr="00CA765C">
        <w:rPr>
          <w:rFonts w:ascii="Arial" w:hAnsi="Arial" w:cs="Arial"/>
          <w:b/>
          <w:bCs/>
        </w:rPr>
        <w:t>Priority No 1</w:t>
      </w:r>
    </w:p>
    <w:p w14:paraId="1DC98FEF" w14:textId="77777777" w:rsidR="00DE1464" w:rsidRPr="00CA765C" w:rsidRDefault="005D14FD" w:rsidP="001507ED">
      <w:pPr>
        <w:rPr>
          <w:rFonts w:ascii="Arial" w:hAnsi="Arial" w:cs="Arial"/>
        </w:rPr>
      </w:pPr>
      <w:r w:rsidRPr="00CA765C">
        <w:rPr>
          <w:rFonts w:ascii="Arial" w:hAnsi="Arial" w:cs="Arial"/>
        </w:rPr>
        <w:t>Of the 1</w:t>
      </w:r>
      <w:r w:rsidR="003E0B41" w:rsidRPr="00CA765C">
        <w:rPr>
          <w:rFonts w:ascii="Arial" w:hAnsi="Arial" w:cs="Arial"/>
        </w:rPr>
        <w:t>0</w:t>
      </w:r>
      <w:r w:rsidRPr="00CA765C">
        <w:rPr>
          <w:rFonts w:ascii="Arial" w:hAnsi="Arial" w:cs="Arial"/>
        </w:rPr>
        <w:t xml:space="preserve"> planned targets, the Department achieved </w:t>
      </w:r>
      <w:r w:rsidR="003E0B41" w:rsidRPr="00CA765C">
        <w:rPr>
          <w:rFonts w:ascii="Arial" w:hAnsi="Arial" w:cs="Arial"/>
        </w:rPr>
        <w:t>4</w:t>
      </w:r>
      <w:r w:rsidRPr="00CA765C">
        <w:rPr>
          <w:rFonts w:ascii="Arial" w:hAnsi="Arial" w:cs="Arial"/>
        </w:rPr>
        <w:t xml:space="preserve"> targets representing </w:t>
      </w:r>
      <w:r w:rsidR="00100402" w:rsidRPr="00CA765C">
        <w:rPr>
          <w:rFonts w:ascii="Arial" w:hAnsi="Arial" w:cs="Arial"/>
        </w:rPr>
        <w:t>40</w:t>
      </w:r>
      <w:r w:rsidRPr="00CA765C">
        <w:rPr>
          <w:rFonts w:ascii="Arial" w:hAnsi="Arial" w:cs="Arial"/>
        </w:rPr>
        <w:t xml:space="preserve">%; </w:t>
      </w:r>
      <w:r w:rsidR="00100402" w:rsidRPr="00CA765C">
        <w:rPr>
          <w:rFonts w:ascii="Arial" w:hAnsi="Arial" w:cs="Arial"/>
        </w:rPr>
        <w:t>1</w:t>
      </w:r>
      <w:r w:rsidRPr="00CA765C">
        <w:rPr>
          <w:rFonts w:ascii="Arial" w:hAnsi="Arial" w:cs="Arial"/>
        </w:rPr>
        <w:t xml:space="preserve"> </w:t>
      </w:r>
      <w:proofErr w:type="gramStart"/>
      <w:r w:rsidRPr="00CA765C">
        <w:rPr>
          <w:rFonts w:ascii="Arial" w:hAnsi="Arial" w:cs="Arial"/>
        </w:rPr>
        <w:t>targets</w:t>
      </w:r>
      <w:proofErr w:type="gramEnd"/>
      <w:r w:rsidRPr="00CA765C">
        <w:rPr>
          <w:rFonts w:ascii="Arial" w:hAnsi="Arial" w:cs="Arial"/>
        </w:rPr>
        <w:t xml:space="preserve"> showed good progress representing 1</w:t>
      </w:r>
      <w:r w:rsidR="00100402" w:rsidRPr="00CA765C">
        <w:rPr>
          <w:rFonts w:ascii="Arial" w:hAnsi="Arial" w:cs="Arial"/>
        </w:rPr>
        <w:t>0</w:t>
      </w:r>
      <w:r w:rsidRPr="00CA765C">
        <w:rPr>
          <w:rFonts w:ascii="Arial" w:hAnsi="Arial" w:cs="Arial"/>
        </w:rPr>
        <w:t xml:space="preserve">%; </w:t>
      </w:r>
      <w:r w:rsidR="009A4015" w:rsidRPr="00CA765C">
        <w:rPr>
          <w:rFonts w:ascii="Arial" w:hAnsi="Arial" w:cs="Arial"/>
        </w:rPr>
        <w:t>2</w:t>
      </w:r>
      <w:r w:rsidRPr="00CA765C">
        <w:rPr>
          <w:rFonts w:ascii="Arial" w:hAnsi="Arial" w:cs="Arial"/>
        </w:rPr>
        <w:t xml:space="preserve"> target showed </w:t>
      </w:r>
      <w:r w:rsidR="00157700" w:rsidRPr="00CA765C">
        <w:rPr>
          <w:rFonts w:ascii="Arial" w:hAnsi="Arial" w:cs="Arial"/>
        </w:rPr>
        <w:t>fair</w:t>
      </w:r>
      <w:r w:rsidRPr="00CA765C">
        <w:rPr>
          <w:rFonts w:ascii="Arial" w:hAnsi="Arial" w:cs="Arial"/>
        </w:rPr>
        <w:t xml:space="preserve"> progress representing </w:t>
      </w:r>
      <w:r w:rsidR="00157700" w:rsidRPr="00CA765C">
        <w:rPr>
          <w:rFonts w:ascii="Arial" w:hAnsi="Arial" w:cs="Arial"/>
        </w:rPr>
        <w:t>20</w:t>
      </w:r>
      <w:r w:rsidRPr="00CA765C">
        <w:rPr>
          <w:rFonts w:ascii="Arial" w:hAnsi="Arial" w:cs="Arial"/>
        </w:rPr>
        <w:t xml:space="preserve">%; and </w:t>
      </w:r>
      <w:r w:rsidR="00DE1464" w:rsidRPr="00CA765C">
        <w:rPr>
          <w:rFonts w:ascii="Arial" w:hAnsi="Arial" w:cs="Arial"/>
        </w:rPr>
        <w:t>3</w:t>
      </w:r>
      <w:r w:rsidRPr="00CA765C">
        <w:rPr>
          <w:rFonts w:ascii="Arial" w:hAnsi="Arial" w:cs="Arial"/>
        </w:rPr>
        <w:t xml:space="preserve"> targets representing </w:t>
      </w:r>
      <w:r w:rsidR="00DE1464" w:rsidRPr="00CA765C">
        <w:rPr>
          <w:rFonts w:ascii="Arial" w:hAnsi="Arial" w:cs="Arial"/>
        </w:rPr>
        <w:t>30</w:t>
      </w:r>
      <w:r w:rsidRPr="00CA765C">
        <w:rPr>
          <w:rFonts w:ascii="Arial" w:hAnsi="Arial" w:cs="Arial"/>
        </w:rPr>
        <w:t>% showed very poor progress</w:t>
      </w:r>
      <w:r w:rsidR="00DE1464" w:rsidRPr="00CA765C">
        <w:rPr>
          <w:rFonts w:ascii="Arial" w:hAnsi="Arial" w:cs="Arial"/>
        </w:rPr>
        <w:t>.</w:t>
      </w:r>
    </w:p>
    <w:p w14:paraId="6D03ABDE" w14:textId="77777777" w:rsidR="00656084" w:rsidRPr="00CA765C" w:rsidRDefault="00656084" w:rsidP="001507ED">
      <w:pPr>
        <w:rPr>
          <w:rFonts w:ascii="Arial" w:hAnsi="Arial" w:cs="Arial"/>
        </w:rPr>
      </w:pPr>
    </w:p>
    <w:p w14:paraId="3D40F918" w14:textId="75622A8F" w:rsidR="007B55E7" w:rsidRPr="00CA765C" w:rsidRDefault="007D38FE" w:rsidP="001507ED">
      <w:pPr>
        <w:spacing w:after="200"/>
        <w:rPr>
          <w:rFonts w:ascii="Arial" w:hAnsi="Arial" w:cs="Arial"/>
          <w:b/>
          <w:bCs/>
        </w:rPr>
      </w:pPr>
      <w:r w:rsidRPr="00CA765C">
        <w:rPr>
          <w:rFonts w:ascii="Arial" w:hAnsi="Arial" w:cs="Arial"/>
          <w:b/>
          <w:bCs/>
        </w:rPr>
        <w:t>2.2 PROGRAMME INFORMATION</w:t>
      </w:r>
    </w:p>
    <w:p w14:paraId="0F002FB0" w14:textId="42326C64" w:rsidR="007D38FE" w:rsidRPr="00CA765C" w:rsidRDefault="00E27A81" w:rsidP="001507ED">
      <w:pPr>
        <w:spacing w:after="200"/>
        <w:rPr>
          <w:rFonts w:ascii="Arial" w:hAnsi="Arial" w:cs="Arial"/>
          <w:b/>
          <w:bCs/>
        </w:rPr>
      </w:pPr>
      <w:r w:rsidRPr="00CA765C">
        <w:rPr>
          <w:rFonts w:ascii="Arial" w:hAnsi="Arial" w:cs="Arial"/>
          <w:b/>
          <w:bCs/>
        </w:rPr>
        <w:t xml:space="preserve">2.2.1 </w:t>
      </w:r>
      <w:r w:rsidR="007D38FE" w:rsidRPr="00CA765C">
        <w:rPr>
          <w:rFonts w:ascii="Arial" w:hAnsi="Arial" w:cs="Arial"/>
          <w:b/>
          <w:bCs/>
        </w:rPr>
        <w:t>Programme 1: Administration</w:t>
      </w:r>
    </w:p>
    <w:p w14:paraId="237505CE" w14:textId="438A26C8" w:rsidR="00311DF0" w:rsidRPr="00CA765C" w:rsidRDefault="00311DF0" w:rsidP="001507ED">
      <w:pPr>
        <w:spacing w:after="200"/>
        <w:rPr>
          <w:rFonts w:ascii="Arial" w:hAnsi="Arial" w:cs="Arial"/>
          <w:b/>
          <w:bCs/>
        </w:rPr>
      </w:pPr>
      <w:r w:rsidRPr="00CA765C">
        <w:rPr>
          <w:rFonts w:ascii="Arial" w:hAnsi="Arial" w:cs="Arial"/>
          <w:b/>
          <w:bCs/>
        </w:rPr>
        <w:t>The purpose of this programme is to provide political and strategic direction and leadership and to guide and support the development policy frameworks and guidelines for the implementation of priority programmes.</w:t>
      </w:r>
    </w:p>
    <w:p w14:paraId="488C05EB" w14:textId="21358545" w:rsidR="00C34C58" w:rsidRPr="00CA765C" w:rsidRDefault="00D168D6" w:rsidP="00FE3EA4">
      <w:pPr>
        <w:rPr>
          <w:rFonts w:ascii="Arial" w:hAnsi="Arial" w:cs="Arial"/>
          <w:bCs/>
        </w:rPr>
      </w:pPr>
      <w:r w:rsidRPr="00CA765C">
        <w:rPr>
          <w:rFonts w:ascii="Arial" w:hAnsi="Arial" w:cs="Arial"/>
          <w:bCs/>
        </w:rPr>
        <w:t xml:space="preserve">The Committee noted with concern that the number of Extended Public Works Programme work opportunities created through DSD programmes has reached </w:t>
      </w:r>
      <w:r w:rsidR="005D14FD" w:rsidRPr="00CA765C">
        <w:rPr>
          <w:rFonts w:ascii="Arial" w:hAnsi="Arial" w:cs="Arial"/>
          <w:bCs/>
        </w:rPr>
        <w:t>4 993</w:t>
      </w:r>
      <w:r w:rsidRPr="00CA765C">
        <w:rPr>
          <w:rFonts w:ascii="Arial" w:hAnsi="Arial" w:cs="Arial"/>
          <w:bCs/>
        </w:rPr>
        <w:t xml:space="preserve"> as compared to the planned target of 7 </w:t>
      </w:r>
      <w:r w:rsidR="002E7849" w:rsidRPr="00CA765C">
        <w:rPr>
          <w:rFonts w:ascii="Arial" w:hAnsi="Arial" w:cs="Arial"/>
          <w:bCs/>
        </w:rPr>
        <w:t>432</w:t>
      </w:r>
      <w:r w:rsidRPr="00CA765C">
        <w:rPr>
          <w:rFonts w:ascii="Arial" w:hAnsi="Arial" w:cs="Arial"/>
          <w:bCs/>
        </w:rPr>
        <w:t xml:space="preserve"> by the end of the quarter under review. </w:t>
      </w:r>
      <w:r w:rsidR="007D38FE" w:rsidRPr="00CA765C">
        <w:rPr>
          <w:rFonts w:ascii="Arial" w:hAnsi="Arial" w:cs="Arial"/>
          <w:bCs/>
        </w:rPr>
        <w:t xml:space="preserve">The Committee </w:t>
      </w:r>
      <w:r w:rsidR="003F0166" w:rsidRPr="00CA765C">
        <w:rPr>
          <w:rFonts w:ascii="Arial" w:hAnsi="Arial" w:cs="Arial"/>
          <w:bCs/>
        </w:rPr>
        <w:t xml:space="preserve">further </w:t>
      </w:r>
      <w:r w:rsidR="00957428" w:rsidRPr="00CA765C">
        <w:rPr>
          <w:rFonts w:ascii="Arial" w:hAnsi="Arial" w:cs="Arial"/>
          <w:bCs/>
        </w:rPr>
        <w:t xml:space="preserve">noted </w:t>
      </w:r>
      <w:r w:rsidR="007D38FE" w:rsidRPr="00CA765C">
        <w:rPr>
          <w:rFonts w:ascii="Arial" w:hAnsi="Arial" w:cs="Arial"/>
          <w:bCs/>
        </w:rPr>
        <w:t xml:space="preserve">that the number of Learners on learnership </w:t>
      </w:r>
      <w:r w:rsidR="005D14FD" w:rsidRPr="00CA765C">
        <w:rPr>
          <w:rFonts w:ascii="Arial" w:hAnsi="Arial" w:cs="Arial"/>
          <w:bCs/>
        </w:rPr>
        <w:t>programmes is 0</w:t>
      </w:r>
      <w:r w:rsidR="007D38FE" w:rsidRPr="00CA765C">
        <w:rPr>
          <w:rFonts w:ascii="Arial" w:hAnsi="Arial" w:cs="Arial"/>
          <w:bCs/>
        </w:rPr>
        <w:t xml:space="preserve"> </w:t>
      </w:r>
      <w:r w:rsidR="005D14FD" w:rsidRPr="00CA765C">
        <w:rPr>
          <w:rFonts w:ascii="Arial" w:hAnsi="Arial" w:cs="Arial"/>
          <w:bCs/>
        </w:rPr>
        <w:t xml:space="preserve">as it was not targeted for the </w:t>
      </w:r>
      <w:r w:rsidR="007D38FE" w:rsidRPr="00CA765C">
        <w:rPr>
          <w:rFonts w:ascii="Arial" w:hAnsi="Arial" w:cs="Arial"/>
          <w:bCs/>
        </w:rPr>
        <w:t>quarter under review.</w:t>
      </w:r>
    </w:p>
    <w:p w14:paraId="32B94C90" w14:textId="77777777" w:rsidR="005D14FD" w:rsidRPr="00CA765C" w:rsidRDefault="005D14FD" w:rsidP="00FE3EA4">
      <w:pPr>
        <w:rPr>
          <w:rFonts w:ascii="Arial" w:hAnsi="Arial" w:cs="Arial"/>
          <w:bCs/>
        </w:rPr>
      </w:pPr>
    </w:p>
    <w:p w14:paraId="47A631CF" w14:textId="40E54BE0" w:rsidR="005D14FD" w:rsidRPr="00CA765C" w:rsidRDefault="005D14FD" w:rsidP="00FE3EA4">
      <w:pPr>
        <w:rPr>
          <w:rFonts w:ascii="Arial" w:hAnsi="Arial" w:cs="Arial"/>
          <w:bCs/>
        </w:rPr>
      </w:pPr>
      <w:r w:rsidRPr="00CA765C">
        <w:rPr>
          <w:rFonts w:ascii="Arial" w:hAnsi="Arial" w:cs="Arial"/>
          <w:bCs/>
        </w:rPr>
        <w:t>The committee has acknowledged with appreciation the number of people participating in internship programmes is 255 as compared to the planned target of 255 for the quarter under review.</w:t>
      </w:r>
    </w:p>
    <w:p w14:paraId="305AD8B3" w14:textId="77777777" w:rsidR="00FE3EA4" w:rsidRPr="00CA765C" w:rsidRDefault="00FE3EA4" w:rsidP="00FE3EA4">
      <w:pPr>
        <w:rPr>
          <w:rFonts w:ascii="Arial" w:hAnsi="Arial" w:cs="Arial"/>
          <w:bCs/>
        </w:rPr>
      </w:pPr>
    </w:p>
    <w:p w14:paraId="7B74E173" w14:textId="16B98211" w:rsidR="00311DF0" w:rsidRPr="00CA765C" w:rsidRDefault="00E27A81" w:rsidP="001507ED">
      <w:pPr>
        <w:spacing w:after="200"/>
        <w:rPr>
          <w:rFonts w:ascii="Arial" w:hAnsi="Arial" w:cs="Arial"/>
          <w:b/>
          <w:bCs/>
        </w:rPr>
      </w:pPr>
      <w:r w:rsidRPr="00CA765C">
        <w:rPr>
          <w:rFonts w:ascii="Arial" w:hAnsi="Arial" w:cs="Arial"/>
          <w:b/>
          <w:bCs/>
        </w:rPr>
        <w:t>2.2.2 Programme 2: Social Welfare Services</w:t>
      </w:r>
    </w:p>
    <w:p w14:paraId="2BDECD98" w14:textId="25CAA182" w:rsidR="00E27A81" w:rsidRPr="00CA765C" w:rsidRDefault="00E27A81" w:rsidP="001507ED">
      <w:pPr>
        <w:spacing w:after="200"/>
        <w:rPr>
          <w:rFonts w:ascii="Arial" w:hAnsi="Arial" w:cs="Arial"/>
          <w:b/>
          <w:bCs/>
        </w:rPr>
      </w:pPr>
      <w:r w:rsidRPr="00CA765C">
        <w:rPr>
          <w:rFonts w:ascii="Arial" w:hAnsi="Arial" w:cs="Arial"/>
          <w:b/>
          <w:bCs/>
        </w:rPr>
        <w:t>2.2.2.1</w:t>
      </w:r>
      <w:r w:rsidRPr="00CA765C">
        <w:rPr>
          <w:rFonts w:ascii="Arial" w:hAnsi="Arial" w:cs="Arial"/>
        </w:rPr>
        <w:t xml:space="preserve"> </w:t>
      </w:r>
      <w:r w:rsidRPr="00CA765C">
        <w:rPr>
          <w:rFonts w:ascii="Arial" w:hAnsi="Arial" w:cs="Arial"/>
          <w:b/>
          <w:bCs/>
        </w:rPr>
        <w:t>Care and Support Services to Older Persons</w:t>
      </w:r>
    </w:p>
    <w:p w14:paraId="61621407" w14:textId="4DECF681" w:rsidR="00E27A81" w:rsidRPr="00CA765C" w:rsidRDefault="005B4756" w:rsidP="001507ED">
      <w:pPr>
        <w:spacing w:after="200"/>
        <w:rPr>
          <w:rFonts w:ascii="Arial" w:hAnsi="Arial" w:cs="Arial"/>
          <w:b/>
          <w:bCs/>
        </w:rPr>
      </w:pPr>
      <w:r w:rsidRPr="00CA765C">
        <w:rPr>
          <w:rFonts w:ascii="Arial" w:hAnsi="Arial" w:cs="Arial"/>
          <w:b/>
          <w:bCs/>
        </w:rPr>
        <w:t>The purpose of the sub-programme is to provide integrated developmental social welfare services to poor and vulnerable beneficiaries in partnership with stakeholders and civil society.</w:t>
      </w:r>
    </w:p>
    <w:p w14:paraId="73380DCB" w14:textId="2BC6CF12" w:rsidR="00280501" w:rsidRPr="00CA765C" w:rsidRDefault="00E27A81" w:rsidP="001507ED">
      <w:pPr>
        <w:rPr>
          <w:rFonts w:ascii="Arial" w:hAnsi="Arial" w:cs="Arial"/>
          <w:bCs/>
        </w:rPr>
      </w:pPr>
      <w:bookmarkStart w:id="6" w:name="_Hlk74261259"/>
      <w:r w:rsidRPr="00CA765C">
        <w:rPr>
          <w:rFonts w:ascii="Arial" w:hAnsi="Arial" w:cs="Arial"/>
          <w:bCs/>
        </w:rPr>
        <w:t xml:space="preserve">The Committee noted that the number of older persons </w:t>
      </w:r>
      <w:r w:rsidR="00280501" w:rsidRPr="00CA765C">
        <w:rPr>
          <w:rFonts w:ascii="Arial" w:hAnsi="Arial" w:cs="Arial"/>
          <w:bCs/>
        </w:rPr>
        <w:t xml:space="preserve">accessing residential facilities has reached </w:t>
      </w:r>
      <w:r w:rsidR="005D14FD" w:rsidRPr="00CA765C">
        <w:rPr>
          <w:rFonts w:ascii="Arial" w:hAnsi="Arial" w:cs="Arial"/>
          <w:bCs/>
        </w:rPr>
        <w:t xml:space="preserve">5 </w:t>
      </w:r>
      <w:r w:rsidR="00323AD6" w:rsidRPr="00CA765C">
        <w:rPr>
          <w:rFonts w:ascii="Arial" w:hAnsi="Arial" w:cs="Arial"/>
          <w:bCs/>
        </w:rPr>
        <w:t>740</w:t>
      </w:r>
      <w:r w:rsidR="00280501" w:rsidRPr="00CA765C">
        <w:rPr>
          <w:rFonts w:ascii="Arial" w:hAnsi="Arial" w:cs="Arial"/>
          <w:bCs/>
        </w:rPr>
        <w:t xml:space="preserve"> as compared to the planned target of 6 </w:t>
      </w:r>
      <w:r w:rsidR="005D14FD" w:rsidRPr="00CA765C">
        <w:rPr>
          <w:rFonts w:ascii="Arial" w:hAnsi="Arial" w:cs="Arial"/>
          <w:bCs/>
        </w:rPr>
        <w:t>146</w:t>
      </w:r>
      <w:r w:rsidR="00280501" w:rsidRPr="00CA765C">
        <w:rPr>
          <w:rFonts w:ascii="Arial" w:hAnsi="Arial" w:cs="Arial"/>
          <w:bCs/>
        </w:rPr>
        <w:t xml:space="preserve"> by the end of the quarter under review.</w:t>
      </w:r>
      <w:r w:rsidR="00DB6CF5" w:rsidRPr="00CA765C">
        <w:rPr>
          <w:rFonts w:ascii="Arial" w:hAnsi="Arial" w:cs="Arial"/>
          <w:bCs/>
        </w:rPr>
        <w:t xml:space="preserve"> </w:t>
      </w:r>
      <w:bookmarkStart w:id="7" w:name="_Hlk80437088"/>
      <w:r w:rsidR="00DB6CF5" w:rsidRPr="00CA765C">
        <w:rPr>
          <w:rFonts w:ascii="Arial" w:hAnsi="Arial" w:cs="Arial"/>
          <w:bCs/>
        </w:rPr>
        <w:t xml:space="preserve">According to the Department, the underperformance was due to </w:t>
      </w:r>
      <w:bookmarkEnd w:id="7"/>
      <w:r w:rsidR="0059528F" w:rsidRPr="00CA765C">
        <w:rPr>
          <w:rFonts w:ascii="Arial" w:hAnsi="Arial" w:cs="Arial"/>
          <w:bCs/>
        </w:rPr>
        <w:t xml:space="preserve">fewer beneficiaries accessing residential facilities than anticipated which is </w:t>
      </w:r>
      <w:r w:rsidR="005E4D88" w:rsidRPr="00CA765C">
        <w:rPr>
          <w:rFonts w:ascii="Arial" w:hAnsi="Arial" w:cs="Arial"/>
          <w:bCs/>
        </w:rPr>
        <w:t>dependent</w:t>
      </w:r>
      <w:r w:rsidR="0059528F" w:rsidRPr="00CA765C">
        <w:rPr>
          <w:rFonts w:ascii="Arial" w:hAnsi="Arial" w:cs="Arial"/>
          <w:bCs/>
        </w:rPr>
        <w:t xml:space="preserve"> on the number of referrals received from communities.</w:t>
      </w:r>
    </w:p>
    <w:bookmarkEnd w:id="6"/>
    <w:p w14:paraId="7DA22DB9" w14:textId="77777777" w:rsidR="00D859EE" w:rsidRPr="00CA765C" w:rsidRDefault="00D859EE" w:rsidP="001507ED">
      <w:pPr>
        <w:spacing w:after="200"/>
        <w:rPr>
          <w:rFonts w:ascii="Arial" w:hAnsi="Arial" w:cs="Arial"/>
        </w:rPr>
      </w:pPr>
    </w:p>
    <w:p w14:paraId="3B18C719" w14:textId="28369BA0" w:rsidR="009B7BA7" w:rsidRPr="00CA765C" w:rsidRDefault="009B7BA7" w:rsidP="001507ED">
      <w:pPr>
        <w:rPr>
          <w:rFonts w:ascii="Arial" w:hAnsi="Arial" w:cs="Arial"/>
          <w:b/>
          <w:bCs/>
        </w:rPr>
      </w:pPr>
      <w:r w:rsidRPr="00CA765C">
        <w:rPr>
          <w:rFonts w:ascii="Arial" w:hAnsi="Arial" w:cs="Arial"/>
          <w:b/>
          <w:bCs/>
        </w:rPr>
        <w:t>2.2.2   Services to Persons with Disabilities</w:t>
      </w:r>
    </w:p>
    <w:p w14:paraId="51FD0ECF" w14:textId="6D9D7DB8" w:rsidR="005B4756" w:rsidRPr="00CA765C" w:rsidRDefault="00916938" w:rsidP="001507ED">
      <w:pPr>
        <w:rPr>
          <w:rFonts w:ascii="Arial" w:hAnsi="Arial" w:cs="Arial"/>
          <w:b/>
          <w:bCs/>
        </w:rPr>
      </w:pPr>
      <w:r w:rsidRPr="00CA765C">
        <w:rPr>
          <w:rFonts w:ascii="Arial" w:hAnsi="Arial" w:cs="Arial"/>
          <w:b/>
          <w:bCs/>
        </w:rPr>
        <w:t>The purpose of the sub-programme</w:t>
      </w:r>
      <w:r w:rsidR="005B4756" w:rsidRPr="00CA765C">
        <w:rPr>
          <w:rFonts w:ascii="Arial" w:hAnsi="Arial" w:cs="Arial"/>
          <w:b/>
          <w:bCs/>
        </w:rPr>
        <w:t xml:space="preserve"> </w:t>
      </w:r>
      <w:r w:rsidR="00D859EE" w:rsidRPr="00CA765C">
        <w:rPr>
          <w:rFonts w:ascii="Arial" w:hAnsi="Arial" w:cs="Arial"/>
          <w:b/>
          <w:bCs/>
        </w:rPr>
        <w:t xml:space="preserve">is to </w:t>
      </w:r>
      <w:r w:rsidR="005B4756" w:rsidRPr="00CA765C">
        <w:rPr>
          <w:rFonts w:ascii="Arial" w:hAnsi="Arial" w:cs="Arial"/>
          <w:b/>
          <w:bCs/>
        </w:rPr>
        <w:t>provide integrated developmental social welfare services to poor and vulnerable beneficiaries in partnership with stakeholders and civil society.</w:t>
      </w:r>
    </w:p>
    <w:p w14:paraId="1C84208A" w14:textId="77777777" w:rsidR="009B7BA7" w:rsidRPr="00CA765C" w:rsidRDefault="009B7BA7" w:rsidP="001507ED">
      <w:pPr>
        <w:rPr>
          <w:rFonts w:ascii="Arial" w:hAnsi="Arial" w:cs="Arial"/>
          <w:b/>
          <w:bCs/>
        </w:rPr>
      </w:pPr>
    </w:p>
    <w:p w14:paraId="044ED0A5" w14:textId="30D44116" w:rsidR="00611F76" w:rsidRPr="00CA765C" w:rsidRDefault="009B7BA7" w:rsidP="001507ED">
      <w:pPr>
        <w:rPr>
          <w:rFonts w:ascii="Arial" w:hAnsi="Arial" w:cs="Arial"/>
          <w:bCs/>
        </w:rPr>
      </w:pPr>
      <w:r w:rsidRPr="00CA765C">
        <w:rPr>
          <w:rFonts w:ascii="Arial" w:hAnsi="Arial" w:cs="Arial"/>
          <w:bCs/>
        </w:rPr>
        <w:t xml:space="preserve">The Committee </w:t>
      </w:r>
      <w:r w:rsidR="00FE79C3" w:rsidRPr="00CA765C">
        <w:rPr>
          <w:rFonts w:ascii="Arial" w:hAnsi="Arial" w:cs="Arial"/>
          <w:bCs/>
        </w:rPr>
        <w:t>noted</w:t>
      </w:r>
      <w:r w:rsidRPr="00CA765C">
        <w:rPr>
          <w:rFonts w:ascii="Arial" w:hAnsi="Arial" w:cs="Arial"/>
          <w:bCs/>
        </w:rPr>
        <w:t xml:space="preserve"> that the number of persons with disabilities accessing residential facilities has reached 1 </w:t>
      </w:r>
      <w:r w:rsidR="00FE79C3" w:rsidRPr="00CA765C">
        <w:rPr>
          <w:rFonts w:ascii="Arial" w:hAnsi="Arial" w:cs="Arial"/>
          <w:bCs/>
        </w:rPr>
        <w:t>6</w:t>
      </w:r>
      <w:r w:rsidR="00BE05DD" w:rsidRPr="00CA765C">
        <w:rPr>
          <w:rFonts w:ascii="Arial" w:hAnsi="Arial" w:cs="Arial"/>
          <w:bCs/>
        </w:rPr>
        <w:t>67</w:t>
      </w:r>
      <w:r w:rsidRPr="00CA765C">
        <w:rPr>
          <w:rFonts w:ascii="Arial" w:hAnsi="Arial" w:cs="Arial"/>
          <w:bCs/>
        </w:rPr>
        <w:t xml:space="preserve"> as compared to the planned target of 1</w:t>
      </w:r>
      <w:r w:rsidR="00FE79C3" w:rsidRPr="00CA765C">
        <w:rPr>
          <w:rFonts w:ascii="Arial" w:hAnsi="Arial" w:cs="Arial"/>
          <w:bCs/>
        </w:rPr>
        <w:t> </w:t>
      </w:r>
      <w:r w:rsidR="005D14FD" w:rsidRPr="00CA765C">
        <w:rPr>
          <w:rFonts w:ascii="Arial" w:hAnsi="Arial" w:cs="Arial"/>
          <w:bCs/>
        </w:rPr>
        <w:t>703</w:t>
      </w:r>
      <w:r w:rsidR="00FE79C3" w:rsidRPr="00CA765C">
        <w:rPr>
          <w:rFonts w:ascii="Arial" w:hAnsi="Arial" w:cs="Arial"/>
          <w:bCs/>
        </w:rPr>
        <w:t xml:space="preserve"> </w:t>
      </w:r>
      <w:r w:rsidRPr="00CA765C">
        <w:rPr>
          <w:rFonts w:ascii="Arial" w:hAnsi="Arial" w:cs="Arial"/>
          <w:bCs/>
        </w:rPr>
        <w:t xml:space="preserve">by the end of </w:t>
      </w:r>
      <w:r w:rsidR="00FE79C3" w:rsidRPr="00CA765C">
        <w:rPr>
          <w:rFonts w:ascii="Arial" w:hAnsi="Arial" w:cs="Arial"/>
          <w:bCs/>
        </w:rPr>
        <w:t xml:space="preserve">the quarter under review. The Committee </w:t>
      </w:r>
      <w:r w:rsidR="00A24625" w:rsidRPr="00CA765C">
        <w:rPr>
          <w:rFonts w:ascii="Arial" w:hAnsi="Arial" w:cs="Arial"/>
          <w:bCs/>
        </w:rPr>
        <w:t>further noted with concern</w:t>
      </w:r>
      <w:r w:rsidR="00611F76" w:rsidRPr="00CA765C">
        <w:rPr>
          <w:rFonts w:ascii="Arial" w:hAnsi="Arial" w:cs="Arial"/>
          <w:bCs/>
        </w:rPr>
        <w:t xml:space="preserve"> that the number of </w:t>
      </w:r>
      <w:r w:rsidR="007147AB" w:rsidRPr="00CA765C">
        <w:rPr>
          <w:rFonts w:ascii="Arial" w:hAnsi="Arial" w:cs="Arial"/>
          <w:bCs/>
        </w:rPr>
        <w:t>persons with disabilities accessing services in protective workshops has reached 3 </w:t>
      </w:r>
      <w:r w:rsidR="005D14FD" w:rsidRPr="00CA765C">
        <w:rPr>
          <w:rFonts w:ascii="Arial" w:hAnsi="Arial" w:cs="Arial"/>
          <w:bCs/>
        </w:rPr>
        <w:t>67</w:t>
      </w:r>
      <w:r w:rsidR="0070614E" w:rsidRPr="00CA765C">
        <w:rPr>
          <w:rFonts w:ascii="Arial" w:hAnsi="Arial" w:cs="Arial"/>
          <w:bCs/>
        </w:rPr>
        <w:t>0</w:t>
      </w:r>
      <w:r w:rsidR="007147AB" w:rsidRPr="00CA765C">
        <w:rPr>
          <w:rFonts w:ascii="Arial" w:hAnsi="Arial" w:cs="Arial"/>
          <w:bCs/>
        </w:rPr>
        <w:t xml:space="preserve"> as compared to the planned target of </w:t>
      </w:r>
      <w:r w:rsidR="0059528F" w:rsidRPr="00CA765C">
        <w:rPr>
          <w:rFonts w:ascii="Arial" w:hAnsi="Arial" w:cs="Arial"/>
          <w:bCs/>
        </w:rPr>
        <w:t xml:space="preserve">4 </w:t>
      </w:r>
      <w:r w:rsidR="005D14FD" w:rsidRPr="00CA765C">
        <w:rPr>
          <w:rFonts w:ascii="Arial" w:hAnsi="Arial" w:cs="Arial"/>
          <w:bCs/>
        </w:rPr>
        <w:t>2</w:t>
      </w:r>
      <w:r w:rsidR="0059528F" w:rsidRPr="00CA765C">
        <w:rPr>
          <w:rFonts w:ascii="Arial" w:hAnsi="Arial" w:cs="Arial"/>
          <w:bCs/>
        </w:rPr>
        <w:t>65</w:t>
      </w:r>
      <w:r w:rsidR="00611F76" w:rsidRPr="00CA765C">
        <w:rPr>
          <w:rFonts w:ascii="Arial" w:hAnsi="Arial" w:cs="Arial"/>
          <w:bCs/>
        </w:rPr>
        <w:t xml:space="preserve"> by the end of the quarter under review.</w:t>
      </w:r>
    </w:p>
    <w:p w14:paraId="7E434812" w14:textId="77777777" w:rsidR="001100B3" w:rsidRPr="00CA765C" w:rsidRDefault="001100B3" w:rsidP="001507ED">
      <w:pPr>
        <w:spacing w:after="200"/>
        <w:rPr>
          <w:rFonts w:ascii="Arial" w:hAnsi="Arial" w:cs="Arial"/>
        </w:rPr>
      </w:pPr>
    </w:p>
    <w:p w14:paraId="379BF05A" w14:textId="32EBF496" w:rsidR="009B7BA7" w:rsidRPr="00CA765C" w:rsidRDefault="009B7BA7" w:rsidP="001507ED">
      <w:pPr>
        <w:rPr>
          <w:rFonts w:ascii="Arial" w:hAnsi="Arial" w:cs="Arial"/>
          <w:b/>
          <w:bCs/>
        </w:rPr>
      </w:pPr>
      <w:r w:rsidRPr="00CA765C">
        <w:rPr>
          <w:rFonts w:ascii="Arial" w:hAnsi="Arial" w:cs="Arial"/>
          <w:b/>
          <w:bCs/>
        </w:rPr>
        <w:t>2.2.3   HIV and AIDS</w:t>
      </w:r>
    </w:p>
    <w:p w14:paraId="2112DCE9" w14:textId="6ADA0E6F" w:rsidR="0038418F" w:rsidRPr="00CA765C" w:rsidRDefault="0038418F" w:rsidP="001507ED">
      <w:pPr>
        <w:rPr>
          <w:rFonts w:ascii="Arial" w:hAnsi="Arial" w:cs="Arial"/>
          <w:b/>
          <w:bCs/>
        </w:rPr>
      </w:pPr>
      <w:r w:rsidRPr="00CA765C">
        <w:rPr>
          <w:rFonts w:ascii="Arial" w:hAnsi="Arial" w:cs="Arial"/>
          <w:b/>
          <w:bCs/>
        </w:rPr>
        <w:t>The purpose of this sub-programme is to provide integrated developmental social welfare services to poor and vulnerable beneficiaries in partnership with stakeholders and civil society.</w:t>
      </w:r>
    </w:p>
    <w:p w14:paraId="43ED4A87" w14:textId="77777777" w:rsidR="0038418F" w:rsidRPr="00CA765C" w:rsidRDefault="0038418F" w:rsidP="001507ED">
      <w:pPr>
        <w:rPr>
          <w:rFonts w:ascii="Arial" w:hAnsi="Arial" w:cs="Arial"/>
          <w:bCs/>
        </w:rPr>
      </w:pPr>
    </w:p>
    <w:p w14:paraId="42B9ECBF" w14:textId="00D01716" w:rsidR="001E7DC2" w:rsidRPr="00CA765C" w:rsidRDefault="009B7BA7" w:rsidP="001507ED">
      <w:pPr>
        <w:rPr>
          <w:rFonts w:ascii="Arial" w:hAnsi="Arial" w:cs="Arial"/>
          <w:bCs/>
        </w:rPr>
      </w:pPr>
      <w:r w:rsidRPr="00CA765C">
        <w:rPr>
          <w:rFonts w:ascii="Arial" w:hAnsi="Arial" w:cs="Arial"/>
          <w:bCs/>
        </w:rPr>
        <w:t xml:space="preserve">The Committee </w:t>
      </w:r>
      <w:r w:rsidR="00CD0E9B" w:rsidRPr="00CA765C">
        <w:rPr>
          <w:rFonts w:ascii="Arial" w:hAnsi="Arial" w:cs="Arial"/>
          <w:bCs/>
        </w:rPr>
        <w:t>noted</w:t>
      </w:r>
      <w:r w:rsidRPr="00CA765C">
        <w:rPr>
          <w:rFonts w:ascii="Arial" w:hAnsi="Arial" w:cs="Arial"/>
          <w:bCs/>
        </w:rPr>
        <w:t xml:space="preserve"> that the number of food parcels issued by Home and Community Based Care Organisations has reached </w:t>
      </w:r>
      <w:r w:rsidR="00CD0E9B" w:rsidRPr="00CA765C">
        <w:rPr>
          <w:rFonts w:ascii="Arial" w:hAnsi="Arial" w:cs="Arial"/>
          <w:bCs/>
        </w:rPr>
        <w:t>69 803</w:t>
      </w:r>
      <w:r w:rsidRPr="00CA765C">
        <w:rPr>
          <w:rFonts w:ascii="Arial" w:hAnsi="Arial" w:cs="Arial"/>
          <w:bCs/>
        </w:rPr>
        <w:t xml:space="preserve"> as compared to the planned target of </w:t>
      </w:r>
      <w:r w:rsidR="00AE3264" w:rsidRPr="00CA765C">
        <w:rPr>
          <w:rFonts w:ascii="Arial" w:hAnsi="Arial" w:cs="Arial"/>
          <w:bCs/>
        </w:rPr>
        <w:t>69 803</w:t>
      </w:r>
      <w:r w:rsidR="0059528F" w:rsidRPr="00CA765C">
        <w:rPr>
          <w:rFonts w:ascii="Arial" w:hAnsi="Arial" w:cs="Arial"/>
          <w:bCs/>
        </w:rPr>
        <w:t xml:space="preserve"> </w:t>
      </w:r>
      <w:r w:rsidRPr="00CA765C">
        <w:rPr>
          <w:rFonts w:ascii="Arial" w:hAnsi="Arial" w:cs="Arial"/>
          <w:bCs/>
        </w:rPr>
        <w:t>by the end of the quarter under review.</w:t>
      </w:r>
      <w:r w:rsidR="00DA7481" w:rsidRPr="00CA765C">
        <w:rPr>
          <w:rFonts w:ascii="Arial" w:hAnsi="Arial" w:cs="Arial"/>
          <w:bCs/>
        </w:rPr>
        <w:t xml:space="preserve"> </w:t>
      </w:r>
      <w:r w:rsidRPr="00CA765C">
        <w:rPr>
          <w:rFonts w:ascii="Arial" w:hAnsi="Arial" w:cs="Arial"/>
          <w:bCs/>
        </w:rPr>
        <w:t xml:space="preserve">The Committee </w:t>
      </w:r>
      <w:r w:rsidR="00AE3264" w:rsidRPr="00CA765C">
        <w:rPr>
          <w:rFonts w:ascii="Arial" w:hAnsi="Arial" w:cs="Arial"/>
          <w:bCs/>
        </w:rPr>
        <w:t xml:space="preserve">further </w:t>
      </w:r>
      <w:r w:rsidRPr="00CA765C">
        <w:rPr>
          <w:rFonts w:ascii="Arial" w:hAnsi="Arial" w:cs="Arial"/>
          <w:bCs/>
        </w:rPr>
        <w:t xml:space="preserve">noted </w:t>
      </w:r>
      <w:r w:rsidR="00AE3264" w:rsidRPr="00CA765C">
        <w:rPr>
          <w:rFonts w:ascii="Arial" w:hAnsi="Arial" w:cs="Arial"/>
          <w:bCs/>
        </w:rPr>
        <w:t xml:space="preserve">with concern </w:t>
      </w:r>
      <w:r w:rsidRPr="00CA765C">
        <w:rPr>
          <w:rFonts w:ascii="Arial" w:hAnsi="Arial" w:cs="Arial"/>
          <w:bCs/>
        </w:rPr>
        <w:t>that the number of beneficiaries receiving</w:t>
      </w:r>
      <w:r w:rsidR="00432889" w:rsidRPr="00CA765C">
        <w:rPr>
          <w:rFonts w:ascii="Arial" w:hAnsi="Arial" w:cs="Arial"/>
          <w:bCs/>
        </w:rPr>
        <w:t xml:space="preserve"> Psychosocial support services has reached </w:t>
      </w:r>
      <w:r w:rsidR="003E081A" w:rsidRPr="00CA765C">
        <w:rPr>
          <w:rFonts w:ascii="Arial" w:hAnsi="Arial" w:cs="Arial"/>
          <w:bCs/>
        </w:rPr>
        <w:t>82 120</w:t>
      </w:r>
      <w:r w:rsidR="00432889" w:rsidRPr="00CA765C">
        <w:rPr>
          <w:rFonts w:ascii="Arial" w:hAnsi="Arial" w:cs="Arial"/>
          <w:bCs/>
        </w:rPr>
        <w:t xml:space="preserve"> as compared to the planned target of </w:t>
      </w:r>
      <w:r w:rsidR="005D14FD" w:rsidRPr="00CA765C">
        <w:rPr>
          <w:rFonts w:ascii="Arial" w:hAnsi="Arial" w:cs="Arial"/>
          <w:bCs/>
        </w:rPr>
        <w:t>108 865</w:t>
      </w:r>
      <w:r w:rsidR="00432889" w:rsidRPr="00CA765C">
        <w:rPr>
          <w:rFonts w:ascii="Arial" w:hAnsi="Arial" w:cs="Arial"/>
          <w:bCs/>
        </w:rPr>
        <w:t xml:space="preserve"> by the end of the quarter under review.</w:t>
      </w:r>
    </w:p>
    <w:p w14:paraId="6267D569" w14:textId="77777777" w:rsidR="00056D37" w:rsidRPr="00CA765C" w:rsidRDefault="00056D37" w:rsidP="001507ED">
      <w:pPr>
        <w:spacing w:after="200"/>
        <w:rPr>
          <w:rFonts w:ascii="Arial" w:hAnsi="Arial" w:cs="Arial"/>
        </w:rPr>
      </w:pPr>
    </w:p>
    <w:p w14:paraId="705B875A" w14:textId="05188AFA" w:rsidR="00E27A81" w:rsidRPr="00CA765C" w:rsidRDefault="003F15F8" w:rsidP="001507ED">
      <w:pPr>
        <w:rPr>
          <w:rFonts w:ascii="Arial" w:hAnsi="Arial" w:cs="Arial"/>
          <w:b/>
          <w:bCs/>
        </w:rPr>
      </w:pPr>
      <w:r w:rsidRPr="00CA765C">
        <w:rPr>
          <w:rFonts w:ascii="Arial" w:hAnsi="Arial" w:cs="Arial"/>
          <w:b/>
          <w:bCs/>
        </w:rPr>
        <w:t xml:space="preserve">2.3 </w:t>
      </w:r>
      <w:r w:rsidR="009B7BA7" w:rsidRPr="00CA765C">
        <w:rPr>
          <w:rFonts w:ascii="Arial" w:hAnsi="Arial" w:cs="Arial"/>
          <w:b/>
          <w:bCs/>
        </w:rPr>
        <w:t>Programme 3: Children and Families</w:t>
      </w:r>
    </w:p>
    <w:p w14:paraId="3BBAB75F" w14:textId="7519BD22" w:rsidR="009B7BA7" w:rsidRPr="00CA765C" w:rsidRDefault="003F15F8" w:rsidP="001507ED">
      <w:pPr>
        <w:rPr>
          <w:rFonts w:ascii="Arial" w:hAnsi="Arial" w:cs="Arial"/>
          <w:b/>
          <w:bCs/>
        </w:rPr>
      </w:pPr>
      <w:r w:rsidRPr="00CA765C">
        <w:rPr>
          <w:rFonts w:ascii="Arial" w:hAnsi="Arial" w:cs="Arial"/>
          <w:b/>
          <w:bCs/>
        </w:rPr>
        <w:t>2</w:t>
      </w:r>
      <w:r w:rsidR="009B7BA7" w:rsidRPr="00CA765C">
        <w:rPr>
          <w:rFonts w:ascii="Arial" w:hAnsi="Arial" w:cs="Arial"/>
          <w:b/>
          <w:bCs/>
        </w:rPr>
        <w:t>.3.1 Care and Services to Families</w:t>
      </w:r>
    </w:p>
    <w:p w14:paraId="32F7F1EA" w14:textId="2BBC537A" w:rsidR="00766619" w:rsidRPr="00CA765C" w:rsidRDefault="00766619" w:rsidP="001507ED">
      <w:pPr>
        <w:rPr>
          <w:rFonts w:ascii="Arial" w:hAnsi="Arial" w:cs="Arial"/>
          <w:b/>
          <w:bCs/>
        </w:rPr>
      </w:pPr>
      <w:r w:rsidRPr="00CA765C">
        <w:rPr>
          <w:rFonts w:ascii="Arial" w:hAnsi="Arial" w:cs="Arial"/>
          <w:b/>
          <w:bCs/>
        </w:rPr>
        <w:t>T</w:t>
      </w:r>
      <w:r w:rsidR="00D859EE" w:rsidRPr="00CA765C">
        <w:rPr>
          <w:rFonts w:ascii="Arial" w:hAnsi="Arial" w:cs="Arial"/>
          <w:b/>
          <w:bCs/>
        </w:rPr>
        <w:t>he purpose of the sub-programme is to</w:t>
      </w:r>
      <w:r w:rsidRPr="00CA765C">
        <w:rPr>
          <w:rFonts w:ascii="Arial" w:hAnsi="Arial" w:cs="Arial"/>
          <w:b/>
          <w:bCs/>
        </w:rPr>
        <w:t xml:space="preserve"> provide comprehensive child and family care and support services to communities in partnership with stakeholders and civil society organisations.</w:t>
      </w:r>
    </w:p>
    <w:p w14:paraId="501A58A0" w14:textId="77777777" w:rsidR="009B7BA7" w:rsidRPr="00CA765C" w:rsidRDefault="009B7BA7" w:rsidP="001507ED">
      <w:pPr>
        <w:rPr>
          <w:rFonts w:ascii="Arial" w:hAnsi="Arial" w:cs="Arial"/>
          <w:bCs/>
        </w:rPr>
      </w:pPr>
    </w:p>
    <w:p w14:paraId="194952A0" w14:textId="78382A3B" w:rsidR="009B7BA7" w:rsidRPr="00CA765C" w:rsidRDefault="009B7BA7" w:rsidP="001507ED">
      <w:pPr>
        <w:rPr>
          <w:rFonts w:ascii="Arial" w:hAnsi="Arial" w:cs="Arial"/>
          <w:bCs/>
        </w:rPr>
      </w:pPr>
      <w:r w:rsidRPr="00CA765C">
        <w:rPr>
          <w:rFonts w:ascii="Arial" w:hAnsi="Arial" w:cs="Arial"/>
          <w:bCs/>
        </w:rPr>
        <w:t>The Committee acknowledged</w:t>
      </w:r>
      <w:r w:rsidR="00A05908" w:rsidRPr="00CA765C">
        <w:rPr>
          <w:rFonts w:ascii="Arial" w:hAnsi="Arial" w:cs="Arial"/>
          <w:bCs/>
        </w:rPr>
        <w:t xml:space="preserve"> with appreciation</w:t>
      </w:r>
      <w:r w:rsidRPr="00CA765C">
        <w:rPr>
          <w:rFonts w:ascii="Arial" w:hAnsi="Arial" w:cs="Arial"/>
          <w:bCs/>
        </w:rPr>
        <w:t xml:space="preserve"> that the number of family members participating in preservation services has reached </w:t>
      </w:r>
      <w:r w:rsidR="0027798E" w:rsidRPr="00CA765C">
        <w:rPr>
          <w:rFonts w:ascii="Arial" w:hAnsi="Arial" w:cs="Arial"/>
          <w:bCs/>
        </w:rPr>
        <w:t>225 541</w:t>
      </w:r>
      <w:r w:rsidR="00A05908" w:rsidRPr="00CA765C">
        <w:rPr>
          <w:rFonts w:ascii="Arial" w:hAnsi="Arial" w:cs="Arial"/>
          <w:bCs/>
        </w:rPr>
        <w:t xml:space="preserve"> </w:t>
      </w:r>
      <w:r w:rsidRPr="00CA765C">
        <w:rPr>
          <w:rFonts w:ascii="Arial" w:hAnsi="Arial" w:cs="Arial"/>
          <w:bCs/>
        </w:rPr>
        <w:t xml:space="preserve">as compared to the planned target of </w:t>
      </w:r>
      <w:r w:rsidR="0027798E" w:rsidRPr="00CA765C">
        <w:rPr>
          <w:rFonts w:ascii="Arial" w:hAnsi="Arial" w:cs="Arial"/>
          <w:bCs/>
        </w:rPr>
        <w:t>35 658</w:t>
      </w:r>
      <w:r w:rsidRPr="00CA765C">
        <w:rPr>
          <w:rFonts w:ascii="Arial" w:hAnsi="Arial" w:cs="Arial"/>
          <w:bCs/>
        </w:rPr>
        <w:t xml:space="preserve"> by the end of the quarter under review. </w:t>
      </w:r>
      <w:r w:rsidR="00B956E8" w:rsidRPr="00CA765C">
        <w:rPr>
          <w:rFonts w:ascii="Arial" w:hAnsi="Arial" w:cs="Arial"/>
          <w:bCs/>
        </w:rPr>
        <w:t>The Department indicated that the performance was due to intensified departmental efforts in the implementation of the programme including the use of a revised mode of service delivery which attracted an increased number of beneficiaries.</w:t>
      </w:r>
      <w:r w:rsidR="00A21697" w:rsidRPr="00CA765C">
        <w:rPr>
          <w:rFonts w:ascii="Arial" w:hAnsi="Arial" w:cs="Arial"/>
          <w:bCs/>
        </w:rPr>
        <w:t xml:space="preserve"> </w:t>
      </w:r>
      <w:r w:rsidRPr="00CA765C">
        <w:rPr>
          <w:rFonts w:ascii="Arial" w:hAnsi="Arial" w:cs="Arial"/>
          <w:bCs/>
        </w:rPr>
        <w:t xml:space="preserve">The Committee </w:t>
      </w:r>
      <w:r w:rsidR="00266B4B" w:rsidRPr="00CA765C">
        <w:rPr>
          <w:rFonts w:ascii="Arial" w:hAnsi="Arial" w:cs="Arial"/>
          <w:bCs/>
        </w:rPr>
        <w:t xml:space="preserve">further </w:t>
      </w:r>
      <w:r w:rsidR="00B956E8" w:rsidRPr="00CA765C">
        <w:rPr>
          <w:rFonts w:ascii="Arial" w:hAnsi="Arial" w:cs="Arial"/>
          <w:bCs/>
        </w:rPr>
        <w:t>acknowledged</w:t>
      </w:r>
      <w:r w:rsidR="002E7849" w:rsidRPr="00CA765C">
        <w:rPr>
          <w:rFonts w:ascii="Arial" w:hAnsi="Arial" w:cs="Arial"/>
          <w:bCs/>
        </w:rPr>
        <w:t xml:space="preserve"> with appreciation</w:t>
      </w:r>
      <w:r w:rsidRPr="00CA765C">
        <w:rPr>
          <w:rFonts w:ascii="Arial" w:hAnsi="Arial" w:cs="Arial"/>
          <w:bCs/>
        </w:rPr>
        <w:t xml:space="preserve"> that the </w:t>
      </w:r>
      <w:bookmarkStart w:id="8" w:name="_Hlk42770181"/>
      <w:r w:rsidRPr="00CA765C">
        <w:rPr>
          <w:rFonts w:ascii="Arial" w:hAnsi="Arial" w:cs="Arial"/>
          <w:bCs/>
        </w:rPr>
        <w:t xml:space="preserve">number of family members </w:t>
      </w:r>
      <w:bookmarkEnd w:id="8"/>
      <w:r w:rsidR="00B956E8" w:rsidRPr="00CA765C">
        <w:rPr>
          <w:rFonts w:ascii="Arial" w:hAnsi="Arial" w:cs="Arial"/>
          <w:bCs/>
        </w:rPr>
        <w:t>participating in parenting programmes</w:t>
      </w:r>
      <w:r w:rsidRPr="00CA765C">
        <w:rPr>
          <w:rFonts w:ascii="Arial" w:hAnsi="Arial" w:cs="Arial"/>
          <w:bCs/>
        </w:rPr>
        <w:t xml:space="preserve"> has reached </w:t>
      </w:r>
      <w:r w:rsidR="00266B4B" w:rsidRPr="00CA765C">
        <w:rPr>
          <w:rFonts w:ascii="Arial" w:hAnsi="Arial" w:cs="Arial"/>
          <w:bCs/>
        </w:rPr>
        <w:t>26 702</w:t>
      </w:r>
      <w:r w:rsidRPr="00CA765C">
        <w:rPr>
          <w:rFonts w:ascii="Arial" w:hAnsi="Arial" w:cs="Arial"/>
          <w:bCs/>
        </w:rPr>
        <w:t xml:space="preserve"> as compared to the planned target of </w:t>
      </w:r>
      <w:r w:rsidR="005D14FD" w:rsidRPr="00CA765C">
        <w:rPr>
          <w:rFonts w:ascii="Arial" w:hAnsi="Arial" w:cs="Arial"/>
          <w:bCs/>
        </w:rPr>
        <w:t>2</w:t>
      </w:r>
      <w:r w:rsidR="00C653B4" w:rsidRPr="00CA765C">
        <w:rPr>
          <w:rFonts w:ascii="Arial" w:hAnsi="Arial" w:cs="Arial"/>
          <w:bCs/>
        </w:rPr>
        <w:t>2 710</w:t>
      </w:r>
      <w:r w:rsidRPr="00CA765C">
        <w:rPr>
          <w:rFonts w:ascii="Arial" w:hAnsi="Arial" w:cs="Arial"/>
          <w:bCs/>
        </w:rPr>
        <w:t xml:space="preserve"> by the end of the quarter under review.</w:t>
      </w:r>
      <w:r w:rsidR="00A21697" w:rsidRPr="00CA765C">
        <w:rPr>
          <w:rFonts w:ascii="Arial" w:hAnsi="Arial" w:cs="Arial"/>
          <w:bCs/>
        </w:rPr>
        <w:t xml:space="preserve"> </w:t>
      </w:r>
    </w:p>
    <w:p w14:paraId="4B1CACD7" w14:textId="77777777" w:rsidR="00D859EE" w:rsidRPr="00CA765C" w:rsidRDefault="00D859EE" w:rsidP="001507ED">
      <w:pPr>
        <w:spacing w:after="200"/>
        <w:rPr>
          <w:rFonts w:ascii="Arial" w:hAnsi="Arial" w:cs="Arial"/>
        </w:rPr>
      </w:pPr>
    </w:p>
    <w:p w14:paraId="60221F15" w14:textId="77777777" w:rsidR="00C653B4" w:rsidRPr="00CA765C" w:rsidRDefault="00C653B4" w:rsidP="001507ED">
      <w:pPr>
        <w:spacing w:after="200"/>
        <w:rPr>
          <w:rFonts w:ascii="Arial" w:hAnsi="Arial" w:cs="Arial"/>
        </w:rPr>
      </w:pPr>
    </w:p>
    <w:p w14:paraId="4C3BA1D2" w14:textId="3FEFFCBE" w:rsidR="009B7BA7" w:rsidRPr="00CA765C" w:rsidRDefault="00867D32" w:rsidP="001507ED">
      <w:pPr>
        <w:rPr>
          <w:rFonts w:ascii="Arial" w:hAnsi="Arial" w:cs="Arial"/>
          <w:b/>
          <w:bCs/>
        </w:rPr>
      </w:pPr>
      <w:r w:rsidRPr="00CA765C">
        <w:rPr>
          <w:rFonts w:ascii="Arial" w:hAnsi="Arial" w:cs="Arial"/>
          <w:b/>
          <w:bCs/>
        </w:rPr>
        <w:t>2</w:t>
      </w:r>
      <w:r w:rsidR="009B7BA7" w:rsidRPr="00CA765C">
        <w:rPr>
          <w:rFonts w:ascii="Arial" w:hAnsi="Arial" w:cs="Arial"/>
          <w:b/>
          <w:bCs/>
        </w:rPr>
        <w:t>.3.2 Child Care and Protection Services</w:t>
      </w:r>
    </w:p>
    <w:p w14:paraId="19BCAEE3" w14:textId="5D5E2E28" w:rsidR="0038418F" w:rsidRPr="00CA765C" w:rsidRDefault="0038418F" w:rsidP="001507ED">
      <w:pPr>
        <w:rPr>
          <w:rFonts w:ascii="Arial" w:hAnsi="Arial" w:cs="Arial"/>
          <w:b/>
          <w:bCs/>
        </w:rPr>
      </w:pPr>
      <w:r w:rsidRPr="00CA765C">
        <w:rPr>
          <w:rFonts w:ascii="Arial" w:hAnsi="Arial" w:cs="Arial"/>
          <w:b/>
          <w:bCs/>
        </w:rPr>
        <w:t>T</w:t>
      </w:r>
      <w:r w:rsidR="00D859EE" w:rsidRPr="00CA765C">
        <w:rPr>
          <w:rFonts w:ascii="Arial" w:hAnsi="Arial" w:cs="Arial"/>
          <w:b/>
          <w:bCs/>
        </w:rPr>
        <w:t>he purpose of the sub-programme is to</w:t>
      </w:r>
      <w:r w:rsidRPr="00CA765C">
        <w:rPr>
          <w:rFonts w:ascii="Arial" w:hAnsi="Arial" w:cs="Arial"/>
          <w:b/>
          <w:bCs/>
        </w:rPr>
        <w:t xml:space="preserve"> provide comprehensive child and family care and support services to communities in partnership with stakeholders and civil society organisations.</w:t>
      </w:r>
    </w:p>
    <w:p w14:paraId="3F275A20" w14:textId="77777777" w:rsidR="0038418F" w:rsidRPr="00CA765C" w:rsidRDefault="0038418F" w:rsidP="001507ED">
      <w:pPr>
        <w:rPr>
          <w:rFonts w:ascii="Arial" w:hAnsi="Arial" w:cs="Arial"/>
        </w:rPr>
      </w:pPr>
    </w:p>
    <w:p w14:paraId="41613E77" w14:textId="47A05199" w:rsidR="009B7BA7" w:rsidRPr="00CA765C" w:rsidRDefault="009B7BA7" w:rsidP="001507ED">
      <w:pPr>
        <w:rPr>
          <w:rFonts w:ascii="Arial" w:hAnsi="Arial" w:cs="Arial"/>
          <w:bCs/>
        </w:rPr>
      </w:pPr>
      <w:r w:rsidRPr="00CA765C">
        <w:rPr>
          <w:rFonts w:ascii="Arial" w:hAnsi="Arial" w:cs="Arial"/>
          <w:bCs/>
        </w:rPr>
        <w:t xml:space="preserve">The Committee noted that the number of children placed in foster care that receive social work services has reached </w:t>
      </w:r>
      <w:r w:rsidR="00F476D3" w:rsidRPr="00CA765C">
        <w:rPr>
          <w:rFonts w:ascii="Arial" w:hAnsi="Arial" w:cs="Arial"/>
          <w:bCs/>
        </w:rPr>
        <w:t>920</w:t>
      </w:r>
      <w:r w:rsidR="002E7849" w:rsidRPr="00CA765C">
        <w:rPr>
          <w:rFonts w:ascii="Arial" w:hAnsi="Arial" w:cs="Arial"/>
          <w:bCs/>
        </w:rPr>
        <w:t xml:space="preserve"> </w:t>
      </w:r>
      <w:r w:rsidRPr="00CA765C">
        <w:rPr>
          <w:rFonts w:ascii="Arial" w:hAnsi="Arial" w:cs="Arial"/>
          <w:bCs/>
        </w:rPr>
        <w:t xml:space="preserve">as compared to the planned target of </w:t>
      </w:r>
      <w:r w:rsidR="004F4ED1" w:rsidRPr="00CA765C">
        <w:rPr>
          <w:rFonts w:ascii="Arial" w:hAnsi="Arial" w:cs="Arial"/>
          <w:bCs/>
        </w:rPr>
        <w:t>1</w:t>
      </w:r>
      <w:r w:rsidR="00B21D5C" w:rsidRPr="00CA765C">
        <w:rPr>
          <w:rFonts w:ascii="Arial" w:hAnsi="Arial" w:cs="Arial"/>
          <w:bCs/>
        </w:rPr>
        <w:t xml:space="preserve"> </w:t>
      </w:r>
      <w:r w:rsidR="005D14FD" w:rsidRPr="00CA765C">
        <w:rPr>
          <w:rFonts w:ascii="Arial" w:hAnsi="Arial" w:cs="Arial"/>
          <w:bCs/>
        </w:rPr>
        <w:t>629</w:t>
      </w:r>
      <w:r w:rsidRPr="00CA765C">
        <w:rPr>
          <w:rFonts w:ascii="Arial" w:hAnsi="Arial" w:cs="Arial"/>
          <w:bCs/>
        </w:rPr>
        <w:t xml:space="preserve"> by the end of the quarter under review. The Committee further noted </w:t>
      </w:r>
      <w:r w:rsidR="0081502F" w:rsidRPr="00CA765C">
        <w:rPr>
          <w:rFonts w:ascii="Arial" w:hAnsi="Arial" w:cs="Arial"/>
          <w:bCs/>
        </w:rPr>
        <w:t xml:space="preserve">with concern </w:t>
      </w:r>
      <w:r w:rsidRPr="00CA765C">
        <w:rPr>
          <w:rFonts w:ascii="Arial" w:hAnsi="Arial" w:cs="Arial"/>
          <w:bCs/>
        </w:rPr>
        <w:t xml:space="preserve">that the number of children </w:t>
      </w:r>
      <w:r w:rsidR="00B21D5C" w:rsidRPr="00CA765C">
        <w:rPr>
          <w:rFonts w:ascii="Arial" w:hAnsi="Arial" w:cs="Arial"/>
          <w:bCs/>
        </w:rPr>
        <w:t xml:space="preserve">with valid foster care orders has reached </w:t>
      </w:r>
      <w:r w:rsidR="00F31F7D" w:rsidRPr="00CA765C">
        <w:rPr>
          <w:rFonts w:ascii="Arial" w:hAnsi="Arial" w:cs="Arial"/>
          <w:bCs/>
        </w:rPr>
        <w:t xml:space="preserve">33 </w:t>
      </w:r>
      <w:r w:rsidR="003C0721" w:rsidRPr="00CA765C">
        <w:rPr>
          <w:rFonts w:ascii="Arial" w:hAnsi="Arial" w:cs="Arial"/>
          <w:bCs/>
        </w:rPr>
        <w:t>049</w:t>
      </w:r>
      <w:r w:rsidR="00B21D5C" w:rsidRPr="00CA765C">
        <w:rPr>
          <w:rFonts w:ascii="Arial" w:hAnsi="Arial" w:cs="Arial"/>
          <w:bCs/>
        </w:rPr>
        <w:t xml:space="preserve"> as compared to the planned target of </w:t>
      </w:r>
      <w:r w:rsidR="005D14FD" w:rsidRPr="00CA765C">
        <w:rPr>
          <w:rFonts w:ascii="Arial" w:hAnsi="Arial" w:cs="Arial"/>
          <w:bCs/>
        </w:rPr>
        <w:t>46</w:t>
      </w:r>
      <w:r w:rsidR="003C0721" w:rsidRPr="00CA765C">
        <w:rPr>
          <w:rFonts w:ascii="Arial" w:hAnsi="Arial" w:cs="Arial"/>
          <w:bCs/>
        </w:rPr>
        <w:t> </w:t>
      </w:r>
      <w:r w:rsidR="005D14FD" w:rsidRPr="00CA765C">
        <w:rPr>
          <w:rFonts w:ascii="Arial" w:hAnsi="Arial" w:cs="Arial"/>
          <w:bCs/>
        </w:rPr>
        <w:t>896</w:t>
      </w:r>
      <w:r w:rsidR="003C0721" w:rsidRPr="00CA765C">
        <w:rPr>
          <w:rFonts w:ascii="Arial" w:hAnsi="Arial" w:cs="Arial"/>
          <w:bCs/>
        </w:rPr>
        <w:t xml:space="preserve"> by the end</w:t>
      </w:r>
      <w:r w:rsidR="00B21D5C" w:rsidRPr="00CA765C">
        <w:rPr>
          <w:rFonts w:ascii="Arial" w:hAnsi="Arial" w:cs="Arial"/>
          <w:bCs/>
        </w:rPr>
        <w:t xml:space="preserve"> of the quarter under review</w:t>
      </w:r>
      <w:r w:rsidR="00501B13" w:rsidRPr="00CA765C">
        <w:rPr>
          <w:rFonts w:ascii="Arial" w:hAnsi="Arial" w:cs="Arial"/>
          <w:bCs/>
        </w:rPr>
        <w:t>. According</w:t>
      </w:r>
      <w:r w:rsidR="00B21D5C" w:rsidRPr="00CA765C">
        <w:rPr>
          <w:rFonts w:ascii="Arial" w:hAnsi="Arial" w:cs="Arial"/>
          <w:bCs/>
        </w:rPr>
        <w:t xml:space="preserve"> to the Department the target was not achieved due to the delays in some of the courts in issuing out the court orders and the designated CPOs not concluding the foster care cases.</w:t>
      </w:r>
    </w:p>
    <w:p w14:paraId="34560448" w14:textId="77777777" w:rsidR="009341E5" w:rsidRPr="00CA765C" w:rsidRDefault="009341E5" w:rsidP="001507ED">
      <w:pPr>
        <w:rPr>
          <w:rFonts w:ascii="Arial" w:hAnsi="Arial" w:cs="Arial"/>
          <w:bCs/>
        </w:rPr>
      </w:pPr>
    </w:p>
    <w:p w14:paraId="1C602416" w14:textId="574A7A9B" w:rsidR="00815C37" w:rsidRPr="00CA765C" w:rsidRDefault="00867D32" w:rsidP="001507ED">
      <w:pPr>
        <w:rPr>
          <w:rFonts w:ascii="Arial" w:hAnsi="Arial" w:cs="Arial"/>
          <w:b/>
          <w:bCs/>
        </w:rPr>
      </w:pPr>
      <w:r w:rsidRPr="00CA765C">
        <w:rPr>
          <w:rFonts w:ascii="Arial" w:hAnsi="Arial" w:cs="Arial"/>
          <w:b/>
          <w:bCs/>
        </w:rPr>
        <w:t>2</w:t>
      </w:r>
      <w:r w:rsidR="00815C37" w:rsidRPr="00CA765C">
        <w:rPr>
          <w:rFonts w:ascii="Arial" w:hAnsi="Arial" w:cs="Arial"/>
          <w:b/>
          <w:bCs/>
        </w:rPr>
        <w:t>.3.</w:t>
      </w:r>
      <w:r w:rsidR="00B21D5C" w:rsidRPr="00CA765C">
        <w:rPr>
          <w:rFonts w:ascii="Arial" w:hAnsi="Arial" w:cs="Arial"/>
          <w:b/>
          <w:bCs/>
        </w:rPr>
        <w:t xml:space="preserve">3 </w:t>
      </w:r>
      <w:r w:rsidR="00815C37" w:rsidRPr="00CA765C">
        <w:rPr>
          <w:rFonts w:ascii="Arial" w:hAnsi="Arial" w:cs="Arial"/>
          <w:b/>
          <w:bCs/>
        </w:rPr>
        <w:t>Child and Youth Care Centres</w:t>
      </w:r>
    </w:p>
    <w:p w14:paraId="23FC4F2C" w14:textId="4253F2F0" w:rsidR="006A691A" w:rsidRPr="00CA765C" w:rsidRDefault="006A691A" w:rsidP="001507ED">
      <w:pPr>
        <w:rPr>
          <w:rFonts w:ascii="Arial" w:hAnsi="Arial" w:cs="Arial"/>
          <w:b/>
          <w:bCs/>
        </w:rPr>
      </w:pPr>
      <w:r w:rsidRPr="00CA765C">
        <w:rPr>
          <w:rFonts w:ascii="Arial" w:hAnsi="Arial" w:cs="Arial"/>
          <w:b/>
          <w:bCs/>
        </w:rPr>
        <w:t>T</w:t>
      </w:r>
      <w:r w:rsidR="00D859EE" w:rsidRPr="00CA765C">
        <w:rPr>
          <w:rFonts w:ascii="Arial" w:hAnsi="Arial" w:cs="Arial"/>
          <w:b/>
          <w:bCs/>
        </w:rPr>
        <w:t>he purpose of the sub-programme is to</w:t>
      </w:r>
      <w:r w:rsidRPr="00CA765C">
        <w:rPr>
          <w:rFonts w:ascii="Arial" w:hAnsi="Arial" w:cs="Arial"/>
          <w:b/>
          <w:bCs/>
        </w:rPr>
        <w:t xml:space="preserve"> provide comprehensive child and family care and support services to communities in partnership with stakeholders and civil society organisations.</w:t>
      </w:r>
    </w:p>
    <w:p w14:paraId="558C2338" w14:textId="77777777" w:rsidR="00815C37" w:rsidRPr="00CA765C" w:rsidRDefault="00815C37" w:rsidP="001507ED">
      <w:pPr>
        <w:rPr>
          <w:rFonts w:ascii="Arial" w:hAnsi="Arial" w:cs="Arial"/>
          <w:b/>
          <w:bCs/>
        </w:rPr>
      </w:pPr>
    </w:p>
    <w:p w14:paraId="1429955C" w14:textId="4D947F75" w:rsidR="00815C37" w:rsidRPr="00CA765C" w:rsidRDefault="00815C37" w:rsidP="001507ED">
      <w:pPr>
        <w:rPr>
          <w:rFonts w:ascii="Arial" w:hAnsi="Arial" w:cs="Arial"/>
          <w:bCs/>
        </w:rPr>
      </w:pPr>
      <w:r w:rsidRPr="00CA765C">
        <w:rPr>
          <w:rFonts w:ascii="Arial" w:hAnsi="Arial" w:cs="Arial"/>
          <w:bCs/>
        </w:rPr>
        <w:t xml:space="preserve">The Committee </w:t>
      </w:r>
      <w:r w:rsidR="001C49A1" w:rsidRPr="00CA765C">
        <w:rPr>
          <w:rFonts w:ascii="Arial" w:hAnsi="Arial" w:cs="Arial"/>
          <w:bCs/>
        </w:rPr>
        <w:t>acknowledged with appreciation</w:t>
      </w:r>
      <w:r w:rsidRPr="00CA765C">
        <w:rPr>
          <w:rFonts w:ascii="Arial" w:hAnsi="Arial" w:cs="Arial"/>
          <w:bCs/>
        </w:rPr>
        <w:t xml:space="preserve"> that the number of</w:t>
      </w:r>
      <w:r w:rsidR="000A4BB7" w:rsidRPr="00CA765C">
        <w:rPr>
          <w:rFonts w:ascii="Arial" w:hAnsi="Arial" w:cs="Arial"/>
          <w:bCs/>
        </w:rPr>
        <w:t xml:space="preserve"> children in</w:t>
      </w:r>
      <w:r w:rsidRPr="00CA765C">
        <w:rPr>
          <w:rFonts w:ascii="Arial" w:hAnsi="Arial" w:cs="Arial"/>
          <w:bCs/>
        </w:rPr>
        <w:t xml:space="preserve"> CYCC</w:t>
      </w:r>
      <w:r w:rsidR="000A4BB7" w:rsidRPr="00CA765C">
        <w:rPr>
          <w:rFonts w:ascii="Arial" w:hAnsi="Arial" w:cs="Arial"/>
          <w:bCs/>
        </w:rPr>
        <w:t xml:space="preserve">s that are reunited with their families has reached </w:t>
      </w:r>
      <w:r w:rsidR="005D14FD" w:rsidRPr="00CA765C">
        <w:rPr>
          <w:rFonts w:ascii="Arial" w:hAnsi="Arial" w:cs="Arial"/>
          <w:bCs/>
        </w:rPr>
        <w:t>63</w:t>
      </w:r>
      <w:r w:rsidR="00B21D5C" w:rsidRPr="00CA765C">
        <w:rPr>
          <w:rFonts w:ascii="Arial" w:hAnsi="Arial" w:cs="Arial"/>
          <w:bCs/>
        </w:rPr>
        <w:t xml:space="preserve"> as</w:t>
      </w:r>
      <w:r w:rsidR="000A4BB7" w:rsidRPr="00CA765C">
        <w:rPr>
          <w:rFonts w:ascii="Arial" w:hAnsi="Arial" w:cs="Arial"/>
          <w:bCs/>
        </w:rPr>
        <w:t xml:space="preserve"> compared to the planned target of </w:t>
      </w:r>
      <w:r w:rsidR="00EE6D07" w:rsidRPr="00CA765C">
        <w:rPr>
          <w:rFonts w:ascii="Arial" w:hAnsi="Arial" w:cs="Arial"/>
          <w:bCs/>
        </w:rPr>
        <w:t>72</w:t>
      </w:r>
      <w:r w:rsidR="00B21D5C" w:rsidRPr="00CA765C">
        <w:rPr>
          <w:rFonts w:ascii="Arial" w:hAnsi="Arial" w:cs="Arial"/>
          <w:bCs/>
        </w:rPr>
        <w:t xml:space="preserve"> </w:t>
      </w:r>
      <w:r w:rsidR="000A4BB7" w:rsidRPr="00CA765C">
        <w:rPr>
          <w:rFonts w:ascii="Arial" w:hAnsi="Arial" w:cs="Arial"/>
          <w:bCs/>
        </w:rPr>
        <w:t xml:space="preserve">by the end of the quarter under review. The Committee noted that the number of children placed in Child and Youth Care Centres has reached </w:t>
      </w:r>
      <w:r w:rsidR="005D14FD" w:rsidRPr="00CA765C">
        <w:rPr>
          <w:rFonts w:ascii="Arial" w:hAnsi="Arial" w:cs="Arial"/>
          <w:bCs/>
        </w:rPr>
        <w:t xml:space="preserve">3 </w:t>
      </w:r>
      <w:r w:rsidR="000F14C1" w:rsidRPr="00CA765C">
        <w:rPr>
          <w:rFonts w:ascii="Arial" w:hAnsi="Arial" w:cs="Arial"/>
          <w:bCs/>
        </w:rPr>
        <w:t>780</w:t>
      </w:r>
      <w:r w:rsidR="000A4BB7" w:rsidRPr="00CA765C">
        <w:rPr>
          <w:rFonts w:ascii="Arial" w:hAnsi="Arial" w:cs="Arial"/>
          <w:bCs/>
        </w:rPr>
        <w:t xml:space="preserve"> as compared to the planned target of </w:t>
      </w:r>
      <w:r w:rsidR="005D14FD" w:rsidRPr="00CA765C">
        <w:rPr>
          <w:rFonts w:ascii="Arial" w:hAnsi="Arial" w:cs="Arial"/>
          <w:bCs/>
        </w:rPr>
        <w:t>4 423</w:t>
      </w:r>
      <w:r w:rsidR="000A4BB7" w:rsidRPr="00CA765C">
        <w:rPr>
          <w:rFonts w:ascii="Arial" w:hAnsi="Arial" w:cs="Arial"/>
          <w:bCs/>
        </w:rPr>
        <w:t xml:space="preserve"> by the end of the quarter under review. </w:t>
      </w:r>
    </w:p>
    <w:p w14:paraId="6C1BF67D" w14:textId="7F57BE4D" w:rsidR="009B7BA7" w:rsidRPr="00CA765C" w:rsidRDefault="009B7BA7" w:rsidP="001507ED">
      <w:pPr>
        <w:rPr>
          <w:rFonts w:ascii="Arial" w:hAnsi="Arial" w:cs="Arial"/>
          <w:bCs/>
        </w:rPr>
      </w:pPr>
    </w:p>
    <w:p w14:paraId="5CE8CD4C" w14:textId="0AC6D9BE" w:rsidR="00815C37" w:rsidRPr="00CA765C" w:rsidRDefault="00867D32" w:rsidP="001507ED">
      <w:pPr>
        <w:rPr>
          <w:rFonts w:ascii="Arial" w:hAnsi="Arial" w:cs="Arial"/>
          <w:b/>
          <w:bCs/>
        </w:rPr>
      </w:pPr>
      <w:r w:rsidRPr="00CA765C">
        <w:rPr>
          <w:rFonts w:ascii="Arial" w:hAnsi="Arial" w:cs="Arial"/>
          <w:b/>
          <w:bCs/>
        </w:rPr>
        <w:t>2</w:t>
      </w:r>
      <w:r w:rsidR="00815C37" w:rsidRPr="00CA765C">
        <w:rPr>
          <w:rFonts w:ascii="Arial" w:hAnsi="Arial" w:cs="Arial"/>
          <w:b/>
          <w:bCs/>
        </w:rPr>
        <w:t xml:space="preserve">.3.5 Community-Based Care Services for Children </w:t>
      </w:r>
    </w:p>
    <w:p w14:paraId="2584B76E" w14:textId="0B1E7AEB" w:rsidR="00815C37" w:rsidRPr="00CA765C" w:rsidRDefault="006A691A" w:rsidP="001507ED">
      <w:pPr>
        <w:rPr>
          <w:rFonts w:ascii="Arial" w:hAnsi="Arial" w:cs="Arial"/>
          <w:b/>
          <w:bCs/>
        </w:rPr>
      </w:pPr>
      <w:r w:rsidRPr="00CA765C">
        <w:rPr>
          <w:rFonts w:ascii="Arial" w:hAnsi="Arial" w:cs="Arial"/>
          <w:b/>
          <w:bCs/>
        </w:rPr>
        <w:t>T</w:t>
      </w:r>
      <w:r w:rsidR="00D859EE" w:rsidRPr="00CA765C">
        <w:rPr>
          <w:rFonts w:ascii="Arial" w:hAnsi="Arial" w:cs="Arial"/>
          <w:b/>
          <w:bCs/>
        </w:rPr>
        <w:t>he purpose of the sub -programme is to</w:t>
      </w:r>
      <w:r w:rsidRPr="00CA765C">
        <w:rPr>
          <w:rFonts w:ascii="Arial" w:hAnsi="Arial" w:cs="Arial"/>
          <w:b/>
          <w:bCs/>
        </w:rPr>
        <w:t xml:space="preserve"> provide comprehensive child and family care and support services to communities in partnership with stakeholders and civil society organisations.</w:t>
      </w:r>
    </w:p>
    <w:p w14:paraId="17922596" w14:textId="77777777" w:rsidR="006A691A" w:rsidRPr="00CA765C" w:rsidRDefault="006A691A" w:rsidP="001507ED">
      <w:pPr>
        <w:rPr>
          <w:rFonts w:ascii="Arial" w:hAnsi="Arial" w:cs="Arial"/>
          <w:b/>
          <w:bCs/>
        </w:rPr>
      </w:pPr>
    </w:p>
    <w:p w14:paraId="0AA62B16" w14:textId="79470B11" w:rsidR="00815C37" w:rsidRPr="00CA765C" w:rsidRDefault="00815C37" w:rsidP="001507ED">
      <w:pPr>
        <w:rPr>
          <w:rFonts w:ascii="Arial" w:hAnsi="Arial" w:cs="Arial"/>
          <w:bCs/>
        </w:rPr>
      </w:pPr>
      <w:r w:rsidRPr="00CA765C">
        <w:rPr>
          <w:rFonts w:ascii="Arial" w:hAnsi="Arial" w:cs="Arial"/>
          <w:bCs/>
        </w:rPr>
        <w:t xml:space="preserve">The Committee noted that number of Children reached through community-based prevention and early intervention programmes has reached </w:t>
      </w:r>
      <w:r w:rsidR="00F209BF" w:rsidRPr="00CA765C">
        <w:rPr>
          <w:rFonts w:ascii="Arial" w:hAnsi="Arial" w:cs="Arial"/>
          <w:bCs/>
        </w:rPr>
        <w:t xml:space="preserve"> </w:t>
      </w:r>
      <w:r w:rsidR="002E7849" w:rsidRPr="00CA765C">
        <w:rPr>
          <w:rFonts w:ascii="Arial" w:hAnsi="Arial" w:cs="Arial"/>
          <w:bCs/>
        </w:rPr>
        <w:t>1</w:t>
      </w:r>
      <w:r w:rsidR="000F14C1" w:rsidRPr="00CA765C">
        <w:rPr>
          <w:rFonts w:ascii="Arial" w:hAnsi="Arial" w:cs="Arial"/>
          <w:bCs/>
        </w:rPr>
        <w:t xml:space="preserve">2 </w:t>
      </w:r>
      <w:r w:rsidR="002E704D" w:rsidRPr="00CA765C">
        <w:rPr>
          <w:rFonts w:ascii="Arial" w:hAnsi="Arial" w:cs="Arial"/>
          <w:bCs/>
        </w:rPr>
        <w:t>434</w:t>
      </w:r>
      <w:r w:rsidRPr="00CA765C">
        <w:rPr>
          <w:rFonts w:ascii="Arial" w:hAnsi="Arial" w:cs="Arial"/>
          <w:bCs/>
        </w:rPr>
        <w:t xml:space="preserve"> as compared to the planned target of </w:t>
      </w:r>
      <w:r w:rsidR="005D14FD" w:rsidRPr="00CA765C">
        <w:rPr>
          <w:rFonts w:ascii="Arial" w:hAnsi="Arial" w:cs="Arial"/>
          <w:bCs/>
        </w:rPr>
        <w:t>21 263</w:t>
      </w:r>
      <w:r w:rsidRPr="00CA765C">
        <w:rPr>
          <w:rFonts w:ascii="Arial" w:hAnsi="Arial" w:cs="Arial"/>
          <w:bCs/>
        </w:rPr>
        <w:t xml:space="preserve"> by the end of the quarter under review. </w:t>
      </w:r>
    </w:p>
    <w:p w14:paraId="688DE765" w14:textId="77777777" w:rsidR="00E7630E" w:rsidRPr="00CA765C" w:rsidRDefault="00E7630E" w:rsidP="001507ED">
      <w:pPr>
        <w:rPr>
          <w:rFonts w:ascii="Arial" w:hAnsi="Arial" w:cs="Arial"/>
          <w:b/>
          <w:bCs/>
        </w:rPr>
      </w:pPr>
    </w:p>
    <w:p w14:paraId="4B6C53F3" w14:textId="6A49D156" w:rsidR="00E7630E" w:rsidRPr="00CA765C" w:rsidRDefault="00867D32" w:rsidP="001507ED">
      <w:pPr>
        <w:rPr>
          <w:rFonts w:ascii="Arial" w:hAnsi="Arial" w:cs="Arial"/>
          <w:b/>
          <w:bCs/>
        </w:rPr>
      </w:pPr>
      <w:r w:rsidRPr="00CA765C">
        <w:rPr>
          <w:rFonts w:ascii="Arial" w:hAnsi="Arial" w:cs="Arial"/>
          <w:b/>
          <w:bCs/>
        </w:rPr>
        <w:t>2</w:t>
      </w:r>
      <w:r w:rsidR="00815C37" w:rsidRPr="00CA765C">
        <w:rPr>
          <w:rFonts w:ascii="Arial" w:hAnsi="Arial" w:cs="Arial"/>
          <w:b/>
          <w:bCs/>
        </w:rPr>
        <w:t>.6 Programme 4: Restorative Services</w:t>
      </w:r>
    </w:p>
    <w:p w14:paraId="61BD21F5" w14:textId="7143178D" w:rsidR="00815C37" w:rsidRPr="00CA765C" w:rsidRDefault="00867D32" w:rsidP="001507ED">
      <w:pPr>
        <w:rPr>
          <w:rFonts w:ascii="Arial" w:hAnsi="Arial" w:cs="Arial"/>
          <w:b/>
          <w:bCs/>
        </w:rPr>
      </w:pPr>
      <w:r w:rsidRPr="00CA765C">
        <w:rPr>
          <w:rFonts w:ascii="Arial" w:hAnsi="Arial" w:cs="Arial"/>
          <w:b/>
          <w:bCs/>
        </w:rPr>
        <w:t>2</w:t>
      </w:r>
      <w:r w:rsidR="00815C37" w:rsidRPr="00CA765C">
        <w:rPr>
          <w:rFonts w:ascii="Arial" w:hAnsi="Arial" w:cs="Arial"/>
          <w:b/>
          <w:bCs/>
        </w:rPr>
        <w:t>.6.1 Crime Prevention and Support</w:t>
      </w:r>
    </w:p>
    <w:p w14:paraId="2DB06799" w14:textId="74A7F408" w:rsidR="006A691A" w:rsidRPr="00CA765C" w:rsidRDefault="006A691A" w:rsidP="001507ED">
      <w:pPr>
        <w:rPr>
          <w:rFonts w:ascii="Arial" w:hAnsi="Arial" w:cs="Arial"/>
          <w:b/>
          <w:bCs/>
        </w:rPr>
      </w:pPr>
      <w:r w:rsidRPr="00CA765C">
        <w:rPr>
          <w:rFonts w:ascii="Arial" w:hAnsi="Arial" w:cs="Arial"/>
          <w:b/>
          <w:bCs/>
        </w:rPr>
        <w:t>T</w:t>
      </w:r>
      <w:r w:rsidR="00D859EE" w:rsidRPr="00CA765C">
        <w:rPr>
          <w:rFonts w:ascii="Arial" w:hAnsi="Arial" w:cs="Arial"/>
          <w:b/>
          <w:bCs/>
        </w:rPr>
        <w:t>he purpose of the sub programme is to</w:t>
      </w:r>
      <w:r w:rsidRPr="00CA765C">
        <w:rPr>
          <w:rFonts w:ascii="Arial" w:hAnsi="Arial" w:cs="Arial"/>
          <w:b/>
          <w:bCs/>
        </w:rPr>
        <w:t xml:space="preserve"> provide integrated developmental social welfare services to poor and vulnerable beneficiaries in partnership with stakeholders and civil society.</w:t>
      </w:r>
    </w:p>
    <w:p w14:paraId="7D0D170A" w14:textId="77777777" w:rsidR="00815C37" w:rsidRPr="00CA765C" w:rsidRDefault="00815C37" w:rsidP="001507ED">
      <w:pPr>
        <w:ind w:left="720"/>
        <w:rPr>
          <w:rFonts w:ascii="Arial" w:hAnsi="Arial" w:cs="Arial"/>
          <w:b/>
          <w:bCs/>
          <w:i/>
        </w:rPr>
      </w:pPr>
    </w:p>
    <w:p w14:paraId="01D79D0B" w14:textId="11090EA6" w:rsidR="00815C37" w:rsidRPr="00CA765C" w:rsidRDefault="00815C37" w:rsidP="001507ED">
      <w:pPr>
        <w:rPr>
          <w:rFonts w:ascii="Arial" w:hAnsi="Arial" w:cs="Arial"/>
          <w:bCs/>
        </w:rPr>
      </w:pPr>
      <w:r w:rsidRPr="00CA765C">
        <w:rPr>
          <w:rFonts w:ascii="Arial" w:hAnsi="Arial" w:cs="Arial"/>
          <w:bCs/>
        </w:rPr>
        <w:t xml:space="preserve">The Committee </w:t>
      </w:r>
      <w:r w:rsidR="00BC2FDA" w:rsidRPr="00CA765C">
        <w:rPr>
          <w:rFonts w:ascii="Arial" w:hAnsi="Arial" w:cs="Arial"/>
          <w:bCs/>
        </w:rPr>
        <w:t>noted</w:t>
      </w:r>
      <w:r w:rsidRPr="00CA765C">
        <w:rPr>
          <w:rFonts w:ascii="Arial" w:hAnsi="Arial" w:cs="Arial"/>
          <w:bCs/>
        </w:rPr>
        <w:t xml:space="preserve"> that the number of persons reached through social crime prevention awareness programmes has reached </w:t>
      </w:r>
      <w:r w:rsidR="00BC2FDA" w:rsidRPr="00CA765C">
        <w:rPr>
          <w:rFonts w:ascii="Arial" w:hAnsi="Arial" w:cs="Arial"/>
          <w:bCs/>
        </w:rPr>
        <w:t>835 667</w:t>
      </w:r>
      <w:r w:rsidRPr="00CA765C">
        <w:rPr>
          <w:rFonts w:ascii="Arial" w:hAnsi="Arial" w:cs="Arial"/>
          <w:bCs/>
        </w:rPr>
        <w:t xml:space="preserve"> as compared to the planned target of </w:t>
      </w:r>
      <w:r w:rsidR="00297BB6" w:rsidRPr="00CA765C">
        <w:rPr>
          <w:rFonts w:ascii="Arial" w:hAnsi="Arial" w:cs="Arial"/>
          <w:bCs/>
        </w:rPr>
        <w:t>1 199 643</w:t>
      </w:r>
      <w:r w:rsidRPr="00CA765C">
        <w:rPr>
          <w:rFonts w:ascii="Arial" w:hAnsi="Arial" w:cs="Arial"/>
          <w:bCs/>
        </w:rPr>
        <w:t xml:space="preserve"> by the end of the quarter under review.  The Committee acknowledged that the number of </w:t>
      </w:r>
      <w:r w:rsidR="00472A62" w:rsidRPr="00CA765C">
        <w:rPr>
          <w:rFonts w:ascii="Arial" w:hAnsi="Arial" w:cs="Arial"/>
          <w:bCs/>
        </w:rPr>
        <w:t xml:space="preserve">NPOs implementing diversion and prevention programmes has reached </w:t>
      </w:r>
      <w:r w:rsidR="00D468A9" w:rsidRPr="00CA765C">
        <w:rPr>
          <w:rFonts w:ascii="Arial" w:hAnsi="Arial" w:cs="Arial"/>
          <w:bCs/>
        </w:rPr>
        <w:t>1 196</w:t>
      </w:r>
      <w:r w:rsidR="00472A62" w:rsidRPr="00CA765C">
        <w:rPr>
          <w:rFonts w:ascii="Arial" w:hAnsi="Arial" w:cs="Arial"/>
          <w:bCs/>
        </w:rPr>
        <w:t xml:space="preserve"> as compared to the planned target of </w:t>
      </w:r>
      <w:r w:rsidR="00D468A9" w:rsidRPr="00CA765C">
        <w:rPr>
          <w:rFonts w:ascii="Arial" w:hAnsi="Arial" w:cs="Arial"/>
          <w:bCs/>
        </w:rPr>
        <w:t>856</w:t>
      </w:r>
      <w:r w:rsidRPr="00CA765C">
        <w:rPr>
          <w:rFonts w:ascii="Arial" w:hAnsi="Arial" w:cs="Arial"/>
          <w:bCs/>
        </w:rPr>
        <w:t xml:space="preserve"> by the end of the quarter under review.</w:t>
      </w:r>
    </w:p>
    <w:p w14:paraId="79267664" w14:textId="5A573A3B" w:rsidR="00815C37" w:rsidRPr="00CA765C" w:rsidRDefault="00815C37" w:rsidP="00FE3EA4">
      <w:pPr>
        <w:tabs>
          <w:tab w:val="left" w:pos="1840"/>
        </w:tabs>
        <w:rPr>
          <w:rFonts w:ascii="Arial" w:hAnsi="Arial" w:cs="Arial"/>
          <w:bCs/>
        </w:rPr>
      </w:pPr>
    </w:p>
    <w:p w14:paraId="5398C4E0" w14:textId="000EAF9E" w:rsidR="00815C37" w:rsidRPr="00CA765C" w:rsidRDefault="00867D32" w:rsidP="001507ED">
      <w:pPr>
        <w:rPr>
          <w:rFonts w:ascii="Arial" w:hAnsi="Arial" w:cs="Arial"/>
          <w:b/>
          <w:bCs/>
        </w:rPr>
      </w:pPr>
      <w:r w:rsidRPr="00CA765C">
        <w:rPr>
          <w:rFonts w:ascii="Arial" w:hAnsi="Arial" w:cs="Arial"/>
          <w:b/>
          <w:bCs/>
        </w:rPr>
        <w:t>2</w:t>
      </w:r>
      <w:r w:rsidR="00815C37" w:rsidRPr="00CA765C">
        <w:rPr>
          <w:rFonts w:ascii="Arial" w:hAnsi="Arial" w:cs="Arial"/>
          <w:b/>
          <w:bCs/>
        </w:rPr>
        <w:t>.6.2 Victim Empowerment</w:t>
      </w:r>
    </w:p>
    <w:p w14:paraId="51C8718F" w14:textId="09D1044C" w:rsidR="00037E43" w:rsidRPr="00CA765C" w:rsidRDefault="006A691A" w:rsidP="001507ED">
      <w:pPr>
        <w:rPr>
          <w:rFonts w:ascii="Arial" w:hAnsi="Arial" w:cs="Arial"/>
          <w:b/>
          <w:bCs/>
        </w:rPr>
      </w:pPr>
      <w:r w:rsidRPr="00CA765C">
        <w:rPr>
          <w:rFonts w:ascii="Arial" w:hAnsi="Arial" w:cs="Arial"/>
          <w:b/>
          <w:bCs/>
        </w:rPr>
        <w:t>T</w:t>
      </w:r>
      <w:r w:rsidR="00D859EE" w:rsidRPr="00CA765C">
        <w:rPr>
          <w:rFonts w:ascii="Arial" w:hAnsi="Arial" w:cs="Arial"/>
          <w:b/>
          <w:bCs/>
        </w:rPr>
        <w:t>he purpose of the sub-programme is to</w:t>
      </w:r>
      <w:r w:rsidRPr="00CA765C">
        <w:rPr>
          <w:rFonts w:ascii="Arial" w:hAnsi="Arial" w:cs="Arial"/>
          <w:b/>
          <w:bCs/>
        </w:rPr>
        <w:t xml:space="preserve"> provide integrated developmental social welfare services to poor and vulnerable beneficiaries in partnership with stakeholders and civil society.</w:t>
      </w:r>
    </w:p>
    <w:p w14:paraId="0D27A45F" w14:textId="44D97959" w:rsidR="00037E43" w:rsidRPr="00CA765C" w:rsidRDefault="00037E43" w:rsidP="001507ED">
      <w:pPr>
        <w:rPr>
          <w:rFonts w:ascii="Arial" w:hAnsi="Arial" w:cs="Arial"/>
        </w:rPr>
      </w:pPr>
    </w:p>
    <w:p w14:paraId="661124F2" w14:textId="7F3D04AF" w:rsidR="00037E43" w:rsidRPr="00CA765C" w:rsidRDefault="00037E43" w:rsidP="001507ED">
      <w:pPr>
        <w:rPr>
          <w:rFonts w:ascii="Arial" w:hAnsi="Arial" w:cs="Arial"/>
        </w:rPr>
      </w:pPr>
      <w:r w:rsidRPr="00CA765C">
        <w:rPr>
          <w:rFonts w:ascii="Arial" w:hAnsi="Arial" w:cs="Arial"/>
        </w:rPr>
        <w:t>The Committee acknowledged that the number of beneficiaries reached through programme of no violence against women and children including 16 days of activism has</w:t>
      </w:r>
      <w:r w:rsidR="005729FC" w:rsidRPr="00CA765C">
        <w:rPr>
          <w:rFonts w:ascii="Arial" w:hAnsi="Arial" w:cs="Arial"/>
        </w:rPr>
        <w:t xml:space="preserve"> reached</w:t>
      </w:r>
      <w:r w:rsidRPr="00CA765C">
        <w:rPr>
          <w:rFonts w:ascii="Arial" w:hAnsi="Arial" w:cs="Arial"/>
        </w:rPr>
        <w:t xml:space="preserve"> </w:t>
      </w:r>
      <w:r w:rsidR="000D16BB" w:rsidRPr="00CA765C">
        <w:rPr>
          <w:rFonts w:ascii="Arial" w:hAnsi="Arial" w:cs="Arial"/>
        </w:rPr>
        <w:t>1 444 123</w:t>
      </w:r>
      <w:r w:rsidRPr="00CA765C">
        <w:rPr>
          <w:rFonts w:ascii="Arial" w:hAnsi="Arial" w:cs="Arial"/>
        </w:rPr>
        <w:t xml:space="preserve"> as compared to the planned target of </w:t>
      </w:r>
      <w:r w:rsidR="000D16BB" w:rsidRPr="00CA765C">
        <w:rPr>
          <w:rFonts w:ascii="Arial" w:hAnsi="Arial" w:cs="Arial"/>
        </w:rPr>
        <w:t>974 854</w:t>
      </w:r>
      <w:r w:rsidRPr="00CA765C">
        <w:rPr>
          <w:rFonts w:ascii="Arial" w:hAnsi="Arial" w:cs="Arial"/>
        </w:rPr>
        <w:t xml:space="preserve"> while the number of</w:t>
      </w:r>
      <w:r w:rsidR="005729FC" w:rsidRPr="00CA765C">
        <w:rPr>
          <w:rFonts w:ascii="Arial" w:hAnsi="Arial" w:cs="Arial"/>
        </w:rPr>
        <w:t xml:space="preserve"> students reached through the awareness programs rolled out in institutions of higher learning reached </w:t>
      </w:r>
      <w:r w:rsidR="000D16BB" w:rsidRPr="00CA765C">
        <w:rPr>
          <w:rFonts w:ascii="Arial" w:hAnsi="Arial" w:cs="Arial"/>
        </w:rPr>
        <w:t>144 196</w:t>
      </w:r>
      <w:r w:rsidR="005729FC" w:rsidRPr="00CA765C">
        <w:rPr>
          <w:rFonts w:ascii="Arial" w:hAnsi="Arial" w:cs="Arial"/>
        </w:rPr>
        <w:t xml:space="preserve"> as compared to the target of 1</w:t>
      </w:r>
      <w:r w:rsidR="007D0600" w:rsidRPr="00CA765C">
        <w:rPr>
          <w:rFonts w:ascii="Arial" w:hAnsi="Arial" w:cs="Arial"/>
        </w:rPr>
        <w:t>34 950 by the end of</w:t>
      </w:r>
      <w:r w:rsidR="005729FC" w:rsidRPr="00CA765C">
        <w:rPr>
          <w:rFonts w:ascii="Arial" w:hAnsi="Arial" w:cs="Arial"/>
        </w:rPr>
        <w:t xml:space="preserve"> the quarter under review</w:t>
      </w:r>
      <w:r w:rsidRPr="00CA765C">
        <w:rPr>
          <w:rFonts w:ascii="Arial" w:hAnsi="Arial" w:cs="Arial"/>
        </w:rPr>
        <w:t>.</w:t>
      </w:r>
    </w:p>
    <w:p w14:paraId="7C4E78C0" w14:textId="77777777" w:rsidR="00C34C58" w:rsidRPr="00CA765C" w:rsidRDefault="00C34C58" w:rsidP="001507ED">
      <w:pPr>
        <w:rPr>
          <w:rFonts w:ascii="Arial" w:hAnsi="Arial" w:cs="Arial"/>
        </w:rPr>
      </w:pPr>
    </w:p>
    <w:p w14:paraId="0A0AFBF8" w14:textId="72ED29FF" w:rsidR="00815C37" w:rsidRPr="00CA765C" w:rsidRDefault="00867D32" w:rsidP="001507ED">
      <w:pPr>
        <w:rPr>
          <w:rFonts w:ascii="Arial" w:hAnsi="Arial" w:cs="Arial"/>
          <w:b/>
          <w:bCs/>
        </w:rPr>
      </w:pPr>
      <w:r w:rsidRPr="00CA765C">
        <w:rPr>
          <w:rFonts w:ascii="Arial" w:hAnsi="Arial" w:cs="Arial"/>
          <w:b/>
          <w:bCs/>
        </w:rPr>
        <w:t>2</w:t>
      </w:r>
      <w:r w:rsidR="00815C37" w:rsidRPr="00CA765C">
        <w:rPr>
          <w:rFonts w:ascii="Arial" w:hAnsi="Arial" w:cs="Arial"/>
          <w:b/>
          <w:bCs/>
        </w:rPr>
        <w:t xml:space="preserve">.6.3 Substance Abuse, Prevention and Rehabilitation </w:t>
      </w:r>
    </w:p>
    <w:p w14:paraId="0F712369" w14:textId="3435E51C" w:rsidR="006A691A" w:rsidRPr="00CA765C" w:rsidRDefault="005701B0" w:rsidP="001507ED">
      <w:pPr>
        <w:rPr>
          <w:rFonts w:ascii="Arial" w:hAnsi="Arial" w:cs="Arial"/>
          <w:b/>
          <w:bCs/>
        </w:rPr>
      </w:pPr>
      <w:r w:rsidRPr="00CA765C">
        <w:rPr>
          <w:rFonts w:ascii="Arial" w:hAnsi="Arial" w:cs="Arial"/>
          <w:b/>
          <w:bCs/>
        </w:rPr>
        <w:t>T</w:t>
      </w:r>
      <w:r w:rsidR="00D859EE" w:rsidRPr="00CA765C">
        <w:rPr>
          <w:rFonts w:ascii="Arial" w:hAnsi="Arial" w:cs="Arial"/>
          <w:b/>
          <w:bCs/>
        </w:rPr>
        <w:t>he purpose of the sub-programme is to</w:t>
      </w:r>
      <w:r w:rsidRPr="00CA765C">
        <w:rPr>
          <w:rFonts w:ascii="Arial" w:hAnsi="Arial" w:cs="Arial"/>
          <w:b/>
          <w:bCs/>
        </w:rPr>
        <w:t xml:space="preserve"> provide integrated developmental social welfare services to poor and vulnerable beneficiaries in partnership with stakeholders and civil society.</w:t>
      </w:r>
    </w:p>
    <w:p w14:paraId="7161EAA3" w14:textId="77777777" w:rsidR="006A691A" w:rsidRPr="00CA765C" w:rsidRDefault="006A691A" w:rsidP="001507ED">
      <w:pPr>
        <w:rPr>
          <w:rFonts w:ascii="Arial" w:hAnsi="Arial" w:cs="Arial"/>
          <w:b/>
          <w:bCs/>
        </w:rPr>
      </w:pPr>
    </w:p>
    <w:p w14:paraId="241364B3" w14:textId="13CA0387" w:rsidR="00815C37" w:rsidRPr="00CA765C" w:rsidRDefault="00815C37" w:rsidP="001507ED">
      <w:pPr>
        <w:rPr>
          <w:rFonts w:ascii="Arial" w:hAnsi="Arial" w:cs="Arial"/>
          <w:bCs/>
        </w:rPr>
      </w:pPr>
      <w:r w:rsidRPr="00CA765C">
        <w:rPr>
          <w:rFonts w:ascii="Arial" w:hAnsi="Arial" w:cs="Arial"/>
          <w:bCs/>
        </w:rPr>
        <w:t xml:space="preserve">The Committee acknowledged that the number of beneficiaries reached through substance abuse prevention programmes has reached </w:t>
      </w:r>
      <w:r w:rsidR="004372EF" w:rsidRPr="00CA765C">
        <w:rPr>
          <w:rFonts w:ascii="Arial" w:hAnsi="Arial" w:cs="Arial"/>
          <w:bCs/>
        </w:rPr>
        <w:t>2</w:t>
      </w:r>
      <w:r w:rsidR="004A55AB" w:rsidRPr="00CA765C">
        <w:rPr>
          <w:rFonts w:ascii="Arial" w:hAnsi="Arial" w:cs="Arial"/>
          <w:bCs/>
        </w:rPr>
        <w:t> </w:t>
      </w:r>
      <w:r w:rsidR="004372EF" w:rsidRPr="00CA765C">
        <w:rPr>
          <w:rFonts w:ascii="Arial" w:hAnsi="Arial" w:cs="Arial"/>
          <w:bCs/>
        </w:rPr>
        <w:t>570</w:t>
      </w:r>
      <w:r w:rsidR="004A55AB" w:rsidRPr="00CA765C">
        <w:rPr>
          <w:rFonts w:ascii="Arial" w:hAnsi="Arial" w:cs="Arial"/>
          <w:bCs/>
        </w:rPr>
        <w:t xml:space="preserve"> 238</w:t>
      </w:r>
      <w:r w:rsidRPr="00CA765C">
        <w:rPr>
          <w:rFonts w:ascii="Arial" w:hAnsi="Arial" w:cs="Arial"/>
          <w:bCs/>
        </w:rPr>
        <w:t xml:space="preserve"> as compared to the planned target of </w:t>
      </w:r>
      <w:r w:rsidR="004A55AB" w:rsidRPr="00CA765C">
        <w:rPr>
          <w:rFonts w:ascii="Arial" w:hAnsi="Arial" w:cs="Arial"/>
          <w:bCs/>
        </w:rPr>
        <w:t>2 207 148</w:t>
      </w:r>
      <w:r w:rsidRPr="00CA765C">
        <w:rPr>
          <w:rFonts w:ascii="Arial" w:hAnsi="Arial" w:cs="Arial"/>
          <w:bCs/>
        </w:rPr>
        <w:t xml:space="preserve"> while the number of service users who accessed </w:t>
      </w:r>
      <w:r w:rsidR="005D14FD" w:rsidRPr="00CA765C">
        <w:rPr>
          <w:rFonts w:ascii="Arial" w:hAnsi="Arial" w:cs="Arial"/>
          <w:bCs/>
        </w:rPr>
        <w:t>in</w:t>
      </w:r>
      <w:r w:rsidR="00883CAC" w:rsidRPr="00CA765C">
        <w:rPr>
          <w:rFonts w:ascii="Arial" w:hAnsi="Arial" w:cs="Arial"/>
          <w:bCs/>
        </w:rPr>
        <w:t>patient-based</w:t>
      </w:r>
      <w:r w:rsidRPr="00CA765C">
        <w:rPr>
          <w:rFonts w:ascii="Arial" w:hAnsi="Arial" w:cs="Arial"/>
          <w:bCs/>
        </w:rPr>
        <w:t xml:space="preserve"> treatment service</w:t>
      </w:r>
      <w:r w:rsidR="003B2257" w:rsidRPr="00CA765C">
        <w:rPr>
          <w:rFonts w:ascii="Arial" w:hAnsi="Arial" w:cs="Arial"/>
          <w:bCs/>
        </w:rPr>
        <w:t>s</w:t>
      </w:r>
      <w:r w:rsidRPr="00CA765C">
        <w:rPr>
          <w:rFonts w:ascii="Arial" w:hAnsi="Arial" w:cs="Arial"/>
          <w:bCs/>
        </w:rPr>
        <w:t xml:space="preserve"> has reached </w:t>
      </w:r>
      <w:r w:rsidR="005D14FD" w:rsidRPr="00CA765C">
        <w:rPr>
          <w:rFonts w:ascii="Arial" w:hAnsi="Arial" w:cs="Arial"/>
          <w:bCs/>
        </w:rPr>
        <w:t>1</w:t>
      </w:r>
      <w:r w:rsidR="00042CCF" w:rsidRPr="00CA765C">
        <w:rPr>
          <w:rFonts w:ascii="Arial" w:hAnsi="Arial" w:cs="Arial"/>
          <w:bCs/>
        </w:rPr>
        <w:t xml:space="preserve"> 671</w:t>
      </w:r>
      <w:r w:rsidRPr="00CA765C">
        <w:rPr>
          <w:rFonts w:ascii="Arial" w:hAnsi="Arial" w:cs="Arial"/>
          <w:bCs/>
        </w:rPr>
        <w:t xml:space="preserve"> as compared to the planned target of</w:t>
      </w:r>
      <w:r w:rsidR="002E7849" w:rsidRPr="00CA765C">
        <w:rPr>
          <w:rFonts w:ascii="Arial" w:hAnsi="Arial" w:cs="Arial"/>
          <w:bCs/>
        </w:rPr>
        <w:t xml:space="preserve"> </w:t>
      </w:r>
      <w:r w:rsidR="00042CCF" w:rsidRPr="00CA765C">
        <w:rPr>
          <w:rFonts w:ascii="Arial" w:hAnsi="Arial" w:cs="Arial"/>
          <w:bCs/>
        </w:rPr>
        <w:t>833</w:t>
      </w:r>
      <w:r w:rsidRPr="00CA765C">
        <w:rPr>
          <w:rFonts w:ascii="Arial" w:hAnsi="Arial" w:cs="Arial"/>
          <w:b/>
        </w:rPr>
        <w:t xml:space="preserve"> </w:t>
      </w:r>
      <w:r w:rsidRPr="00CA765C">
        <w:rPr>
          <w:rFonts w:ascii="Arial" w:hAnsi="Arial" w:cs="Arial"/>
          <w:bCs/>
        </w:rPr>
        <w:t>by the end of the quarter under review.</w:t>
      </w:r>
    </w:p>
    <w:p w14:paraId="509C6B8D" w14:textId="1BD6DAE3" w:rsidR="003B2257" w:rsidRPr="00CA765C" w:rsidRDefault="003B2257" w:rsidP="001507ED">
      <w:pPr>
        <w:rPr>
          <w:rFonts w:ascii="Arial" w:hAnsi="Arial" w:cs="Arial"/>
          <w:bCs/>
        </w:rPr>
      </w:pPr>
    </w:p>
    <w:p w14:paraId="1C980810" w14:textId="7E888B24" w:rsidR="003B2257" w:rsidRPr="00CA765C" w:rsidRDefault="003B2257" w:rsidP="001507ED">
      <w:pPr>
        <w:rPr>
          <w:rFonts w:ascii="Arial" w:hAnsi="Arial" w:cs="Arial"/>
          <w:bCs/>
        </w:rPr>
      </w:pPr>
      <w:r w:rsidRPr="00CA765C">
        <w:rPr>
          <w:rFonts w:ascii="Arial" w:hAnsi="Arial" w:cs="Arial"/>
          <w:bCs/>
        </w:rPr>
        <w:t xml:space="preserve">The Committee further acknowledged that the number of service users admitted at registered and funded Halfway Houses has reached </w:t>
      </w:r>
      <w:r w:rsidR="005D14FD" w:rsidRPr="00CA765C">
        <w:rPr>
          <w:rFonts w:ascii="Arial" w:hAnsi="Arial" w:cs="Arial"/>
          <w:bCs/>
        </w:rPr>
        <w:t>2</w:t>
      </w:r>
      <w:r w:rsidR="000416D5" w:rsidRPr="00CA765C">
        <w:rPr>
          <w:rFonts w:ascii="Arial" w:hAnsi="Arial" w:cs="Arial"/>
          <w:bCs/>
        </w:rPr>
        <w:t>56</w:t>
      </w:r>
      <w:r w:rsidRPr="00CA765C">
        <w:rPr>
          <w:rFonts w:ascii="Arial" w:hAnsi="Arial" w:cs="Arial"/>
          <w:bCs/>
        </w:rPr>
        <w:t xml:space="preserve"> as compared to the planned target of 1</w:t>
      </w:r>
      <w:r w:rsidR="00883CAC" w:rsidRPr="00CA765C">
        <w:rPr>
          <w:rFonts w:ascii="Arial" w:hAnsi="Arial" w:cs="Arial"/>
          <w:bCs/>
        </w:rPr>
        <w:t>8</w:t>
      </w:r>
      <w:r w:rsidR="005D14FD" w:rsidRPr="00CA765C">
        <w:rPr>
          <w:rFonts w:ascii="Arial" w:hAnsi="Arial" w:cs="Arial"/>
          <w:bCs/>
        </w:rPr>
        <w:t>9</w:t>
      </w:r>
      <w:r w:rsidRPr="00CA765C">
        <w:rPr>
          <w:rFonts w:ascii="Arial" w:hAnsi="Arial" w:cs="Arial"/>
          <w:bCs/>
        </w:rPr>
        <w:t xml:space="preserve"> by the end of the quarter under review. </w:t>
      </w:r>
    </w:p>
    <w:p w14:paraId="46FE28D2" w14:textId="77777777" w:rsidR="004752F5" w:rsidRPr="00CA765C" w:rsidRDefault="004752F5" w:rsidP="001507ED">
      <w:pPr>
        <w:rPr>
          <w:rFonts w:ascii="Arial" w:hAnsi="Arial" w:cs="Arial"/>
          <w:bCs/>
        </w:rPr>
      </w:pPr>
    </w:p>
    <w:p w14:paraId="22762560" w14:textId="5507050E" w:rsidR="00815C37" w:rsidRPr="00CA765C" w:rsidRDefault="00867D32" w:rsidP="001507ED">
      <w:pPr>
        <w:rPr>
          <w:rFonts w:ascii="Arial" w:hAnsi="Arial" w:cs="Arial"/>
          <w:b/>
          <w:bCs/>
        </w:rPr>
      </w:pPr>
      <w:r w:rsidRPr="00CA765C">
        <w:rPr>
          <w:rFonts w:ascii="Arial" w:hAnsi="Arial" w:cs="Arial"/>
          <w:b/>
          <w:bCs/>
        </w:rPr>
        <w:t>2</w:t>
      </w:r>
      <w:r w:rsidR="00815C37" w:rsidRPr="00CA765C">
        <w:rPr>
          <w:rFonts w:ascii="Arial" w:hAnsi="Arial" w:cs="Arial"/>
          <w:b/>
          <w:bCs/>
        </w:rPr>
        <w:t>.7 Programme 5: Development and Research</w:t>
      </w:r>
    </w:p>
    <w:p w14:paraId="4B0597A1" w14:textId="51AF14BA" w:rsidR="00766619" w:rsidRPr="00CA765C" w:rsidRDefault="00867D32" w:rsidP="001507ED">
      <w:pPr>
        <w:rPr>
          <w:rFonts w:ascii="Arial" w:hAnsi="Arial" w:cs="Arial"/>
          <w:b/>
          <w:bCs/>
        </w:rPr>
      </w:pPr>
      <w:r w:rsidRPr="00CA765C">
        <w:rPr>
          <w:rFonts w:ascii="Arial" w:hAnsi="Arial" w:cs="Arial"/>
          <w:b/>
          <w:bCs/>
        </w:rPr>
        <w:t>2</w:t>
      </w:r>
      <w:r w:rsidR="00815C37" w:rsidRPr="00CA765C">
        <w:rPr>
          <w:rFonts w:ascii="Arial" w:hAnsi="Arial" w:cs="Arial"/>
          <w:b/>
          <w:bCs/>
        </w:rPr>
        <w:t>.7.1 Institutional Capacity Building and Support to NPOs</w:t>
      </w:r>
    </w:p>
    <w:p w14:paraId="28852688" w14:textId="3924E5AC" w:rsidR="00766619" w:rsidRPr="00CA765C" w:rsidRDefault="00766619" w:rsidP="001507ED">
      <w:pPr>
        <w:rPr>
          <w:rFonts w:ascii="Arial" w:hAnsi="Arial" w:cs="Arial"/>
          <w:b/>
          <w:bCs/>
        </w:rPr>
      </w:pPr>
      <w:bookmarkStart w:id="9" w:name="_Hlk81478869"/>
      <w:r w:rsidRPr="00CA765C">
        <w:rPr>
          <w:rFonts w:ascii="Arial" w:hAnsi="Arial" w:cs="Arial"/>
          <w:b/>
          <w:bCs/>
        </w:rPr>
        <w:t>T</w:t>
      </w:r>
      <w:r w:rsidR="00D859EE" w:rsidRPr="00CA765C">
        <w:rPr>
          <w:rFonts w:ascii="Arial" w:hAnsi="Arial" w:cs="Arial"/>
          <w:b/>
          <w:bCs/>
        </w:rPr>
        <w:t>he purpose of the sub-programme is to</w:t>
      </w:r>
      <w:r w:rsidRPr="00CA765C">
        <w:rPr>
          <w:rFonts w:ascii="Arial" w:hAnsi="Arial" w:cs="Arial"/>
          <w:b/>
          <w:bCs/>
        </w:rPr>
        <w:t xml:space="preserve"> provide sustainable development programmes which facilitate empowerment of communities based on empirical research and demographic information.</w:t>
      </w:r>
    </w:p>
    <w:bookmarkEnd w:id="9"/>
    <w:p w14:paraId="31ADA221" w14:textId="77777777" w:rsidR="005701B0" w:rsidRPr="00CA765C" w:rsidRDefault="005701B0" w:rsidP="001507ED">
      <w:pPr>
        <w:rPr>
          <w:rFonts w:ascii="Arial" w:hAnsi="Arial" w:cs="Arial"/>
          <w:bCs/>
        </w:rPr>
      </w:pPr>
    </w:p>
    <w:p w14:paraId="08D72138" w14:textId="1FAEB39F" w:rsidR="00A01A3E" w:rsidRPr="00CA765C" w:rsidRDefault="00815C37" w:rsidP="001507ED">
      <w:pPr>
        <w:rPr>
          <w:rFonts w:ascii="Arial" w:hAnsi="Arial" w:cs="Arial"/>
          <w:bCs/>
        </w:rPr>
      </w:pPr>
      <w:r w:rsidRPr="00CA765C">
        <w:rPr>
          <w:rFonts w:ascii="Arial" w:hAnsi="Arial" w:cs="Arial"/>
          <w:bCs/>
        </w:rPr>
        <w:t xml:space="preserve">The Committee </w:t>
      </w:r>
      <w:r w:rsidR="00BC17A5" w:rsidRPr="00CA765C">
        <w:rPr>
          <w:rFonts w:ascii="Arial" w:hAnsi="Arial" w:cs="Arial"/>
          <w:bCs/>
        </w:rPr>
        <w:t>acknowledged</w:t>
      </w:r>
      <w:r w:rsidRPr="00CA765C">
        <w:rPr>
          <w:rFonts w:ascii="Arial" w:hAnsi="Arial" w:cs="Arial"/>
          <w:bCs/>
        </w:rPr>
        <w:t xml:space="preserve"> that the number of NPOs capacitated has </w:t>
      </w:r>
      <w:r w:rsidR="00D1121C" w:rsidRPr="00CA765C">
        <w:rPr>
          <w:rFonts w:ascii="Arial" w:hAnsi="Arial" w:cs="Arial"/>
          <w:bCs/>
        </w:rPr>
        <w:t>achieved</w:t>
      </w:r>
      <w:r w:rsidRPr="00CA765C">
        <w:rPr>
          <w:rFonts w:ascii="Arial" w:hAnsi="Arial" w:cs="Arial"/>
          <w:bCs/>
        </w:rPr>
        <w:t xml:space="preserve"> </w:t>
      </w:r>
      <w:r w:rsidR="005D14FD" w:rsidRPr="00CA765C">
        <w:rPr>
          <w:rFonts w:ascii="Arial" w:hAnsi="Arial" w:cs="Arial"/>
          <w:bCs/>
        </w:rPr>
        <w:t>300</w:t>
      </w:r>
      <w:r w:rsidRPr="00CA765C">
        <w:rPr>
          <w:rFonts w:ascii="Arial" w:hAnsi="Arial" w:cs="Arial"/>
          <w:bCs/>
        </w:rPr>
        <w:t xml:space="preserve"> as compared to the planned target of </w:t>
      </w:r>
      <w:r w:rsidR="005D14FD" w:rsidRPr="00CA765C">
        <w:rPr>
          <w:rFonts w:ascii="Arial" w:hAnsi="Arial" w:cs="Arial"/>
          <w:bCs/>
        </w:rPr>
        <w:t>255</w:t>
      </w:r>
      <w:r w:rsidR="00EA7C02" w:rsidRPr="00CA765C">
        <w:rPr>
          <w:rFonts w:ascii="Arial" w:hAnsi="Arial" w:cs="Arial"/>
          <w:bCs/>
        </w:rPr>
        <w:t xml:space="preserve"> while</w:t>
      </w:r>
      <w:r w:rsidRPr="00CA765C">
        <w:rPr>
          <w:rFonts w:ascii="Arial" w:hAnsi="Arial" w:cs="Arial"/>
          <w:bCs/>
        </w:rPr>
        <w:t xml:space="preserve"> the number </w:t>
      </w:r>
      <w:r w:rsidR="002E7849" w:rsidRPr="00CA765C">
        <w:rPr>
          <w:rFonts w:ascii="Arial" w:hAnsi="Arial" w:cs="Arial"/>
          <w:bCs/>
        </w:rPr>
        <w:t xml:space="preserve">people reached through community mobilization programs has reached </w:t>
      </w:r>
      <w:r w:rsidR="005D14FD" w:rsidRPr="00CA765C">
        <w:rPr>
          <w:rFonts w:ascii="Arial" w:hAnsi="Arial" w:cs="Arial"/>
        </w:rPr>
        <w:t>3 436 737</w:t>
      </w:r>
      <w:r w:rsidR="002E7849" w:rsidRPr="00CA765C">
        <w:rPr>
          <w:rFonts w:ascii="Arial" w:hAnsi="Arial" w:cs="Arial"/>
        </w:rPr>
        <w:t xml:space="preserve"> compared to the planned target of </w:t>
      </w:r>
      <w:r w:rsidR="005D14FD" w:rsidRPr="00CA765C">
        <w:rPr>
          <w:rFonts w:ascii="Arial" w:hAnsi="Arial" w:cs="Arial"/>
        </w:rPr>
        <w:t>2 994 439</w:t>
      </w:r>
      <w:r w:rsidR="002E7849" w:rsidRPr="00CA765C">
        <w:rPr>
          <w:rFonts w:ascii="Arial" w:hAnsi="Arial" w:cs="Arial"/>
        </w:rPr>
        <w:t xml:space="preserve"> during the quarter under review.</w:t>
      </w:r>
    </w:p>
    <w:p w14:paraId="3D40466B" w14:textId="77777777" w:rsidR="00C34C58" w:rsidRPr="00CA765C" w:rsidRDefault="00C34C58" w:rsidP="001507ED">
      <w:pPr>
        <w:rPr>
          <w:rFonts w:ascii="Arial" w:hAnsi="Arial" w:cs="Arial"/>
          <w:bCs/>
        </w:rPr>
      </w:pPr>
    </w:p>
    <w:p w14:paraId="38F0392C" w14:textId="7F810AB6" w:rsidR="00815C37" w:rsidRPr="00CA765C" w:rsidRDefault="00867D32" w:rsidP="001507ED">
      <w:pPr>
        <w:rPr>
          <w:rFonts w:ascii="Arial" w:hAnsi="Arial" w:cs="Arial"/>
          <w:b/>
          <w:bCs/>
        </w:rPr>
      </w:pPr>
      <w:r w:rsidRPr="00CA765C">
        <w:rPr>
          <w:rFonts w:ascii="Arial" w:hAnsi="Arial" w:cs="Arial"/>
          <w:b/>
          <w:bCs/>
        </w:rPr>
        <w:t>2</w:t>
      </w:r>
      <w:r w:rsidR="00815C37" w:rsidRPr="00CA765C">
        <w:rPr>
          <w:rFonts w:ascii="Arial" w:hAnsi="Arial" w:cs="Arial"/>
          <w:b/>
          <w:bCs/>
        </w:rPr>
        <w:t xml:space="preserve">.7.2 Poverty Alleviation and Sustainable Livelihoods </w:t>
      </w:r>
    </w:p>
    <w:p w14:paraId="5E246E1A" w14:textId="0919651A" w:rsidR="00766619" w:rsidRPr="00CA765C" w:rsidRDefault="00766619" w:rsidP="001507ED">
      <w:pPr>
        <w:rPr>
          <w:rFonts w:ascii="Arial" w:hAnsi="Arial" w:cs="Arial"/>
          <w:b/>
          <w:bCs/>
        </w:rPr>
      </w:pPr>
      <w:r w:rsidRPr="00CA765C">
        <w:rPr>
          <w:rFonts w:ascii="Arial" w:hAnsi="Arial" w:cs="Arial"/>
          <w:b/>
          <w:bCs/>
        </w:rPr>
        <w:t>T</w:t>
      </w:r>
      <w:r w:rsidR="00307736" w:rsidRPr="00CA765C">
        <w:rPr>
          <w:rFonts w:ascii="Arial" w:hAnsi="Arial" w:cs="Arial"/>
          <w:b/>
          <w:bCs/>
        </w:rPr>
        <w:t>he purpose of the sub-programme is to</w:t>
      </w:r>
      <w:r w:rsidRPr="00CA765C">
        <w:rPr>
          <w:rFonts w:ascii="Arial" w:hAnsi="Arial" w:cs="Arial"/>
          <w:b/>
          <w:bCs/>
        </w:rPr>
        <w:t xml:space="preserve"> provide sustainable development programmes which facilitate empowerment of communities based on empirical research and demographic information.</w:t>
      </w:r>
    </w:p>
    <w:p w14:paraId="72CE185C" w14:textId="77777777" w:rsidR="00815C37" w:rsidRPr="00CA765C" w:rsidRDefault="00815C37" w:rsidP="001507ED">
      <w:pPr>
        <w:rPr>
          <w:rFonts w:ascii="Arial" w:hAnsi="Arial" w:cs="Arial"/>
          <w:b/>
          <w:bCs/>
        </w:rPr>
      </w:pPr>
    </w:p>
    <w:p w14:paraId="223A6287" w14:textId="0C7E79B9" w:rsidR="005A4ED1" w:rsidRPr="00CA765C" w:rsidRDefault="00815C37" w:rsidP="001507ED">
      <w:pPr>
        <w:rPr>
          <w:rFonts w:ascii="Arial" w:hAnsi="Arial" w:cs="Arial"/>
          <w:bCs/>
        </w:rPr>
      </w:pPr>
      <w:r w:rsidRPr="00CA765C">
        <w:rPr>
          <w:rFonts w:ascii="Arial" w:hAnsi="Arial" w:cs="Arial"/>
          <w:bCs/>
        </w:rPr>
        <w:t xml:space="preserve">The Committee </w:t>
      </w:r>
      <w:r w:rsidR="003842DF" w:rsidRPr="00CA765C">
        <w:rPr>
          <w:rFonts w:ascii="Arial" w:hAnsi="Arial" w:cs="Arial"/>
          <w:bCs/>
        </w:rPr>
        <w:t>noted</w:t>
      </w:r>
      <w:r w:rsidRPr="00CA765C">
        <w:rPr>
          <w:rFonts w:ascii="Arial" w:hAnsi="Arial" w:cs="Arial"/>
          <w:bCs/>
        </w:rPr>
        <w:t xml:space="preserve"> that the number of food </w:t>
      </w:r>
      <w:r w:rsidR="00BC17A5" w:rsidRPr="00CA765C">
        <w:rPr>
          <w:rFonts w:ascii="Arial" w:hAnsi="Arial" w:cs="Arial"/>
          <w:bCs/>
        </w:rPr>
        <w:t>relief</w:t>
      </w:r>
      <w:r w:rsidRPr="00CA765C">
        <w:rPr>
          <w:rFonts w:ascii="Arial" w:hAnsi="Arial" w:cs="Arial"/>
          <w:bCs/>
        </w:rPr>
        <w:t xml:space="preserve"> issued to people through food banks has reached </w:t>
      </w:r>
      <w:r w:rsidR="00CF0A4A" w:rsidRPr="00CA765C">
        <w:rPr>
          <w:rFonts w:ascii="Arial" w:hAnsi="Arial" w:cs="Arial"/>
          <w:bCs/>
        </w:rPr>
        <w:t>103</w:t>
      </w:r>
      <w:r w:rsidR="003842DF" w:rsidRPr="00CA765C">
        <w:rPr>
          <w:rFonts w:ascii="Arial" w:hAnsi="Arial" w:cs="Arial"/>
          <w:bCs/>
        </w:rPr>
        <w:t xml:space="preserve"> 234</w:t>
      </w:r>
      <w:r w:rsidRPr="00CA765C">
        <w:rPr>
          <w:rFonts w:ascii="Arial" w:hAnsi="Arial" w:cs="Arial"/>
          <w:bCs/>
        </w:rPr>
        <w:t xml:space="preserve"> as compared to the planned target of </w:t>
      </w:r>
      <w:r w:rsidR="003842DF" w:rsidRPr="00CA765C">
        <w:rPr>
          <w:rFonts w:ascii="Arial" w:hAnsi="Arial" w:cs="Arial"/>
          <w:bCs/>
        </w:rPr>
        <w:t>187 750</w:t>
      </w:r>
      <w:r w:rsidRPr="00CA765C">
        <w:rPr>
          <w:rFonts w:ascii="Arial" w:hAnsi="Arial" w:cs="Arial"/>
          <w:bCs/>
        </w:rPr>
        <w:t xml:space="preserve"> by the end of the quarter under review.</w:t>
      </w:r>
      <w:r w:rsidR="00C230D0" w:rsidRPr="00CA765C">
        <w:rPr>
          <w:rFonts w:ascii="Arial" w:hAnsi="Arial" w:cs="Arial"/>
          <w:bCs/>
        </w:rPr>
        <w:t xml:space="preserve"> </w:t>
      </w:r>
      <w:r w:rsidRPr="00CA765C">
        <w:rPr>
          <w:rFonts w:ascii="Arial" w:hAnsi="Arial" w:cs="Arial"/>
          <w:bCs/>
        </w:rPr>
        <w:t xml:space="preserve">The Committee </w:t>
      </w:r>
      <w:r w:rsidR="00FB64D3" w:rsidRPr="00CA765C">
        <w:rPr>
          <w:rFonts w:ascii="Arial" w:hAnsi="Arial" w:cs="Arial"/>
          <w:bCs/>
        </w:rPr>
        <w:t xml:space="preserve">further </w:t>
      </w:r>
      <w:r w:rsidR="00BC17A5" w:rsidRPr="00CA765C">
        <w:rPr>
          <w:rFonts w:ascii="Arial" w:hAnsi="Arial" w:cs="Arial"/>
          <w:bCs/>
        </w:rPr>
        <w:t xml:space="preserve">noted with </w:t>
      </w:r>
      <w:r w:rsidR="005D14FD" w:rsidRPr="00CA765C">
        <w:rPr>
          <w:rFonts w:ascii="Arial" w:hAnsi="Arial" w:cs="Arial"/>
          <w:bCs/>
        </w:rPr>
        <w:t>concern</w:t>
      </w:r>
      <w:r w:rsidR="00883CAC" w:rsidRPr="00CA765C">
        <w:rPr>
          <w:rFonts w:ascii="Arial" w:hAnsi="Arial" w:cs="Arial"/>
          <w:bCs/>
        </w:rPr>
        <w:t xml:space="preserve"> </w:t>
      </w:r>
      <w:r w:rsidR="00BC17A5" w:rsidRPr="00CA765C">
        <w:rPr>
          <w:rFonts w:ascii="Arial" w:hAnsi="Arial" w:cs="Arial"/>
          <w:bCs/>
        </w:rPr>
        <w:t xml:space="preserve">that the number of dignity packs distributed has reached </w:t>
      </w:r>
      <w:r w:rsidR="005D14FD" w:rsidRPr="00CA765C">
        <w:rPr>
          <w:rFonts w:ascii="Arial" w:hAnsi="Arial" w:cs="Arial"/>
          <w:bCs/>
        </w:rPr>
        <w:t>22 054</w:t>
      </w:r>
      <w:r w:rsidR="00BC17A5" w:rsidRPr="00CA765C">
        <w:rPr>
          <w:rFonts w:ascii="Arial" w:hAnsi="Arial" w:cs="Arial"/>
          <w:bCs/>
        </w:rPr>
        <w:t xml:space="preserve"> as compared to the planned target of </w:t>
      </w:r>
      <w:r w:rsidR="00883CAC" w:rsidRPr="00CA765C">
        <w:rPr>
          <w:rFonts w:ascii="Arial" w:hAnsi="Arial" w:cs="Arial"/>
          <w:bCs/>
        </w:rPr>
        <w:t>444 000</w:t>
      </w:r>
      <w:r w:rsidR="00BC17A5" w:rsidRPr="00CA765C">
        <w:rPr>
          <w:rFonts w:ascii="Arial" w:hAnsi="Arial" w:cs="Arial"/>
          <w:bCs/>
        </w:rPr>
        <w:t xml:space="preserve"> by the end of the quarter under review.</w:t>
      </w:r>
    </w:p>
    <w:p w14:paraId="09ADB0E5" w14:textId="77777777" w:rsidR="00056D37" w:rsidRPr="00CA765C" w:rsidRDefault="00056D37" w:rsidP="001507ED">
      <w:pPr>
        <w:rPr>
          <w:rFonts w:ascii="Arial" w:hAnsi="Arial" w:cs="Arial"/>
          <w:bCs/>
        </w:rPr>
      </w:pPr>
    </w:p>
    <w:p w14:paraId="756A9C25" w14:textId="33E6FEB3" w:rsidR="005A4ED1" w:rsidRPr="00CA765C" w:rsidRDefault="005A4ED1" w:rsidP="001507ED">
      <w:pPr>
        <w:rPr>
          <w:rFonts w:ascii="Arial" w:hAnsi="Arial" w:cs="Arial"/>
          <w:b/>
        </w:rPr>
      </w:pPr>
      <w:r w:rsidRPr="00CA765C">
        <w:rPr>
          <w:rFonts w:ascii="Arial" w:hAnsi="Arial" w:cs="Arial"/>
          <w:b/>
        </w:rPr>
        <w:t>2.7.3 Community Based Research and Planning</w:t>
      </w:r>
    </w:p>
    <w:p w14:paraId="3FC5E947" w14:textId="77777777" w:rsidR="00766619" w:rsidRPr="00CA765C" w:rsidRDefault="00766619" w:rsidP="001507ED">
      <w:pPr>
        <w:rPr>
          <w:rFonts w:ascii="Arial" w:hAnsi="Arial" w:cs="Arial"/>
          <w:b/>
        </w:rPr>
      </w:pPr>
    </w:p>
    <w:p w14:paraId="6EB07588" w14:textId="28206022" w:rsidR="005A4ED1" w:rsidRPr="00CA765C" w:rsidRDefault="00766619" w:rsidP="001507ED">
      <w:pPr>
        <w:rPr>
          <w:rFonts w:ascii="Arial" w:hAnsi="Arial" w:cs="Arial"/>
          <w:b/>
          <w:bCs/>
        </w:rPr>
      </w:pPr>
      <w:r w:rsidRPr="00CA765C">
        <w:rPr>
          <w:rFonts w:ascii="Arial" w:hAnsi="Arial" w:cs="Arial"/>
          <w:b/>
          <w:bCs/>
        </w:rPr>
        <w:t>T</w:t>
      </w:r>
      <w:r w:rsidR="00D859EE" w:rsidRPr="00CA765C">
        <w:rPr>
          <w:rFonts w:ascii="Arial" w:hAnsi="Arial" w:cs="Arial"/>
          <w:b/>
          <w:bCs/>
        </w:rPr>
        <w:t>he purpose of the sub-programme is to</w:t>
      </w:r>
      <w:r w:rsidRPr="00CA765C">
        <w:rPr>
          <w:rFonts w:ascii="Arial" w:hAnsi="Arial" w:cs="Arial"/>
          <w:b/>
          <w:bCs/>
        </w:rPr>
        <w:t xml:space="preserve"> provide sustainable development programmes which facilitate empowerment of communities based on empirical research and demographic information.</w:t>
      </w:r>
    </w:p>
    <w:p w14:paraId="7D14C8E5" w14:textId="77777777" w:rsidR="00592813" w:rsidRPr="00CA765C" w:rsidRDefault="00592813" w:rsidP="001507ED">
      <w:pPr>
        <w:rPr>
          <w:rFonts w:ascii="Arial" w:hAnsi="Arial" w:cs="Arial"/>
        </w:rPr>
      </w:pPr>
    </w:p>
    <w:p w14:paraId="3BDC983E" w14:textId="7C03A3B6" w:rsidR="00815C37" w:rsidRPr="00CA765C" w:rsidRDefault="005A4ED1" w:rsidP="00D7671C">
      <w:pPr>
        <w:rPr>
          <w:rFonts w:ascii="Arial" w:hAnsi="Arial" w:cs="Arial"/>
          <w:bCs/>
        </w:rPr>
      </w:pPr>
      <w:r w:rsidRPr="00CA765C">
        <w:rPr>
          <w:rFonts w:ascii="Arial" w:hAnsi="Arial" w:cs="Arial"/>
          <w:bCs/>
        </w:rPr>
        <w:t xml:space="preserve">The Committee </w:t>
      </w:r>
      <w:r w:rsidR="00157C79" w:rsidRPr="00CA765C">
        <w:rPr>
          <w:rFonts w:ascii="Arial" w:hAnsi="Arial" w:cs="Arial"/>
          <w:bCs/>
        </w:rPr>
        <w:t>acknowledged</w:t>
      </w:r>
      <w:r w:rsidRPr="00CA765C">
        <w:rPr>
          <w:rFonts w:ascii="Arial" w:hAnsi="Arial" w:cs="Arial"/>
          <w:bCs/>
        </w:rPr>
        <w:t xml:space="preserve"> that the number of households profiled has reached </w:t>
      </w:r>
      <w:r w:rsidR="004552FD" w:rsidRPr="00CA765C">
        <w:rPr>
          <w:rFonts w:ascii="Arial" w:hAnsi="Arial" w:cs="Arial"/>
          <w:bCs/>
        </w:rPr>
        <w:t>16</w:t>
      </w:r>
      <w:r w:rsidR="009932E4" w:rsidRPr="00CA765C">
        <w:rPr>
          <w:rFonts w:ascii="Arial" w:hAnsi="Arial" w:cs="Arial"/>
          <w:bCs/>
        </w:rPr>
        <w:t xml:space="preserve"> 412</w:t>
      </w:r>
      <w:r w:rsidR="005D14FD" w:rsidRPr="00CA765C">
        <w:rPr>
          <w:rFonts w:ascii="Arial" w:hAnsi="Arial" w:cs="Arial"/>
          <w:bCs/>
        </w:rPr>
        <w:t xml:space="preserve"> </w:t>
      </w:r>
      <w:r w:rsidRPr="00CA765C">
        <w:rPr>
          <w:rFonts w:ascii="Arial" w:hAnsi="Arial" w:cs="Arial"/>
          <w:bCs/>
        </w:rPr>
        <w:t xml:space="preserve">as compared to the planned target of </w:t>
      </w:r>
      <w:r w:rsidR="009932E4" w:rsidRPr="00CA765C">
        <w:rPr>
          <w:rFonts w:ascii="Arial" w:hAnsi="Arial" w:cs="Arial"/>
          <w:bCs/>
        </w:rPr>
        <w:t>8 353</w:t>
      </w:r>
      <w:r w:rsidR="00D7671C" w:rsidRPr="00CA765C">
        <w:rPr>
          <w:rFonts w:ascii="Arial" w:hAnsi="Arial" w:cs="Arial"/>
          <w:bCs/>
        </w:rPr>
        <w:t xml:space="preserve"> </w:t>
      </w:r>
      <w:r w:rsidRPr="00CA765C">
        <w:rPr>
          <w:rFonts w:ascii="Arial" w:hAnsi="Arial" w:cs="Arial"/>
          <w:bCs/>
        </w:rPr>
        <w:t xml:space="preserve">while the number of </w:t>
      </w:r>
      <w:r w:rsidR="008F252B" w:rsidRPr="00CA765C">
        <w:rPr>
          <w:rFonts w:ascii="Arial" w:hAnsi="Arial" w:cs="Arial"/>
          <w:bCs/>
        </w:rPr>
        <w:t>community-based</w:t>
      </w:r>
      <w:r w:rsidR="002E7849" w:rsidRPr="00CA765C">
        <w:rPr>
          <w:rFonts w:ascii="Arial" w:hAnsi="Arial" w:cs="Arial"/>
          <w:bCs/>
        </w:rPr>
        <w:t xml:space="preserve"> plans developed has reached </w:t>
      </w:r>
      <w:r w:rsidR="009932E4" w:rsidRPr="00CA765C">
        <w:rPr>
          <w:rFonts w:ascii="Arial" w:hAnsi="Arial" w:cs="Arial"/>
          <w:bCs/>
        </w:rPr>
        <w:t>17</w:t>
      </w:r>
      <w:r w:rsidR="002E7849" w:rsidRPr="00CA765C">
        <w:rPr>
          <w:rFonts w:ascii="Arial" w:hAnsi="Arial" w:cs="Arial"/>
          <w:bCs/>
        </w:rPr>
        <w:t xml:space="preserve"> compared to the target of </w:t>
      </w:r>
      <w:r w:rsidR="009932E4" w:rsidRPr="00CA765C">
        <w:rPr>
          <w:rFonts w:ascii="Arial" w:hAnsi="Arial" w:cs="Arial"/>
          <w:bCs/>
        </w:rPr>
        <w:t>13</w:t>
      </w:r>
      <w:r w:rsidR="002E7849" w:rsidRPr="00CA765C">
        <w:rPr>
          <w:rFonts w:ascii="Arial" w:hAnsi="Arial" w:cs="Arial"/>
          <w:bCs/>
        </w:rPr>
        <w:t xml:space="preserve"> </w:t>
      </w:r>
      <w:r w:rsidR="009932E4" w:rsidRPr="00CA765C">
        <w:rPr>
          <w:rFonts w:ascii="Arial" w:hAnsi="Arial" w:cs="Arial"/>
          <w:bCs/>
        </w:rPr>
        <w:t>by the end of</w:t>
      </w:r>
      <w:r w:rsidR="002E7849" w:rsidRPr="00CA765C">
        <w:rPr>
          <w:rFonts w:ascii="Arial" w:hAnsi="Arial" w:cs="Arial"/>
          <w:bCs/>
        </w:rPr>
        <w:t xml:space="preserve"> the quarter under review.</w:t>
      </w:r>
    </w:p>
    <w:p w14:paraId="6A12FA16" w14:textId="77777777" w:rsidR="00656084" w:rsidRPr="00CA765C" w:rsidRDefault="00656084" w:rsidP="001507ED">
      <w:pPr>
        <w:rPr>
          <w:rFonts w:ascii="Arial" w:hAnsi="Arial" w:cs="Arial"/>
          <w:bCs/>
        </w:rPr>
      </w:pPr>
    </w:p>
    <w:p w14:paraId="18C960A3" w14:textId="4A0DFD9E" w:rsidR="00815C37" w:rsidRPr="00CA765C" w:rsidRDefault="00867D32" w:rsidP="001507ED">
      <w:pPr>
        <w:rPr>
          <w:rFonts w:ascii="Arial" w:hAnsi="Arial" w:cs="Arial"/>
          <w:b/>
          <w:bCs/>
        </w:rPr>
      </w:pPr>
      <w:r w:rsidRPr="00CA765C">
        <w:rPr>
          <w:rFonts w:ascii="Arial" w:hAnsi="Arial" w:cs="Arial"/>
          <w:b/>
          <w:bCs/>
        </w:rPr>
        <w:t>2</w:t>
      </w:r>
      <w:r w:rsidR="00815C37" w:rsidRPr="00CA765C">
        <w:rPr>
          <w:rFonts w:ascii="Arial" w:hAnsi="Arial" w:cs="Arial"/>
          <w:b/>
          <w:bCs/>
        </w:rPr>
        <w:t>.</w:t>
      </w:r>
      <w:r w:rsidRPr="00CA765C">
        <w:rPr>
          <w:rFonts w:ascii="Arial" w:hAnsi="Arial" w:cs="Arial"/>
          <w:b/>
          <w:bCs/>
        </w:rPr>
        <w:t>7</w:t>
      </w:r>
      <w:r w:rsidR="00815C37" w:rsidRPr="00CA765C">
        <w:rPr>
          <w:rFonts w:ascii="Arial" w:hAnsi="Arial" w:cs="Arial"/>
          <w:b/>
          <w:bCs/>
        </w:rPr>
        <w:t>.</w:t>
      </w:r>
      <w:r w:rsidR="005A4ED1" w:rsidRPr="00CA765C">
        <w:rPr>
          <w:rFonts w:ascii="Arial" w:hAnsi="Arial" w:cs="Arial"/>
          <w:b/>
          <w:bCs/>
        </w:rPr>
        <w:t>4</w:t>
      </w:r>
      <w:r w:rsidR="00815C37" w:rsidRPr="00CA765C">
        <w:rPr>
          <w:rFonts w:ascii="Arial" w:hAnsi="Arial" w:cs="Arial"/>
          <w:b/>
          <w:bCs/>
        </w:rPr>
        <w:t xml:space="preserve"> Youth Development</w:t>
      </w:r>
    </w:p>
    <w:p w14:paraId="344D74FC" w14:textId="03BB6082" w:rsidR="00815C37" w:rsidRPr="00CA765C" w:rsidRDefault="00815C37" w:rsidP="001507ED">
      <w:pPr>
        <w:rPr>
          <w:rFonts w:ascii="Arial" w:hAnsi="Arial" w:cs="Arial"/>
          <w:bCs/>
        </w:rPr>
      </w:pPr>
    </w:p>
    <w:p w14:paraId="46720C28" w14:textId="28F37147" w:rsidR="00766619" w:rsidRPr="00CA765C" w:rsidRDefault="00766619" w:rsidP="001507ED">
      <w:pPr>
        <w:rPr>
          <w:rFonts w:ascii="Arial" w:hAnsi="Arial" w:cs="Arial"/>
        </w:rPr>
      </w:pPr>
      <w:r w:rsidRPr="00CA765C">
        <w:rPr>
          <w:rFonts w:ascii="Arial" w:hAnsi="Arial" w:cs="Arial"/>
        </w:rPr>
        <w:t>T</w:t>
      </w:r>
      <w:r w:rsidR="00D859EE" w:rsidRPr="00CA765C">
        <w:rPr>
          <w:rFonts w:ascii="Arial" w:hAnsi="Arial" w:cs="Arial"/>
        </w:rPr>
        <w:t>he purpose of the sub-programme is to</w:t>
      </w:r>
      <w:r w:rsidRPr="00CA765C">
        <w:rPr>
          <w:rFonts w:ascii="Arial" w:hAnsi="Arial" w:cs="Arial"/>
        </w:rPr>
        <w:t xml:space="preserve"> provide sustainable development programmes which facilitate empowerment of communities based on empirical research and demographic information.</w:t>
      </w:r>
    </w:p>
    <w:p w14:paraId="3680211B" w14:textId="77777777" w:rsidR="00766619" w:rsidRPr="00CA765C" w:rsidRDefault="00766619" w:rsidP="001507ED">
      <w:pPr>
        <w:rPr>
          <w:rFonts w:ascii="Arial" w:hAnsi="Arial" w:cs="Arial"/>
          <w:bCs/>
        </w:rPr>
      </w:pPr>
    </w:p>
    <w:p w14:paraId="0EE943DC" w14:textId="24E441A1" w:rsidR="001100B3" w:rsidRPr="00CA765C" w:rsidRDefault="009715F3" w:rsidP="001507ED">
      <w:pPr>
        <w:rPr>
          <w:rFonts w:ascii="Arial" w:hAnsi="Arial" w:cs="Arial"/>
          <w:bCs/>
        </w:rPr>
      </w:pPr>
      <w:r w:rsidRPr="00CA765C">
        <w:rPr>
          <w:rFonts w:ascii="Arial" w:hAnsi="Arial" w:cs="Arial"/>
          <w:bCs/>
        </w:rPr>
        <w:t xml:space="preserve">The Committee acknowledged with appreciation that the number of youths participating in youth mobilisation programmes has reached </w:t>
      </w:r>
      <w:r w:rsidR="0055449A" w:rsidRPr="00CA765C">
        <w:rPr>
          <w:rFonts w:ascii="Arial" w:hAnsi="Arial" w:cs="Arial"/>
          <w:bCs/>
        </w:rPr>
        <w:t>245 738</w:t>
      </w:r>
      <w:r w:rsidRPr="00CA765C">
        <w:rPr>
          <w:rFonts w:ascii="Arial" w:hAnsi="Arial" w:cs="Arial"/>
          <w:bCs/>
        </w:rPr>
        <w:t xml:space="preserve"> as compared to the planned target of </w:t>
      </w:r>
      <w:r w:rsidR="005D14FD" w:rsidRPr="00CA765C">
        <w:rPr>
          <w:rFonts w:ascii="Arial" w:hAnsi="Arial" w:cs="Arial"/>
          <w:bCs/>
        </w:rPr>
        <w:t>2</w:t>
      </w:r>
      <w:r w:rsidR="0055449A" w:rsidRPr="00CA765C">
        <w:rPr>
          <w:rFonts w:ascii="Arial" w:hAnsi="Arial" w:cs="Arial"/>
          <w:bCs/>
        </w:rPr>
        <w:t>7 015</w:t>
      </w:r>
      <w:r w:rsidR="002E7849" w:rsidRPr="00CA765C">
        <w:rPr>
          <w:rFonts w:ascii="Arial" w:hAnsi="Arial" w:cs="Arial"/>
          <w:bCs/>
        </w:rPr>
        <w:t xml:space="preserve"> </w:t>
      </w:r>
      <w:r w:rsidRPr="00CA765C">
        <w:rPr>
          <w:rFonts w:ascii="Arial" w:hAnsi="Arial" w:cs="Arial"/>
          <w:bCs/>
        </w:rPr>
        <w:t xml:space="preserve">by the end of the quarter under review. </w:t>
      </w:r>
    </w:p>
    <w:p w14:paraId="05D7405A" w14:textId="77777777" w:rsidR="004D6882" w:rsidRPr="00CA765C" w:rsidRDefault="004D6882" w:rsidP="001507ED">
      <w:pPr>
        <w:rPr>
          <w:rFonts w:ascii="Arial" w:hAnsi="Arial" w:cs="Arial"/>
          <w:bCs/>
        </w:rPr>
      </w:pPr>
    </w:p>
    <w:p w14:paraId="29F4E9E3" w14:textId="44BB1563" w:rsidR="00766619" w:rsidRPr="00CA765C" w:rsidRDefault="00867D32" w:rsidP="001507ED">
      <w:pPr>
        <w:rPr>
          <w:rFonts w:ascii="Arial" w:hAnsi="Arial" w:cs="Arial"/>
          <w:b/>
          <w:bCs/>
        </w:rPr>
      </w:pPr>
      <w:r w:rsidRPr="00CA765C">
        <w:rPr>
          <w:rFonts w:ascii="Arial" w:hAnsi="Arial" w:cs="Arial"/>
          <w:b/>
          <w:bCs/>
        </w:rPr>
        <w:t>2</w:t>
      </w:r>
      <w:r w:rsidR="00815C37" w:rsidRPr="00CA765C">
        <w:rPr>
          <w:rFonts w:ascii="Arial" w:hAnsi="Arial" w:cs="Arial"/>
          <w:b/>
          <w:bCs/>
        </w:rPr>
        <w:t>.</w:t>
      </w:r>
      <w:r w:rsidRPr="00CA765C">
        <w:rPr>
          <w:rFonts w:ascii="Arial" w:hAnsi="Arial" w:cs="Arial"/>
          <w:b/>
          <w:bCs/>
        </w:rPr>
        <w:t>7</w:t>
      </w:r>
      <w:r w:rsidR="00815C37" w:rsidRPr="00CA765C">
        <w:rPr>
          <w:rFonts w:ascii="Arial" w:hAnsi="Arial" w:cs="Arial"/>
          <w:b/>
          <w:bCs/>
        </w:rPr>
        <w:t>.4 Women Development</w:t>
      </w:r>
    </w:p>
    <w:p w14:paraId="6E7B6083" w14:textId="0CCA1D57" w:rsidR="00766619" w:rsidRPr="00CA765C" w:rsidRDefault="00766619" w:rsidP="001507ED">
      <w:pPr>
        <w:rPr>
          <w:rFonts w:ascii="Arial" w:hAnsi="Arial" w:cs="Arial"/>
          <w:b/>
          <w:bCs/>
        </w:rPr>
      </w:pPr>
      <w:r w:rsidRPr="00CA765C">
        <w:rPr>
          <w:rFonts w:ascii="Arial" w:hAnsi="Arial" w:cs="Arial"/>
          <w:b/>
          <w:bCs/>
        </w:rPr>
        <w:t>T</w:t>
      </w:r>
      <w:r w:rsidR="00D859EE" w:rsidRPr="00CA765C">
        <w:rPr>
          <w:rFonts w:ascii="Arial" w:hAnsi="Arial" w:cs="Arial"/>
          <w:b/>
          <w:bCs/>
        </w:rPr>
        <w:t>he purpose of the sub-programme is to</w:t>
      </w:r>
      <w:r w:rsidRPr="00CA765C">
        <w:rPr>
          <w:rFonts w:ascii="Arial" w:hAnsi="Arial" w:cs="Arial"/>
          <w:b/>
          <w:bCs/>
        </w:rPr>
        <w:t xml:space="preserve"> provide integrated developmental social welfare services to poor and vulnerable beneficiaries in partnership with stakeholders and civil society.</w:t>
      </w:r>
    </w:p>
    <w:p w14:paraId="50176654" w14:textId="77777777" w:rsidR="003C3C3E" w:rsidRPr="00CA765C" w:rsidRDefault="003C3C3E" w:rsidP="001507ED">
      <w:pPr>
        <w:rPr>
          <w:rFonts w:ascii="Arial" w:hAnsi="Arial" w:cs="Arial"/>
          <w:b/>
          <w:bCs/>
        </w:rPr>
      </w:pPr>
    </w:p>
    <w:p w14:paraId="1A866CB7" w14:textId="1877BCF4" w:rsidR="00037E43" w:rsidRPr="00CA765C" w:rsidRDefault="00815C37" w:rsidP="001507ED">
      <w:pPr>
        <w:rPr>
          <w:rFonts w:ascii="Arial" w:hAnsi="Arial" w:cs="Arial"/>
          <w:bCs/>
        </w:rPr>
      </w:pPr>
      <w:r w:rsidRPr="00CA765C">
        <w:rPr>
          <w:rFonts w:ascii="Arial" w:hAnsi="Arial" w:cs="Arial"/>
          <w:bCs/>
        </w:rPr>
        <w:t xml:space="preserve">The Committee acknowledged </w:t>
      </w:r>
      <w:r w:rsidR="00967379" w:rsidRPr="00CA765C">
        <w:rPr>
          <w:rFonts w:ascii="Arial" w:hAnsi="Arial" w:cs="Arial"/>
          <w:bCs/>
        </w:rPr>
        <w:t xml:space="preserve">with </w:t>
      </w:r>
      <w:r w:rsidRPr="00CA765C">
        <w:rPr>
          <w:rFonts w:ascii="Arial" w:hAnsi="Arial" w:cs="Arial"/>
          <w:bCs/>
        </w:rPr>
        <w:t xml:space="preserve">that the number of women participating in empowerment programmes has reached </w:t>
      </w:r>
      <w:r w:rsidR="003F459E" w:rsidRPr="00CA765C">
        <w:rPr>
          <w:rFonts w:ascii="Arial" w:hAnsi="Arial" w:cs="Arial"/>
          <w:bCs/>
        </w:rPr>
        <w:t>18 826</w:t>
      </w:r>
      <w:r w:rsidRPr="00CA765C">
        <w:rPr>
          <w:rFonts w:ascii="Arial" w:hAnsi="Arial" w:cs="Arial"/>
          <w:bCs/>
        </w:rPr>
        <w:t xml:space="preserve"> as compared to the planned target of </w:t>
      </w:r>
      <w:r w:rsidR="003F459E" w:rsidRPr="00CA765C">
        <w:rPr>
          <w:rFonts w:ascii="Arial" w:hAnsi="Arial" w:cs="Arial"/>
          <w:bCs/>
        </w:rPr>
        <w:t>11 114</w:t>
      </w:r>
      <w:r w:rsidRPr="00CA765C">
        <w:rPr>
          <w:rFonts w:ascii="Arial" w:hAnsi="Arial" w:cs="Arial"/>
          <w:bCs/>
        </w:rPr>
        <w:t xml:space="preserve"> by the end of the quarter under review</w:t>
      </w:r>
      <w:r w:rsidR="002E7849" w:rsidRPr="00CA765C">
        <w:rPr>
          <w:rFonts w:ascii="Arial" w:hAnsi="Arial" w:cs="Arial"/>
          <w:bCs/>
        </w:rPr>
        <w:t xml:space="preserve">. </w:t>
      </w:r>
      <w:r w:rsidRPr="00CA765C">
        <w:rPr>
          <w:rFonts w:ascii="Arial" w:hAnsi="Arial" w:cs="Arial"/>
          <w:bCs/>
        </w:rPr>
        <w:t xml:space="preserve">The Committee further acknowledged that the number of women on child support grant linked to economic opportunities has reached </w:t>
      </w:r>
      <w:r w:rsidR="0097590D" w:rsidRPr="00CA765C">
        <w:rPr>
          <w:rFonts w:ascii="Arial" w:hAnsi="Arial" w:cs="Arial"/>
          <w:bCs/>
        </w:rPr>
        <w:t>1 790</w:t>
      </w:r>
      <w:r w:rsidRPr="00CA765C">
        <w:rPr>
          <w:rFonts w:ascii="Arial" w:hAnsi="Arial" w:cs="Arial"/>
          <w:bCs/>
        </w:rPr>
        <w:t xml:space="preserve"> as compared to the planned target of </w:t>
      </w:r>
      <w:r w:rsidR="005D14FD" w:rsidRPr="00CA765C">
        <w:rPr>
          <w:rFonts w:ascii="Arial" w:hAnsi="Arial" w:cs="Arial"/>
          <w:bCs/>
        </w:rPr>
        <w:t>1 35</w:t>
      </w:r>
      <w:r w:rsidR="0097590D" w:rsidRPr="00CA765C">
        <w:rPr>
          <w:rFonts w:ascii="Arial" w:hAnsi="Arial" w:cs="Arial"/>
          <w:bCs/>
        </w:rPr>
        <w:t>8</w:t>
      </w:r>
      <w:r w:rsidRPr="00CA765C">
        <w:rPr>
          <w:rFonts w:ascii="Arial" w:hAnsi="Arial" w:cs="Arial"/>
          <w:bCs/>
        </w:rPr>
        <w:t xml:space="preserve"> by the end of the quarter under review. </w:t>
      </w:r>
    </w:p>
    <w:p w14:paraId="5EA7722F" w14:textId="5CEB7775" w:rsidR="00E676AD" w:rsidRPr="00CA765C" w:rsidRDefault="002A7022" w:rsidP="001507ED">
      <w:pPr>
        <w:pStyle w:val="Heading1"/>
        <w:shd w:val="clear" w:color="auto" w:fill="D9D9D9" w:themeFill="background1" w:themeFillShade="D9"/>
        <w:rPr>
          <w:rFonts w:ascii="Arial" w:hAnsi="Arial" w:cs="Arial"/>
          <w:color w:val="auto"/>
          <w:sz w:val="22"/>
          <w:szCs w:val="22"/>
        </w:rPr>
      </w:pPr>
      <w:bookmarkStart w:id="10" w:name="_Toc50576913"/>
      <w:r w:rsidRPr="00CA765C">
        <w:rPr>
          <w:rFonts w:ascii="Arial" w:hAnsi="Arial" w:cs="Arial"/>
          <w:color w:val="auto"/>
          <w:sz w:val="22"/>
          <w:szCs w:val="22"/>
        </w:rPr>
        <w:t>3</w:t>
      </w:r>
      <w:r w:rsidR="00E676AD" w:rsidRPr="00CA765C">
        <w:rPr>
          <w:rFonts w:ascii="Arial" w:hAnsi="Arial" w:cs="Arial"/>
          <w:color w:val="auto"/>
          <w:sz w:val="22"/>
          <w:szCs w:val="22"/>
        </w:rPr>
        <w:tab/>
      </w:r>
      <w:proofErr w:type="gramStart"/>
      <w:r w:rsidR="00600AFA" w:rsidRPr="00CA765C">
        <w:rPr>
          <w:rFonts w:ascii="Arial" w:hAnsi="Arial" w:cs="Arial"/>
          <w:color w:val="auto"/>
          <w:sz w:val="22"/>
          <w:szCs w:val="22"/>
        </w:rPr>
        <w:t>OVERSIGHT</w:t>
      </w:r>
      <w:proofErr w:type="gramEnd"/>
      <w:r w:rsidR="00600AFA" w:rsidRPr="00CA765C">
        <w:rPr>
          <w:rFonts w:ascii="Arial" w:hAnsi="Arial" w:cs="Arial"/>
          <w:color w:val="auto"/>
          <w:sz w:val="22"/>
          <w:szCs w:val="22"/>
        </w:rPr>
        <w:t xml:space="preserve"> ON </w:t>
      </w:r>
      <w:r w:rsidR="00D74068" w:rsidRPr="00CA765C">
        <w:rPr>
          <w:rFonts w:ascii="Arial" w:hAnsi="Arial" w:cs="Arial"/>
          <w:color w:val="auto"/>
          <w:sz w:val="22"/>
          <w:szCs w:val="22"/>
        </w:rPr>
        <w:t>DEPARTMENT / ENTITY</w:t>
      </w:r>
      <w:r w:rsidR="00E676AD" w:rsidRPr="00CA765C">
        <w:rPr>
          <w:rFonts w:ascii="Arial" w:hAnsi="Arial" w:cs="Arial"/>
          <w:color w:val="auto"/>
          <w:sz w:val="22"/>
          <w:szCs w:val="22"/>
        </w:rPr>
        <w:t xml:space="preserve"> PROJECT MANAGEMENT</w:t>
      </w:r>
      <w:bookmarkEnd w:id="10"/>
    </w:p>
    <w:p w14:paraId="46CFA532" w14:textId="0A66C2E3" w:rsidR="00E676AD" w:rsidRPr="00CA765C" w:rsidRDefault="00E676AD" w:rsidP="001507ED">
      <w:pPr>
        <w:spacing w:after="200"/>
        <w:rPr>
          <w:rFonts w:ascii="Arial" w:hAnsi="Arial" w:cs="Arial"/>
          <w:b/>
          <w:bCs/>
        </w:rPr>
      </w:pPr>
    </w:p>
    <w:p w14:paraId="7126875E" w14:textId="7D7F3433" w:rsidR="004925BF" w:rsidRPr="00CA765C" w:rsidRDefault="00B1639F" w:rsidP="001507ED">
      <w:pPr>
        <w:spacing w:after="200"/>
        <w:rPr>
          <w:rFonts w:ascii="Arial" w:hAnsi="Arial" w:cs="Arial"/>
          <w:b/>
          <w:bCs/>
        </w:rPr>
      </w:pPr>
      <w:r w:rsidRPr="00CA765C">
        <w:rPr>
          <w:rFonts w:ascii="Arial" w:hAnsi="Arial" w:cs="Arial"/>
          <w:b/>
          <w:bCs/>
        </w:rPr>
        <w:t xml:space="preserve">3.1 </w:t>
      </w:r>
      <w:r w:rsidR="00123FD4" w:rsidRPr="00CA765C">
        <w:rPr>
          <w:rFonts w:ascii="Arial" w:hAnsi="Arial" w:cs="Arial"/>
          <w:b/>
          <w:bCs/>
        </w:rPr>
        <w:t>DETAILS O</w:t>
      </w:r>
      <w:r w:rsidR="004D6882" w:rsidRPr="00CA765C">
        <w:rPr>
          <w:rFonts w:ascii="Arial" w:hAnsi="Arial" w:cs="Arial"/>
          <w:b/>
          <w:bCs/>
        </w:rPr>
        <w:t xml:space="preserve">F </w:t>
      </w:r>
      <w:r w:rsidR="00123FD4" w:rsidRPr="00CA765C">
        <w:rPr>
          <w:rFonts w:ascii="Arial" w:hAnsi="Arial" w:cs="Arial"/>
          <w:b/>
          <w:bCs/>
        </w:rPr>
        <w:t>DEPARTMENT PROJECT MANAGEMENT</w:t>
      </w:r>
    </w:p>
    <w:p w14:paraId="2921F595" w14:textId="3258ED76" w:rsidR="00307736" w:rsidRPr="00CA765C" w:rsidRDefault="004925BF" w:rsidP="001507ED">
      <w:pPr>
        <w:spacing w:after="200"/>
        <w:rPr>
          <w:rFonts w:ascii="Arial" w:hAnsi="Arial" w:cs="Arial"/>
        </w:rPr>
      </w:pPr>
      <w:r w:rsidRPr="00CA765C">
        <w:rPr>
          <w:rFonts w:ascii="Arial" w:hAnsi="Arial" w:cs="Arial"/>
        </w:rPr>
        <w:t xml:space="preserve">The Committee noted that the Department has </w:t>
      </w:r>
      <w:r w:rsidR="00BD707A" w:rsidRPr="00CA765C">
        <w:rPr>
          <w:rFonts w:ascii="Arial" w:hAnsi="Arial" w:cs="Arial"/>
        </w:rPr>
        <w:t>several</w:t>
      </w:r>
      <w:r w:rsidRPr="00CA765C">
        <w:rPr>
          <w:rFonts w:ascii="Arial" w:hAnsi="Arial" w:cs="Arial"/>
        </w:rPr>
        <w:t xml:space="preserve"> projects</w:t>
      </w:r>
      <w:r w:rsidR="00BD707A" w:rsidRPr="00CA765C">
        <w:rPr>
          <w:rFonts w:ascii="Arial" w:hAnsi="Arial" w:cs="Arial"/>
        </w:rPr>
        <w:t xml:space="preserve"> </w:t>
      </w:r>
      <w:r w:rsidRPr="00CA765C">
        <w:rPr>
          <w:rFonts w:ascii="Arial" w:hAnsi="Arial" w:cs="Arial"/>
        </w:rPr>
        <w:t xml:space="preserve">particular on infrastructure that are behind the schedule due to </w:t>
      </w:r>
      <w:r w:rsidR="002E7849" w:rsidRPr="00CA765C">
        <w:rPr>
          <w:rFonts w:ascii="Arial" w:hAnsi="Arial" w:cs="Arial"/>
        </w:rPr>
        <w:t>several</w:t>
      </w:r>
      <w:r w:rsidRPr="00CA765C">
        <w:rPr>
          <w:rFonts w:ascii="Arial" w:hAnsi="Arial" w:cs="Arial"/>
        </w:rPr>
        <w:t xml:space="preserve"> reasons which some of them can be attributed</w:t>
      </w:r>
      <w:r w:rsidR="00037E43" w:rsidRPr="00CA765C">
        <w:rPr>
          <w:rFonts w:ascii="Arial" w:hAnsi="Arial" w:cs="Arial"/>
        </w:rPr>
        <w:t>, amongst others</w:t>
      </w:r>
      <w:r w:rsidRPr="00CA765C">
        <w:rPr>
          <w:rFonts w:ascii="Arial" w:hAnsi="Arial" w:cs="Arial"/>
        </w:rPr>
        <w:t xml:space="preserve"> to lack of intergovernmental relations in the implementation of these projects.</w:t>
      </w:r>
    </w:p>
    <w:p w14:paraId="3CADACD0" w14:textId="77777777" w:rsidR="00D859EE" w:rsidRPr="00CA765C" w:rsidRDefault="00867D32" w:rsidP="001507ED">
      <w:pPr>
        <w:rPr>
          <w:rFonts w:ascii="Arial" w:hAnsi="Arial" w:cs="Arial"/>
          <w:b/>
        </w:rPr>
      </w:pPr>
      <w:r w:rsidRPr="00CA765C">
        <w:rPr>
          <w:rFonts w:ascii="Arial" w:hAnsi="Arial" w:cs="Arial"/>
          <w:b/>
        </w:rPr>
        <w:t>4</w:t>
      </w:r>
      <w:r w:rsidR="00123FD4" w:rsidRPr="00CA765C">
        <w:rPr>
          <w:rFonts w:ascii="Arial" w:hAnsi="Arial" w:cs="Arial"/>
          <w:b/>
        </w:rPr>
        <w:t>. OVERSIGHT ON PERFORMANCE VERIFICATION AND PORTFOLIO OF EVIDENCE</w:t>
      </w:r>
      <w:r w:rsidR="00DD06A4" w:rsidRPr="00CA765C">
        <w:rPr>
          <w:rFonts w:ascii="Arial" w:hAnsi="Arial" w:cs="Arial"/>
          <w:b/>
        </w:rPr>
        <w:t xml:space="preserve">: </w:t>
      </w:r>
    </w:p>
    <w:p w14:paraId="719C4E4F" w14:textId="29E7CCEF" w:rsidR="00123FD4" w:rsidRPr="00CA765C" w:rsidRDefault="00DD06A4" w:rsidP="001507ED">
      <w:pPr>
        <w:rPr>
          <w:rFonts w:ascii="Arial" w:hAnsi="Arial" w:cs="Arial"/>
          <w:b/>
        </w:rPr>
      </w:pPr>
      <w:r w:rsidRPr="00CA765C">
        <w:rPr>
          <w:rFonts w:ascii="Arial" w:hAnsi="Arial" w:cs="Arial"/>
          <w:b/>
        </w:rPr>
        <w:t>Monitoring and Evaluation</w:t>
      </w:r>
      <w:r w:rsidR="00123FD4" w:rsidRPr="00CA765C">
        <w:rPr>
          <w:rFonts w:ascii="Arial" w:hAnsi="Arial" w:cs="Arial"/>
          <w:b/>
        </w:rPr>
        <w:t xml:space="preserve"> </w:t>
      </w:r>
    </w:p>
    <w:p w14:paraId="1475317A" w14:textId="77777777" w:rsidR="00123FD4" w:rsidRPr="00CA765C" w:rsidRDefault="00123FD4" w:rsidP="001507ED">
      <w:pPr>
        <w:rPr>
          <w:rFonts w:ascii="Arial" w:hAnsi="Arial" w:cs="Arial"/>
          <w:bCs/>
        </w:rPr>
      </w:pPr>
    </w:p>
    <w:p w14:paraId="6EF7C3B3" w14:textId="3D12664B" w:rsidR="00123FD4" w:rsidRPr="00CA765C" w:rsidRDefault="00123FD4" w:rsidP="001507ED">
      <w:pPr>
        <w:rPr>
          <w:rFonts w:ascii="Arial" w:hAnsi="Arial" w:cs="Arial"/>
        </w:rPr>
      </w:pPr>
      <w:r w:rsidRPr="00CA765C">
        <w:rPr>
          <w:rFonts w:ascii="Arial" w:hAnsi="Arial" w:cs="Arial"/>
        </w:rPr>
        <w:t xml:space="preserve">During the deliberations on the </w:t>
      </w:r>
      <w:r w:rsidR="00BB01BA" w:rsidRPr="00CA765C">
        <w:rPr>
          <w:rFonts w:ascii="Arial" w:hAnsi="Arial" w:cs="Arial"/>
        </w:rPr>
        <w:t>Second</w:t>
      </w:r>
      <w:r w:rsidR="00056D37" w:rsidRPr="00CA765C">
        <w:rPr>
          <w:rFonts w:ascii="Arial" w:hAnsi="Arial" w:cs="Arial"/>
        </w:rPr>
        <w:t xml:space="preserve"> </w:t>
      </w:r>
      <w:r w:rsidRPr="00CA765C">
        <w:rPr>
          <w:rFonts w:ascii="Arial" w:hAnsi="Arial" w:cs="Arial"/>
        </w:rPr>
        <w:t xml:space="preserve">Quarter </w:t>
      </w:r>
      <w:r w:rsidR="00DA7481" w:rsidRPr="00CA765C">
        <w:rPr>
          <w:rFonts w:ascii="Arial" w:hAnsi="Arial" w:cs="Arial"/>
        </w:rPr>
        <w:t xml:space="preserve">Report </w:t>
      </w:r>
      <w:r w:rsidRPr="00CA765C">
        <w:rPr>
          <w:rFonts w:ascii="Arial" w:hAnsi="Arial" w:cs="Arial"/>
        </w:rPr>
        <w:t xml:space="preserve">for </w:t>
      </w:r>
      <w:r w:rsidR="007C78CD" w:rsidRPr="00CA765C">
        <w:rPr>
          <w:rFonts w:ascii="Arial" w:hAnsi="Arial" w:cs="Arial"/>
        </w:rPr>
        <w:t>202</w:t>
      </w:r>
      <w:r w:rsidR="005D14FD" w:rsidRPr="00CA765C">
        <w:rPr>
          <w:rFonts w:ascii="Arial" w:hAnsi="Arial" w:cs="Arial"/>
        </w:rPr>
        <w:t>3</w:t>
      </w:r>
      <w:r w:rsidR="007C78CD" w:rsidRPr="00CA765C">
        <w:rPr>
          <w:rFonts w:ascii="Arial" w:hAnsi="Arial" w:cs="Arial"/>
        </w:rPr>
        <w:t>/2</w:t>
      </w:r>
      <w:r w:rsidR="005D14FD" w:rsidRPr="00CA765C">
        <w:rPr>
          <w:rFonts w:ascii="Arial" w:hAnsi="Arial" w:cs="Arial"/>
        </w:rPr>
        <w:t>4</w:t>
      </w:r>
      <w:r w:rsidRPr="00CA765C">
        <w:rPr>
          <w:rFonts w:ascii="Arial" w:hAnsi="Arial" w:cs="Arial"/>
        </w:rPr>
        <w:t xml:space="preserve"> financial year, the </w:t>
      </w:r>
      <w:r w:rsidR="008A2469" w:rsidRPr="00CA765C">
        <w:rPr>
          <w:rFonts w:ascii="Arial" w:hAnsi="Arial" w:cs="Arial"/>
        </w:rPr>
        <w:t xml:space="preserve">Department reported that it </w:t>
      </w:r>
      <w:r w:rsidRPr="00CA765C">
        <w:rPr>
          <w:rFonts w:ascii="Arial" w:hAnsi="Arial" w:cs="Arial"/>
        </w:rPr>
        <w:t xml:space="preserve">has an institutionalized management of reported performance information through both Performance Monitoring and Evaluation Framework and Central Records Management Guideline. According to the </w:t>
      </w:r>
      <w:r w:rsidR="00967379" w:rsidRPr="00CA765C">
        <w:rPr>
          <w:rFonts w:ascii="Arial" w:hAnsi="Arial" w:cs="Arial"/>
        </w:rPr>
        <w:t>Department, Performance</w:t>
      </w:r>
      <w:r w:rsidR="009341E5" w:rsidRPr="00CA765C">
        <w:rPr>
          <w:rFonts w:ascii="Arial" w:hAnsi="Arial" w:cs="Arial"/>
        </w:rPr>
        <w:t xml:space="preserve"> </w:t>
      </w:r>
      <w:r w:rsidRPr="00CA765C">
        <w:rPr>
          <w:rFonts w:ascii="Arial" w:hAnsi="Arial" w:cs="Arial"/>
        </w:rPr>
        <w:t xml:space="preserve">Monitoring and Evaluation Framework has ensured that Regions, Institutions and Business Units of Department support their quarterly reported performance with Evidence which they pre-verified before final verification by Directorate Monitoring and Evaluation(M&amp;E). The Standard Operating Procedures ensures tracking and signoffs throughout the management of reported performance value chain leading to final verification. </w:t>
      </w:r>
    </w:p>
    <w:p w14:paraId="321B9494" w14:textId="77777777" w:rsidR="00123FD4" w:rsidRPr="00CA765C" w:rsidRDefault="00123FD4" w:rsidP="001507ED">
      <w:pPr>
        <w:rPr>
          <w:rFonts w:ascii="Arial" w:hAnsi="Arial" w:cs="Arial"/>
        </w:rPr>
      </w:pPr>
    </w:p>
    <w:p w14:paraId="671FB0A1" w14:textId="77777777" w:rsidR="00123FD4" w:rsidRPr="00CA765C" w:rsidRDefault="00123FD4" w:rsidP="001507ED">
      <w:pPr>
        <w:rPr>
          <w:rFonts w:ascii="Arial" w:hAnsi="Arial" w:cs="Arial"/>
        </w:rPr>
      </w:pPr>
      <w:r w:rsidRPr="00CA765C">
        <w:rPr>
          <w:rFonts w:ascii="Arial" w:hAnsi="Arial" w:cs="Arial"/>
        </w:rPr>
        <w:t xml:space="preserve">The Department further reported that Central Records Management ensures that M&amp;E final verified reported performance information is safely stored in a Departmental Central Records Centre which is managed by Head Office Records Management Unit as per the final verified records handed over by localized Records Management Units from Regions, Institutions and Business Units of Departments. For the quarter under review, the process delineated above has been systematically executed. </w:t>
      </w:r>
    </w:p>
    <w:p w14:paraId="45C7F98A" w14:textId="77777777" w:rsidR="00123FD4" w:rsidRPr="00CA765C" w:rsidRDefault="00123FD4" w:rsidP="001507ED">
      <w:pPr>
        <w:rPr>
          <w:rFonts w:ascii="Arial" w:hAnsi="Arial" w:cs="Arial"/>
        </w:rPr>
      </w:pPr>
    </w:p>
    <w:p w14:paraId="65C62B0A" w14:textId="226712BE" w:rsidR="00123FD4" w:rsidRPr="00CA765C" w:rsidRDefault="00123FD4" w:rsidP="001507ED">
      <w:pPr>
        <w:rPr>
          <w:rFonts w:ascii="Arial" w:hAnsi="Arial" w:cs="Arial"/>
          <w:bCs/>
        </w:rPr>
      </w:pPr>
      <w:r w:rsidRPr="00CA765C">
        <w:rPr>
          <w:rFonts w:ascii="Arial" w:hAnsi="Arial" w:cs="Arial"/>
        </w:rPr>
        <w:t>The Central Records Management Guideline and Records protocols ensure that performance information is safely stored until audit by AGSA is concluded and then kept in line with Records Management Policy and National Archive Act.</w:t>
      </w:r>
    </w:p>
    <w:p w14:paraId="0800ACC4" w14:textId="6D2186BC" w:rsidR="00E676AD" w:rsidRPr="00CA765C" w:rsidRDefault="00867D32" w:rsidP="001507ED">
      <w:pPr>
        <w:pStyle w:val="Heading1"/>
        <w:shd w:val="clear" w:color="auto" w:fill="D9D9D9" w:themeFill="background1" w:themeFillShade="D9"/>
        <w:rPr>
          <w:rFonts w:ascii="Arial" w:hAnsi="Arial" w:cs="Arial"/>
          <w:color w:val="auto"/>
          <w:sz w:val="22"/>
          <w:szCs w:val="22"/>
        </w:rPr>
      </w:pPr>
      <w:bookmarkStart w:id="11" w:name="_Toc50576914"/>
      <w:r w:rsidRPr="00CA765C">
        <w:rPr>
          <w:rFonts w:ascii="Arial" w:hAnsi="Arial" w:cs="Arial"/>
          <w:color w:val="auto"/>
          <w:sz w:val="22"/>
          <w:szCs w:val="22"/>
        </w:rPr>
        <w:t>5.</w:t>
      </w:r>
      <w:r w:rsidR="00E676AD" w:rsidRPr="00CA765C">
        <w:rPr>
          <w:rFonts w:ascii="Arial" w:hAnsi="Arial" w:cs="Arial"/>
          <w:color w:val="auto"/>
          <w:sz w:val="22"/>
          <w:szCs w:val="22"/>
        </w:rPr>
        <w:tab/>
      </w:r>
      <w:r w:rsidR="00600AFA" w:rsidRPr="00CA765C">
        <w:rPr>
          <w:rFonts w:ascii="Arial" w:hAnsi="Arial" w:cs="Arial"/>
          <w:color w:val="auto"/>
          <w:sz w:val="22"/>
          <w:szCs w:val="22"/>
        </w:rPr>
        <w:t xml:space="preserve">OVERSIGHT ON </w:t>
      </w:r>
      <w:r w:rsidR="00D74068" w:rsidRPr="00CA765C">
        <w:rPr>
          <w:rFonts w:ascii="Arial" w:hAnsi="Arial" w:cs="Arial"/>
          <w:color w:val="auto"/>
          <w:sz w:val="22"/>
          <w:szCs w:val="22"/>
        </w:rPr>
        <w:t>DEPARTMENT</w:t>
      </w:r>
      <w:r w:rsidR="00E676AD" w:rsidRPr="00CA765C">
        <w:rPr>
          <w:rFonts w:ascii="Arial" w:hAnsi="Arial" w:cs="Arial"/>
          <w:color w:val="auto"/>
          <w:sz w:val="22"/>
          <w:szCs w:val="22"/>
        </w:rPr>
        <w:t xml:space="preserve"> FINANCIAL PERFORMANCE</w:t>
      </w:r>
      <w:bookmarkEnd w:id="11"/>
    </w:p>
    <w:p w14:paraId="6F5FF38F" w14:textId="77777777" w:rsidR="00760A95" w:rsidRPr="00CA765C" w:rsidRDefault="00760A95" w:rsidP="001507ED">
      <w:pPr>
        <w:contextualSpacing/>
        <w:rPr>
          <w:rFonts w:ascii="Arial" w:eastAsiaTheme="minorEastAsia" w:hAnsi="Arial" w:cs="Arial"/>
          <w:kern w:val="24"/>
          <w:lang w:eastAsia="en-ZA"/>
        </w:rPr>
      </w:pPr>
      <w:bookmarkStart w:id="12" w:name="_Hlk34938612"/>
    </w:p>
    <w:p w14:paraId="413CE9EB" w14:textId="274F815B" w:rsidR="00760A95" w:rsidRPr="00CA765C" w:rsidRDefault="00760A95" w:rsidP="001507ED">
      <w:pPr>
        <w:contextualSpacing/>
        <w:rPr>
          <w:rFonts w:ascii="Arial" w:eastAsiaTheme="minorEastAsia" w:hAnsi="Arial" w:cs="Arial"/>
          <w:bCs/>
          <w:kern w:val="24"/>
          <w:lang w:eastAsia="en-ZA"/>
        </w:rPr>
      </w:pPr>
      <w:r w:rsidRPr="00CA765C">
        <w:rPr>
          <w:rFonts w:ascii="Arial" w:eastAsiaTheme="minorEastAsia" w:hAnsi="Arial" w:cs="Arial"/>
          <w:kern w:val="24"/>
          <w:lang w:eastAsia="en-ZA"/>
        </w:rPr>
        <w:t xml:space="preserve">During the </w:t>
      </w:r>
      <w:r w:rsidR="007C78CD" w:rsidRPr="00CA765C">
        <w:rPr>
          <w:rFonts w:ascii="Arial" w:eastAsiaTheme="minorEastAsia" w:hAnsi="Arial" w:cs="Arial"/>
          <w:kern w:val="24"/>
          <w:lang w:eastAsia="en-ZA"/>
        </w:rPr>
        <w:t>202</w:t>
      </w:r>
      <w:r w:rsidR="005D14FD" w:rsidRPr="00CA765C">
        <w:rPr>
          <w:rFonts w:ascii="Arial" w:eastAsiaTheme="minorEastAsia" w:hAnsi="Arial" w:cs="Arial"/>
          <w:kern w:val="24"/>
          <w:lang w:eastAsia="en-ZA"/>
        </w:rPr>
        <w:t>3</w:t>
      </w:r>
      <w:r w:rsidR="007C78CD" w:rsidRPr="00CA765C">
        <w:rPr>
          <w:rFonts w:ascii="Arial" w:eastAsiaTheme="minorEastAsia" w:hAnsi="Arial" w:cs="Arial"/>
          <w:kern w:val="24"/>
          <w:lang w:eastAsia="en-ZA"/>
        </w:rPr>
        <w:t>/2</w:t>
      </w:r>
      <w:r w:rsidR="005D14FD" w:rsidRPr="00CA765C">
        <w:rPr>
          <w:rFonts w:ascii="Arial" w:eastAsiaTheme="minorEastAsia" w:hAnsi="Arial" w:cs="Arial"/>
          <w:kern w:val="24"/>
          <w:lang w:eastAsia="en-ZA"/>
        </w:rPr>
        <w:t>4</w:t>
      </w:r>
      <w:r w:rsidRPr="00CA765C">
        <w:rPr>
          <w:rFonts w:ascii="Arial" w:eastAsiaTheme="minorEastAsia" w:hAnsi="Arial" w:cs="Arial"/>
          <w:kern w:val="24"/>
          <w:lang w:eastAsia="en-ZA"/>
        </w:rPr>
        <w:t xml:space="preserve"> financial year, the Department has been allocated an amount of </w:t>
      </w:r>
      <w:r w:rsidRPr="00CA765C">
        <w:rPr>
          <w:rFonts w:ascii="Arial" w:eastAsiaTheme="minorEastAsia" w:hAnsi="Arial" w:cs="Arial"/>
          <w:b/>
          <w:bCs/>
          <w:kern w:val="24"/>
          <w:lang w:eastAsia="en-ZA"/>
        </w:rPr>
        <w:t>R</w:t>
      </w:r>
      <w:r w:rsidRPr="00CA765C">
        <w:rPr>
          <w:rFonts w:ascii="Arial" w:eastAsiaTheme="minorEastAsia" w:hAnsi="Arial" w:cs="Arial"/>
          <w:b/>
          <w:kern w:val="24"/>
          <w:lang w:eastAsia="en-ZA"/>
        </w:rPr>
        <w:t>5</w:t>
      </w:r>
      <w:r w:rsidR="00432889" w:rsidRPr="00CA765C">
        <w:rPr>
          <w:rFonts w:ascii="Arial" w:eastAsiaTheme="minorEastAsia" w:hAnsi="Arial" w:cs="Arial"/>
          <w:b/>
          <w:kern w:val="24"/>
          <w:lang w:eastAsia="en-ZA"/>
        </w:rPr>
        <w:t> 5</w:t>
      </w:r>
      <w:r w:rsidR="005D14FD" w:rsidRPr="00CA765C">
        <w:rPr>
          <w:rFonts w:ascii="Arial" w:eastAsiaTheme="minorEastAsia" w:hAnsi="Arial" w:cs="Arial"/>
          <w:b/>
          <w:kern w:val="24"/>
          <w:lang w:eastAsia="en-ZA"/>
        </w:rPr>
        <w:t>50</w:t>
      </w:r>
      <w:r w:rsidR="00432889" w:rsidRPr="00CA765C">
        <w:rPr>
          <w:rFonts w:ascii="Arial" w:eastAsiaTheme="minorEastAsia" w:hAnsi="Arial" w:cs="Arial"/>
          <w:b/>
          <w:kern w:val="24"/>
          <w:lang w:eastAsia="en-ZA"/>
        </w:rPr>
        <w:t> </w:t>
      </w:r>
      <w:r w:rsidR="005D14FD" w:rsidRPr="00CA765C">
        <w:rPr>
          <w:rFonts w:ascii="Arial" w:eastAsiaTheme="minorEastAsia" w:hAnsi="Arial" w:cs="Arial"/>
          <w:b/>
          <w:kern w:val="24"/>
          <w:lang w:eastAsia="en-ZA"/>
        </w:rPr>
        <w:t>806</w:t>
      </w:r>
      <w:r w:rsidR="00432889" w:rsidRPr="00CA765C">
        <w:rPr>
          <w:rFonts w:ascii="Arial" w:eastAsiaTheme="minorEastAsia" w:hAnsi="Arial" w:cs="Arial"/>
          <w:b/>
          <w:kern w:val="24"/>
          <w:lang w:eastAsia="en-ZA"/>
        </w:rPr>
        <w:t>.</w:t>
      </w:r>
      <w:r w:rsidRPr="00CA765C">
        <w:rPr>
          <w:rFonts w:ascii="Arial" w:eastAsiaTheme="minorEastAsia" w:hAnsi="Arial" w:cs="Arial"/>
          <w:b/>
          <w:kern w:val="24"/>
          <w:lang w:eastAsia="en-ZA"/>
        </w:rPr>
        <w:t xml:space="preserve"> 000.00</w:t>
      </w:r>
      <w:r w:rsidRPr="00CA765C">
        <w:rPr>
          <w:rFonts w:ascii="Arial" w:eastAsiaTheme="minorEastAsia" w:hAnsi="Arial" w:cs="Arial"/>
          <w:kern w:val="24"/>
          <w:lang w:eastAsia="en-ZA"/>
        </w:rPr>
        <w:t xml:space="preserve">. During the quarter under review, the Department managed to spend </w:t>
      </w:r>
      <w:r w:rsidR="002E7849" w:rsidRPr="00CA765C">
        <w:rPr>
          <w:rFonts w:ascii="Arial" w:eastAsiaTheme="minorEastAsia" w:hAnsi="Arial" w:cs="Arial"/>
          <w:b/>
          <w:bCs/>
          <w:kern w:val="24"/>
          <w:lang w:eastAsia="en-ZA"/>
        </w:rPr>
        <w:t>R1 </w:t>
      </w:r>
      <w:r w:rsidR="007A3B53" w:rsidRPr="00CA765C">
        <w:rPr>
          <w:rFonts w:ascii="Arial" w:eastAsiaTheme="minorEastAsia" w:hAnsi="Arial" w:cs="Arial"/>
          <w:b/>
          <w:bCs/>
          <w:kern w:val="24"/>
          <w:lang w:eastAsia="en-ZA"/>
        </w:rPr>
        <w:t>387</w:t>
      </w:r>
      <w:r w:rsidR="00056D37" w:rsidRPr="00CA765C">
        <w:rPr>
          <w:rFonts w:ascii="Arial" w:eastAsiaTheme="minorEastAsia" w:hAnsi="Arial" w:cs="Arial"/>
          <w:b/>
          <w:bCs/>
          <w:kern w:val="24"/>
          <w:lang w:eastAsia="en-ZA"/>
        </w:rPr>
        <w:t> </w:t>
      </w:r>
      <w:r w:rsidR="00E27ADE" w:rsidRPr="00CA765C">
        <w:rPr>
          <w:rFonts w:ascii="Arial" w:eastAsiaTheme="minorEastAsia" w:hAnsi="Arial" w:cs="Arial"/>
          <w:b/>
          <w:bCs/>
          <w:kern w:val="24"/>
          <w:lang w:eastAsia="en-ZA"/>
        </w:rPr>
        <w:t>702</w:t>
      </w:r>
      <w:r w:rsidR="00056D37" w:rsidRPr="00CA765C">
        <w:rPr>
          <w:rFonts w:ascii="Arial" w:eastAsiaTheme="minorEastAsia" w:hAnsi="Arial" w:cs="Arial"/>
          <w:b/>
          <w:kern w:val="24"/>
          <w:lang w:eastAsia="en-ZA"/>
        </w:rPr>
        <w:t xml:space="preserve">.000 </w:t>
      </w:r>
      <w:r w:rsidRPr="00CA765C">
        <w:rPr>
          <w:rFonts w:ascii="Arial" w:eastAsiaTheme="minorEastAsia" w:hAnsi="Arial" w:cs="Arial"/>
          <w:bCs/>
          <w:kern w:val="24"/>
          <w:lang w:eastAsia="en-ZA"/>
        </w:rPr>
        <w:t>across all</w:t>
      </w:r>
      <w:r w:rsidR="002E7849" w:rsidRPr="00CA765C">
        <w:rPr>
          <w:rFonts w:ascii="Arial" w:eastAsiaTheme="minorEastAsia" w:hAnsi="Arial" w:cs="Arial"/>
          <w:bCs/>
          <w:kern w:val="24"/>
          <w:lang w:eastAsia="en-ZA"/>
        </w:rPr>
        <w:t xml:space="preserve"> </w:t>
      </w:r>
      <w:r w:rsidRPr="00CA765C">
        <w:rPr>
          <w:rFonts w:ascii="Arial" w:eastAsiaTheme="minorEastAsia" w:hAnsi="Arial" w:cs="Arial"/>
          <w:bCs/>
          <w:kern w:val="24"/>
          <w:lang w:eastAsia="en-ZA"/>
        </w:rPr>
        <w:t>pr</w:t>
      </w:r>
      <w:r w:rsidR="00DD06A4" w:rsidRPr="00CA765C">
        <w:rPr>
          <w:rFonts w:ascii="Arial" w:eastAsiaTheme="minorEastAsia" w:hAnsi="Arial" w:cs="Arial"/>
          <w:bCs/>
          <w:kern w:val="24"/>
          <w:lang w:eastAsia="en-ZA"/>
        </w:rPr>
        <w:t>ogrammes</w:t>
      </w:r>
      <w:r w:rsidR="00766619" w:rsidRPr="00CA765C">
        <w:rPr>
          <w:rFonts w:ascii="Arial" w:eastAsiaTheme="minorEastAsia" w:hAnsi="Arial" w:cs="Arial"/>
          <w:bCs/>
          <w:kern w:val="24"/>
          <w:lang w:eastAsia="en-ZA"/>
        </w:rPr>
        <w:t xml:space="preserve"> representing </w:t>
      </w:r>
      <w:r w:rsidR="00E27ADE" w:rsidRPr="00CA765C">
        <w:rPr>
          <w:rFonts w:ascii="Arial" w:eastAsiaTheme="minorEastAsia" w:hAnsi="Arial" w:cs="Arial"/>
          <w:bCs/>
          <w:kern w:val="24"/>
          <w:lang w:eastAsia="en-ZA"/>
        </w:rPr>
        <w:t>90</w:t>
      </w:r>
      <w:r w:rsidR="00766619" w:rsidRPr="00CA765C">
        <w:rPr>
          <w:rFonts w:ascii="Arial" w:eastAsiaTheme="minorEastAsia" w:hAnsi="Arial" w:cs="Arial"/>
          <w:bCs/>
          <w:kern w:val="24"/>
          <w:lang w:eastAsia="en-ZA"/>
        </w:rPr>
        <w:t>% of the a</w:t>
      </w:r>
      <w:r w:rsidR="00BC500D" w:rsidRPr="00CA765C">
        <w:rPr>
          <w:rFonts w:ascii="Arial" w:eastAsiaTheme="minorEastAsia" w:hAnsi="Arial" w:cs="Arial"/>
          <w:bCs/>
          <w:kern w:val="24"/>
          <w:lang w:eastAsia="en-ZA"/>
        </w:rPr>
        <w:t>llocated budget by</w:t>
      </w:r>
      <w:r w:rsidR="00331904" w:rsidRPr="00CA765C">
        <w:rPr>
          <w:rFonts w:ascii="Arial" w:eastAsiaTheme="minorEastAsia" w:hAnsi="Arial" w:cs="Arial"/>
          <w:bCs/>
          <w:kern w:val="24"/>
          <w:lang w:eastAsia="en-ZA"/>
        </w:rPr>
        <w:t xml:space="preserve"> </w:t>
      </w:r>
      <w:r w:rsidR="00766619" w:rsidRPr="00CA765C">
        <w:rPr>
          <w:rFonts w:ascii="Arial" w:eastAsiaTheme="minorEastAsia" w:hAnsi="Arial" w:cs="Arial"/>
          <w:bCs/>
          <w:kern w:val="24"/>
          <w:lang w:eastAsia="en-ZA"/>
        </w:rPr>
        <w:t>the quarter under review</w:t>
      </w:r>
      <w:r w:rsidR="00331904" w:rsidRPr="00CA765C">
        <w:rPr>
          <w:rFonts w:ascii="Arial" w:eastAsiaTheme="minorEastAsia" w:hAnsi="Arial" w:cs="Arial"/>
          <w:bCs/>
          <w:kern w:val="24"/>
          <w:lang w:eastAsia="en-ZA"/>
        </w:rPr>
        <w:t>.</w:t>
      </w:r>
    </w:p>
    <w:p w14:paraId="098A971A" w14:textId="77777777" w:rsidR="00760A95" w:rsidRPr="00CA765C" w:rsidRDefault="00760A95" w:rsidP="001507ED">
      <w:pPr>
        <w:contextualSpacing/>
        <w:rPr>
          <w:rFonts w:ascii="Arial" w:eastAsiaTheme="minorEastAsia" w:hAnsi="Arial" w:cs="Arial"/>
          <w:b/>
          <w:kern w:val="24"/>
          <w:lang w:eastAsia="en-ZA"/>
        </w:rPr>
      </w:pPr>
    </w:p>
    <w:p w14:paraId="314BED12" w14:textId="6E641E59" w:rsidR="00760A95" w:rsidRPr="00CA765C" w:rsidRDefault="00760A95" w:rsidP="001507ED">
      <w:pPr>
        <w:contextualSpacing/>
        <w:rPr>
          <w:rFonts w:ascii="Arial" w:hAnsi="Arial" w:cs="Arial"/>
        </w:rPr>
      </w:pPr>
      <w:r w:rsidRPr="00CA765C">
        <w:rPr>
          <w:rFonts w:ascii="Arial" w:eastAsiaTheme="minorEastAsia" w:hAnsi="Arial" w:cs="Arial"/>
          <w:bCs/>
          <w:kern w:val="24"/>
          <w:lang w:eastAsia="en-ZA"/>
        </w:rPr>
        <w:t xml:space="preserve">In terms of the expenditure per programme, </w:t>
      </w:r>
      <w:r w:rsidRPr="00CA765C">
        <w:rPr>
          <w:rFonts w:ascii="Arial" w:hAnsi="Arial" w:cs="Arial"/>
        </w:rPr>
        <w:t xml:space="preserve">the Committee </w:t>
      </w:r>
      <w:r w:rsidR="008F252B" w:rsidRPr="00CA765C">
        <w:rPr>
          <w:rFonts w:ascii="Arial" w:hAnsi="Arial" w:cs="Arial"/>
        </w:rPr>
        <w:t>acknowledged</w:t>
      </w:r>
      <w:r w:rsidR="00AD4990" w:rsidRPr="00CA765C">
        <w:rPr>
          <w:rFonts w:ascii="Arial" w:hAnsi="Arial" w:cs="Arial"/>
        </w:rPr>
        <w:t xml:space="preserve"> th</w:t>
      </w:r>
      <w:r w:rsidR="00470DAF" w:rsidRPr="00CA765C">
        <w:rPr>
          <w:rFonts w:ascii="Arial" w:hAnsi="Arial" w:cs="Arial"/>
        </w:rPr>
        <w:t>at on</w:t>
      </w:r>
      <w:r w:rsidR="00AD4990" w:rsidRPr="00CA765C">
        <w:rPr>
          <w:rFonts w:ascii="Arial" w:hAnsi="Arial" w:cs="Arial"/>
        </w:rPr>
        <w:t xml:space="preserve"> Administration</w:t>
      </w:r>
      <w:r w:rsidR="005328FC" w:rsidRPr="00CA765C">
        <w:rPr>
          <w:rFonts w:ascii="Arial" w:hAnsi="Arial" w:cs="Arial"/>
        </w:rPr>
        <w:t>,</w:t>
      </w:r>
      <w:r w:rsidR="00470DAF" w:rsidRPr="00CA765C">
        <w:rPr>
          <w:rFonts w:ascii="Arial" w:hAnsi="Arial" w:cs="Arial"/>
        </w:rPr>
        <w:t xml:space="preserve"> </w:t>
      </w:r>
      <w:r w:rsidR="00AD4990" w:rsidRPr="00CA765C">
        <w:rPr>
          <w:rFonts w:ascii="Arial" w:hAnsi="Arial" w:cs="Arial"/>
        </w:rPr>
        <w:t xml:space="preserve">the Department </w:t>
      </w:r>
      <w:r w:rsidR="005328FC" w:rsidRPr="00CA765C">
        <w:rPr>
          <w:rFonts w:ascii="Arial" w:hAnsi="Arial" w:cs="Arial"/>
        </w:rPr>
        <w:t xml:space="preserve">manage to </w:t>
      </w:r>
      <w:r w:rsidR="00AD4990" w:rsidRPr="00CA765C">
        <w:rPr>
          <w:rFonts w:ascii="Arial" w:hAnsi="Arial" w:cs="Arial"/>
        </w:rPr>
        <w:t>spen</w:t>
      </w:r>
      <w:r w:rsidR="005328FC" w:rsidRPr="00CA765C">
        <w:rPr>
          <w:rFonts w:ascii="Arial" w:hAnsi="Arial" w:cs="Arial"/>
        </w:rPr>
        <w:t>d</w:t>
      </w:r>
      <w:r w:rsidR="00AD4990" w:rsidRPr="00CA765C">
        <w:rPr>
          <w:rFonts w:ascii="Arial" w:hAnsi="Arial" w:cs="Arial"/>
        </w:rPr>
        <w:t xml:space="preserve"> </w:t>
      </w:r>
      <w:r w:rsidR="00AD4990" w:rsidRPr="00CA765C">
        <w:rPr>
          <w:rFonts w:ascii="Arial" w:hAnsi="Arial" w:cs="Arial"/>
          <w:b/>
          <w:bCs/>
        </w:rPr>
        <w:t>R</w:t>
      </w:r>
      <w:r w:rsidR="005D14FD" w:rsidRPr="00CA765C">
        <w:rPr>
          <w:rFonts w:ascii="Arial" w:hAnsi="Arial" w:cs="Arial"/>
          <w:b/>
          <w:bCs/>
        </w:rPr>
        <w:t>19</w:t>
      </w:r>
      <w:r w:rsidR="00994392" w:rsidRPr="00CA765C">
        <w:rPr>
          <w:rFonts w:ascii="Arial" w:hAnsi="Arial" w:cs="Arial"/>
          <w:b/>
          <w:bCs/>
        </w:rPr>
        <w:t>7</w:t>
      </w:r>
      <w:r w:rsidR="005D14FD" w:rsidRPr="00CA765C">
        <w:rPr>
          <w:rFonts w:ascii="Arial" w:hAnsi="Arial" w:cs="Arial"/>
          <w:b/>
          <w:bCs/>
        </w:rPr>
        <w:t xml:space="preserve"> </w:t>
      </w:r>
      <w:r w:rsidR="00994392" w:rsidRPr="00CA765C">
        <w:rPr>
          <w:rFonts w:ascii="Arial" w:hAnsi="Arial" w:cs="Arial"/>
          <w:b/>
          <w:bCs/>
        </w:rPr>
        <w:t>508</w:t>
      </w:r>
      <w:r w:rsidR="002E7849" w:rsidRPr="00CA765C">
        <w:rPr>
          <w:rFonts w:ascii="Arial" w:hAnsi="Arial" w:cs="Arial"/>
          <w:b/>
          <w:bCs/>
        </w:rPr>
        <w:t>.00</w:t>
      </w:r>
      <w:r w:rsidR="0032361F" w:rsidRPr="00CA765C">
        <w:rPr>
          <w:rFonts w:ascii="Arial" w:hAnsi="Arial" w:cs="Arial"/>
          <w:b/>
          <w:bCs/>
        </w:rPr>
        <w:t>0</w:t>
      </w:r>
      <w:r w:rsidR="00AD4990" w:rsidRPr="00CA765C">
        <w:rPr>
          <w:rFonts w:ascii="Arial" w:hAnsi="Arial" w:cs="Arial"/>
        </w:rPr>
        <w:t xml:space="preserve"> </w:t>
      </w:r>
      <w:r w:rsidR="00AD4990" w:rsidRPr="00CA765C">
        <w:rPr>
          <w:rFonts w:ascii="Arial" w:hAnsi="Arial" w:cs="Arial"/>
          <w:b/>
          <w:bCs/>
        </w:rPr>
        <w:t>(</w:t>
      </w:r>
      <w:r w:rsidR="005D14FD" w:rsidRPr="00CA765C">
        <w:rPr>
          <w:rFonts w:ascii="Arial" w:hAnsi="Arial" w:cs="Arial"/>
          <w:b/>
          <w:bCs/>
        </w:rPr>
        <w:t>1</w:t>
      </w:r>
      <w:r w:rsidR="00994392" w:rsidRPr="00CA765C">
        <w:rPr>
          <w:rFonts w:ascii="Arial" w:hAnsi="Arial" w:cs="Arial"/>
          <w:b/>
          <w:bCs/>
        </w:rPr>
        <w:t>10</w:t>
      </w:r>
      <w:r w:rsidR="00AD4990" w:rsidRPr="00CA765C">
        <w:rPr>
          <w:rFonts w:ascii="Arial" w:hAnsi="Arial" w:cs="Arial"/>
          <w:b/>
          <w:bCs/>
        </w:rPr>
        <w:t>%),</w:t>
      </w:r>
      <w:r w:rsidR="00AD4990" w:rsidRPr="00CA765C">
        <w:rPr>
          <w:rFonts w:ascii="Arial" w:hAnsi="Arial" w:cs="Arial"/>
        </w:rPr>
        <w:t xml:space="preserve"> </w:t>
      </w:r>
      <w:r w:rsidR="005328FC" w:rsidRPr="00CA765C">
        <w:rPr>
          <w:rFonts w:ascii="Arial" w:hAnsi="Arial" w:cs="Arial"/>
        </w:rPr>
        <w:t xml:space="preserve">on </w:t>
      </w:r>
      <w:r w:rsidR="00AD4990" w:rsidRPr="00CA765C">
        <w:rPr>
          <w:rFonts w:ascii="Arial" w:hAnsi="Arial" w:cs="Arial"/>
        </w:rPr>
        <w:t xml:space="preserve">Social Welfare Services </w:t>
      </w:r>
      <w:r w:rsidR="005328FC" w:rsidRPr="00CA765C">
        <w:rPr>
          <w:rFonts w:ascii="Arial" w:hAnsi="Arial" w:cs="Arial"/>
        </w:rPr>
        <w:t xml:space="preserve">the Department </w:t>
      </w:r>
      <w:r w:rsidR="00AD4990" w:rsidRPr="00CA765C">
        <w:rPr>
          <w:rFonts w:ascii="Arial" w:hAnsi="Arial" w:cs="Arial"/>
        </w:rPr>
        <w:t xml:space="preserve">spent </w:t>
      </w:r>
      <w:r w:rsidR="00AD4990" w:rsidRPr="00CA765C">
        <w:rPr>
          <w:rFonts w:ascii="Arial" w:hAnsi="Arial" w:cs="Arial"/>
          <w:b/>
          <w:bCs/>
        </w:rPr>
        <w:t>R</w:t>
      </w:r>
      <w:r w:rsidR="00E767CA" w:rsidRPr="00CA765C">
        <w:rPr>
          <w:rFonts w:ascii="Arial" w:hAnsi="Arial" w:cs="Arial"/>
          <w:b/>
          <w:bCs/>
        </w:rPr>
        <w:t>173 151</w:t>
      </w:r>
      <w:r w:rsidR="002E7849" w:rsidRPr="00CA765C">
        <w:rPr>
          <w:rFonts w:ascii="Arial" w:hAnsi="Arial" w:cs="Arial"/>
          <w:b/>
          <w:bCs/>
        </w:rPr>
        <w:t>.00</w:t>
      </w:r>
      <w:r w:rsidR="00056D37" w:rsidRPr="00CA765C">
        <w:rPr>
          <w:rFonts w:ascii="Arial" w:hAnsi="Arial" w:cs="Arial"/>
          <w:b/>
          <w:bCs/>
        </w:rPr>
        <w:t>0</w:t>
      </w:r>
      <w:r w:rsidR="00AD4990" w:rsidRPr="00CA765C">
        <w:rPr>
          <w:rFonts w:ascii="Arial" w:hAnsi="Arial" w:cs="Arial"/>
          <w:b/>
          <w:bCs/>
        </w:rPr>
        <w:t xml:space="preserve"> (</w:t>
      </w:r>
      <w:r w:rsidR="005D14FD" w:rsidRPr="00CA765C">
        <w:rPr>
          <w:rFonts w:ascii="Arial" w:hAnsi="Arial" w:cs="Arial"/>
          <w:b/>
          <w:bCs/>
        </w:rPr>
        <w:t>1</w:t>
      </w:r>
      <w:r w:rsidR="00E767CA" w:rsidRPr="00CA765C">
        <w:rPr>
          <w:rFonts w:ascii="Arial" w:hAnsi="Arial" w:cs="Arial"/>
          <w:b/>
          <w:bCs/>
        </w:rPr>
        <w:t>22</w:t>
      </w:r>
      <w:r w:rsidR="00AD4990" w:rsidRPr="00CA765C">
        <w:rPr>
          <w:rFonts w:ascii="Arial" w:hAnsi="Arial" w:cs="Arial"/>
          <w:b/>
          <w:bCs/>
        </w:rPr>
        <w:t>%),</w:t>
      </w:r>
      <w:r w:rsidR="005328FC" w:rsidRPr="00CA765C">
        <w:rPr>
          <w:rFonts w:ascii="Arial" w:hAnsi="Arial" w:cs="Arial"/>
          <w:b/>
          <w:bCs/>
        </w:rPr>
        <w:t xml:space="preserve"> </w:t>
      </w:r>
      <w:r w:rsidR="005328FC" w:rsidRPr="00CA765C">
        <w:rPr>
          <w:rFonts w:ascii="Arial" w:hAnsi="Arial" w:cs="Arial"/>
        </w:rPr>
        <w:t>on</w:t>
      </w:r>
      <w:r w:rsidR="00AD4990" w:rsidRPr="00CA765C">
        <w:rPr>
          <w:rFonts w:ascii="Arial" w:hAnsi="Arial" w:cs="Arial"/>
        </w:rPr>
        <w:t xml:space="preserve"> Children and Families</w:t>
      </w:r>
      <w:r w:rsidR="00423BD3" w:rsidRPr="00CA765C">
        <w:rPr>
          <w:rFonts w:ascii="Arial" w:hAnsi="Arial" w:cs="Arial"/>
        </w:rPr>
        <w:t>, the Department</w:t>
      </w:r>
      <w:r w:rsidR="00676532" w:rsidRPr="00CA765C">
        <w:rPr>
          <w:rFonts w:ascii="Arial" w:hAnsi="Arial" w:cs="Arial"/>
        </w:rPr>
        <w:t xml:space="preserve"> </w:t>
      </w:r>
      <w:r w:rsidR="005328FC" w:rsidRPr="00CA765C">
        <w:rPr>
          <w:rFonts w:ascii="Arial" w:hAnsi="Arial" w:cs="Arial"/>
        </w:rPr>
        <w:t>spent</w:t>
      </w:r>
      <w:r w:rsidR="00AD4990" w:rsidRPr="00CA765C">
        <w:rPr>
          <w:rFonts w:ascii="Arial" w:hAnsi="Arial" w:cs="Arial"/>
        </w:rPr>
        <w:t xml:space="preserve"> </w:t>
      </w:r>
      <w:r w:rsidR="00AD4990" w:rsidRPr="00CA765C">
        <w:rPr>
          <w:rFonts w:ascii="Arial" w:hAnsi="Arial" w:cs="Arial"/>
          <w:b/>
          <w:bCs/>
        </w:rPr>
        <w:t>R</w:t>
      </w:r>
      <w:r w:rsidR="005D14FD" w:rsidRPr="00CA765C">
        <w:rPr>
          <w:rFonts w:ascii="Arial" w:hAnsi="Arial" w:cs="Arial"/>
          <w:b/>
          <w:bCs/>
        </w:rPr>
        <w:t>4</w:t>
      </w:r>
      <w:r w:rsidR="00676532" w:rsidRPr="00CA765C">
        <w:rPr>
          <w:rFonts w:ascii="Arial" w:hAnsi="Arial" w:cs="Arial"/>
          <w:b/>
          <w:bCs/>
        </w:rPr>
        <w:t>98</w:t>
      </w:r>
      <w:r w:rsidR="00331904" w:rsidRPr="00CA765C">
        <w:rPr>
          <w:rFonts w:ascii="Arial" w:hAnsi="Arial" w:cs="Arial"/>
          <w:b/>
          <w:bCs/>
        </w:rPr>
        <w:t> </w:t>
      </w:r>
      <w:r w:rsidR="00676532" w:rsidRPr="00CA765C">
        <w:rPr>
          <w:rFonts w:ascii="Arial" w:hAnsi="Arial" w:cs="Arial"/>
          <w:b/>
          <w:bCs/>
        </w:rPr>
        <w:t>680</w:t>
      </w:r>
      <w:r w:rsidR="00331904" w:rsidRPr="00CA765C">
        <w:rPr>
          <w:rFonts w:ascii="Arial" w:hAnsi="Arial" w:cs="Arial"/>
          <w:b/>
          <w:bCs/>
        </w:rPr>
        <w:t>.00</w:t>
      </w:r>
      <w:r w:rsidR="0032361F" w:rsidRPr="00CA765C">
        <w:rPr>
          <w:rFonts w:ascii="Arial" w:hAnsi="Arial" w:cs="Arial"/>
          <w:b/>
          <w:bCs/>
        </w:rPr>
        <w:t>0</w:t>
      </w:r>
      <w:r w:rsidR="00AD4990" w:rsidRPr="00CA765C">
        <w:rPr>
          <w:rFonts w:ascii="Arial" w:hAnsi="Arial" w:cs="Arial"/>
          <w:b/>
          <w:bCs/>
        </w:rPr>
        <w:t xml:space="preserve"> (</w:t>
      </w:r>
      <w:r w:rsidR="00676532" w:rsidRPr="00CA765C">
        <w:rPr>
          <w:rFonts w:ascii="Arial" w:hAnsi="Arial" w:cs="Arial"/>
          <w:b/>
          <w:bCs/>
        </w:rPr>
        <w:t>101</w:t>
      </w:r>
      <w:r w:rsidR="00AD4990" w:rsidRPr="00CA765C">
        <w:rPr>
          <w:rFonts w:ascii="Arial" w:hAnsi="Arial" w:cs="Arial"/>
          <w:b/>
          <w:bCs/>
        </w:rPr>
        <w:t>%),</w:t>
      </w:r>
      <w:r w:rsidR="00AD4990" w:rsidRPr="00CA765C">
        <w:rPr>
          <w:rFonts w:ascii="Arial" w:hAnsi="Arial" w:cs="Arial"/>
        </w:rPr>
        <w:t xml:space="preserve"> </w:t>
      </w:r>
      <w:r w:rsidR="002F348B" w:rsidRPr="00CA765C">
        <w:rPr>
          <w:rFonts w:ascii="Arial" w:hAnsi="Arial" w:cs="Arial"/>
        </w:rPr>
        <w:t xml:space="preserve">on </w:t>
      </w:r>
      <w:r w:rsidR="00AD4990" w:rsidRPr="00CA765C">
        <w:rPr>
          <w:rFonts w:ascii="Arial" w:hAnsi="Arial" w:cs="Arial"/>
        </w:rPr>
        <w:t xml:space="preserve">Restorative Services </w:t>
      </w:r>
      <w:r w:rsidR="00432889" w:rsidRPr="00CA765C">
        <w:rPr>
          <w:rFonts w:ascii="Arial" w:hAnsi="Arial" w:cs="Arial"/>
        </w:rPr>
        <w:t>the Department has</w:t>
      </w:r>
      <w:r w:rsidR="002F348B" w:rsidRPr="00CA765C">
        <w:rPr>
          <w:rFonts w:ascii="Arial" w:hAnsi="Arial" w:cs="Arial"/>
        </w:rPr>
        <w:t xml:space="preserve"> spent </w:t>
      </w:r>
      <w:r w:rsidR="00AD4990" w:rsidRPr="00CA765C">
        <w:rPr>
          <w:rFonts w:ascii="Arial" w:hAnsi="Arial" w:cs="Arial"/>
          <w:b/>
          <w:bCs/>
        </w:rPr>
        <w:t>R</w:t>
      </w:r>
      <w:r w:rsidR="002E7849" w:rsidRPr="00CA765C">
        <w:rPr>
          <w:rFonts w:ascii="Arial" w:hAnsi="Arial" w:cs="Arial"/>
          <w:b/>
          <w:bCs/>
        </w:rPr>
        <w:t>1</w:t>
      </w:r>
      <w:r w:rsidR="00357543" w:rsidRPr="00CA765C">
        <w:rPr>
          <w:rFonts w:ascii="Arial" w:hAnsi="Arial" w:cs="Arial"/>
          <w:b/>
          <w:bCs/>
        </w:rPr>
        <w:t>78</w:t>
      </w:r>
      <w:r w:rsidR="002E7849" w:rsidRPr="00CA765C">
        <w:rPr>
          <w:rFonts w:ascii="Arial" w:hAnsi="Arial" w:cs="Arial"/>
          <w:b/>
          <w:bCs/>
        </w:rPr>
        <w:t xml:space="preserve"> </w:t>
      </w:r>
      <w:r w:rsidR="00357543" w:rsidRPr="00CA765C">
        <w:rPr>
          <w:rFonts w:ascii="Arial" w:hAnsi="Arial" w:cs="Arial"/>
          <w:b/>
          <w:bCs/>
        </w:rPr>
        <w:t>345</w:t>
      </w:r>
      <w:r w:rsidR="00ED7333" w:rsidRPr="00CA765C">
        <w:rPr>
          <w:rFonts w:ascii="Arial" w:hAnsi="Arial" w:cs="Arial"/>
          <w:b/>
          <w:bCs/>
        </w:rPr>
        <w:t>.</w:t>
      </w:r>
      <w:r w:rsidR="00AD4990" w:rsidRPr="00CA765C">
        <w:rPr>
          <w:rFonts w:ascii="Arial" w:hAnsi="Arial" w:cs="Arial"/>
          <w:b/>
          <w:bCs/>
        </w:rPr>
        <w:t> 00</w:t>
      </w:r>
      <w:r w:rsidR="00056D37" w:rsidRPr="00CA765C">
        <w:rPr>
          <w:rFonts w:ascii="Arial" w:hAnsi="Arial" w:cs="Arial"/>
          <w:b/>
          <w:bCs/>
        </w:rPr>
        <w:t>0</w:t>
      </w:r>
      <w:r w:rsidR="00AD4990" w:rsidRPr="00CA765C">
        <w:rPr>
          <w:rFonts w:ascii="Arial" w:hAnsi="Arial" w:cs="Arial"/>
          <w:b/>
          <w:bCs/>
        </w:rPr>
        <w:t xml:space="preserve"> (</w:t>
      </w:r>
      <w:r w:rsidR="00D61F28" w:rsidRPr="00CA765C">
        <w:rPr>
          <w:rFonts w:ascii="Arial" w:hAnsi="Arial" w:cs="Arial"/>
          <w:b/>
          <w:bCs/>
        </w:rPr>
        <w:t>74</w:t>
      </w:r>
      <w:r w:rsidR="00AD4990" w:rsidRPr="00CA765C">
        <w:rPr>
          <w:rFonts w:ascii="Arial" w:hAnsi="Arial" w:cs="Arial"/>
          <w:b/>
          <w:bCs/>
        </w:rPr>
        <w:t>%),</w:t>
      </w:r>
      <w:r w:rsidR="002F348B" w:rsidRPr="00CA765C">
        <w:rPr>
          <w:rFonts w:ascii="Arial" w:hAnsi="Arial" w:cs="Arial"/>
          <w:b/>
          <w:bCs/>
        </w:rPr>
        <w:t xml:space="preserve"> </w:t>
      </w:r>
      <w:r w:rsidR="002F348B" w:rsidRPr="00CA765C">
        <w:rPr>
          <w:rFonts w:ascii="Arial" w:hAnsi="Arial" w:cs="Arial"/>
        </w:rPr>
        <w:t>and lastly on</w:t>
      </w:r>
      <w:r w:rsidR="00AD4990" w:rsidRPr="00CA765C">
        <w:rPr>
          <w:rFonts w:ascii="Arial" w:hAnsi="Arial" w:cs="Arial"/>
        </w:rPr>
        <w:t xml:space="preserve"> Development and Research</w:t>
      </w:r>
      <w:r w:rsidR="00D61F28" w:rsidRPr="00CA765C">
        <w:rPr>
          <w:rFonts w:ascii="Arial" w:hAnsi="Arial" w:cs="Arial"/>
        </w:rPr>
        <w:t xml:space="preserve">, the </w:t>
      </w:r>
      <w:r w:rsidR="00FA2231" w:rsidRPr="00CA765C">
        <w:rPr>
          <w:rFonts w:ascii="Arial" w:hAnsi="Arial" w:cs="Arial"/>
        </w:rPr>
        <w:t>Department spent</w:t>
      </w:r>
      <w:r w:rsidR="00AD4990" w:rsidRPr="00CA765C">
        <w:rPr>
          <w:rFonts w:ascii="Arial" w:hAnsi="Arial" w:cs="Arial"/>
        </w:rPr>
        <w:t xml:space="preserve"> </w:t>
      </w:r>
      <w:r w:rsidR="00AD4990" w:rsidRPr="00CA765C">
        <w:rPr>
          <w:rFonts w:ascii="Arial" w:hAnsi="Arial" w:cs="Arial"/>
          <w:b/>
          <w:bCs/>
        </w:rPr>
        <w:t xml:space="preserve">R </w:t>
      </w:r>
      <w:r w:rsidR="005D14FD" w:rsidRPr="00CA765C">
        <w:rPr>
          <w:rFonts w:ascii="Arial" w:hAnsi="Arial" w:cs="Arial"/>
          <w:b/>
          <w:bCs/>
        </w:rPr>
        <w:t>1</w:t>
      </w:r>
      <w:r w:rsidR="00FA2231" w:rsidRPr="00CA765C">
        <w:rPr>
          <w:rFonts w:ascii="Arial" w:hAnsi="Arial" w:cs="Arial"/>
          <w:b/>
          <w:bCs/>
        </w:rPr>
        <w:t>68</w:t>
      </w:r>
      <w:r w:rsidR="00331904" w:rsidRPr="00CA765C">
        <w:rPr>
          <w:rFonts w:ascii="Arial" w:hAnsi="Arial" w:cs="Arial"/>
          <w:b/>
          <w:bCs/>
        </w:rPr>
        <w:t xml:space="preserve"> </w:t>
      </w:r>
      <w:r w:rsidR="00FA2231" w:rsidRPr="00CA765C">
        <w:rPr>
          <w:rFonts w:ascii="Arial" w:hAnsi="Arial" w:cs="Arial"/>
          <w:b/>
          <w:bCs/>
        </w:rPr>
        <w:t>517</w:t>
      </w:r>
      <w:r w:rsidR="00ED7333" w:rsidRPr="00CA765C">
        <w:rPr>
          <w:rFonts w:ascii="Arial" w:hAnsi="Arial" w:cs="Arial"/>
          <w:b/>
          <w:bCs/>
        </w:rPr>
        <w:t>.</w:t>
      </w:r>
      <w:r w:rsidR="00AD4990" w:rsidRPr="00CA765C">
        <w:rPr>
          <w:rFonts w:ascii="Arial" w:hAnsi="Arial" w:cs="Arial"/>
          <w:b/>
          <w:bCs/>
        </w:rPr>
        <w:t> 00</w:t>
      </w:r>
      <w:r w:rsidR="0032361F" w:rsidRPr="00CA765C">
        <w:rPr>
          <w:rFonts w:ascii="Arial" w:hAnsi="Arial" w:cs="Arial"/>
          <w:b/>
          <w:bCs/>
        </w:rPr>
        <w:t>0</w:t>
      </w:r>
      <w:r w:rsidR="00AD4990" w:rsidRPr="00CA765C">
        <w:rPr>
          <w:rFonts w:ascii="Arial" w:hAnsi="Arial" w:cs="Arial"/>
          <w:b/>
          <w:bCs/>
        </w:rPr>
        <w:t xml:space="preserve"> (</w:t>
      </w:r>
      <w:r w:rsidR="00FA2231" w:rsidRPr="00CA765C">
        <w:rPr>
          <w:rFonts w:ascii="Arial" w:hAnsi="Arial" w:cs="Arial"/>
          <w:b/>
          <w:bCs/>
        </w:rPr>
        <w:t>56</w:t>
      </w:r>
      <w:r w:rsidR="00AD4990" w:rsidRPr="00CA765C">
        <w:rPr>
          <w:rFonts w:ascii="Arial" w:hAnsi="Arial" w:cs="Arial"/>
          <w:b/>
          <w:bCs/>
        </w:rPr>
        <w:t>%)</w:t>
      </w:r>
      <w:r w:rsidR="00B72C6C" w:rsidRPr="00CA765C">
        <w:rPr>
          <w:rFonts w:ascii="Arial" w:hAnsi="Arial" w:cs="Arial"/>
        </w:rPr>
        <w:t>.</w:t>
      </w:r>
    </w:p>
    <w:p w14:paraId="2ABAF01E" w14:textId="42A64B95" w:rsidR="00470DAF" w:rsidRPr="00CA765C" w:rsidRDefault="00470DAF" w:rsidP="001507ED">
      <w:pPr>
        <w:contextualSpacing/>
        <w:rPr>
          <w:rFonts w:ascii="Arial" w:hAnsi="Arial" w:cs="Arial"/>
        </w:rPr>
      </w:pPr>
    </w:p>
    <w:p w14:paraId="00AE7BE2" w14:textId="5CAEBD11" w:rsidR="00F559E4" w:rsidRPr="00CA765C" w:rsidRDefault="00F559E4" w:rsidP="001507ED">
      <w:pPr>
        <w:contextualSpacing/>
        <w:rPr>
          <w:rFonts w:ascii="Arial" w:hAnsi="Arial" w:cs="Arial"/>
          <w:b/>
          <w:bCs/>
        </w:rPr>
      </w:pPr>
      <w:r w:rsidRPr="00CA765C">
        <w:rPr>
          <w:rFonts w:ascii="Arial" w:hAnsi="Arial" w:cs="Arial"/>
          <w:b/>
          <w:bCs/>
        </w:rPr>
        <w:t>DEPARTMENTS ACHIEVEMENTS WITH RESPECT TO GEYODI RESPONSIVE BUDGETING/PROCUREMENT FOR THE QUARTER UNDER REVIEW:</w:t>
      </w:r>
    </w:p>
    <w:p w14:paraId="20DCC460" w14:textId="77777777" w:rsidR="00F559E4" w:rsidRPr="00CA765C" w:rsidRDefault="00F559E4" w:rsidP="001507ED">
      <w:pPr>
        <w:contextualSpacing/>
        <w:rPr>
          <w:rFonts w:ascii="Arial" w:hAnsi="Arial" w:cs="Arial"/>
          <w:b/>
          <w:bCs/>
        </w:rPr>
      </w:pPr>
    </w:p>
    <w:p w14:paraId="2E235C51" w14:textId="77777777" w:rsidR="00880A92" w:rsidRPr="00CA765C" w:rsidRDefault="008960B5" w:rsidP="001507ED">
      <w:pPr>
        <w:contextualSpacing/>
        <w:rPr>
          <w:rFonts w:ascii="Arial" w:hAnsi="Arial" w:cs="Arial"/>
        </w:rPr>
      </w:pPr>
      <w:r w:rsidRPr="00CA765C">
        <w:rPr>
          <w:rFonts w:ascii="Arial" w:hAnsi="Arial" w:cs="Arial"/>
        </w:rPr>
        <w:t xml:space="preserve">The Committee </w:t>
      </w:r>
      <w:r w:rsidR="00C02E9E" w:rsidRPr="00CA765C">
        <w:rPr>
          <w:rFonts w:ascii="Arial" w:hAnsi="Arial" w:cs="Arial"/>
        </w:rPr>
        <w:t xml:space="preserve">acknowledged that on </w:t>
      </w:r>
      <w:r w:rsidR="00372786" w:rsidRPr="00CA765C">
        <w:rPr>
          <w:rFonts w:ascii="Arial" w:hAnsi="Arial" w:cs="Arial"/>
        </w:rPr>
        <w:t>procurement targets that are related to Historically Disadvantaged Individuals, the</w:t>
      </w:r>
      <w:r w:rsidR="00F559E4" w:rsidRPr="00CA765C">
        <w:rPr>
          <w:rFonts w:ascii="Arial" w:hAnsi="Arial" w:cs="Arial"/>
        </w:rPr>
        <w:t xml:space="preserve"> Department managed to spend </w:t>
      </w:r>
      <w:r w:rsidR="001B5896" w:rsidRPr="00CA765C">
        <w:rPr>
          <w:rFonts w:ascii="Arial" w:hAnsi="Arial" w:cs="Arial"/>
        </w:rPr>
        <w:t>88.51</w:t>
      </w:r>
      <w:r w:rsidR="00F559E4" w:rsidRPr="00CA765C">
        <w:rPr>
          <w:rFonts w:ascii="Arial" w:hAnsi="Arial" w:cs="Arial"/>
        </w:rPr>
        <w:t xml:space="preserve">%, </w:t>
      </w:r>
      <w:r w:rsidR="007679A2" w:rsidRPr="00CA765C">
        <w:rPr>
          <w:rFonts w:ascii="Arial" w:hAnsi="Arial" w:cs="Arial"/>
        </w:rPr>
        <w:t>on</w:t>
      </w:r>
      <w:r w:rsidR="00F559E4" w:rsidRPr="00CA765C">
        <w:rPr>
          <w:rFonts w:ascii="Arial" w:hAnsi="Arial" w:cs="Arial"/>
        </w:rPr>
        <w:t xml:space="preserve"> women it has spent </w:t>
      </w:r>
      <w:r w:rsidR="002E7849" w:rsidRPr="00CA765C">
        <w:rPr>
          <w:rFonts w:ascii="Arial" w:hAnsi="Arial" w:cs="Arial"/>
        </w:rPr>
        <w:t>4</w:t>
      </w:r>
      <w:r w:rsidR="001B5896" w:rsidRPr="00CA765C">
        <w:rPr>
          <w:rFonts w:ascii="Arial" w:hAnsi="Arial" w:cs="Arial"/>
        </w:rPr>
        <w:t>5</w:t>
      </w:r>
      <w:r w:rsidR="0038457D" w:rsidRPr="00CA765C">
        <w:rPr>
          <w:rFonts w:ascii="Arial" w:hAnsi="Arial" w:cs="Arial"/>
        </w:rPr>
        <w:t>.8</w:t>
      </w:r>
      <w:r w:rsidR="005618D5" w:rsidRPr="00CA765C">
        <w:rPr>
          <w:rFonts w:ascii="Arial" w:hAnsi="Arial" w:cs="Arial"/>
        </w:rPr>
        <w:t>%</w:t>
      </w:r>
      <w:r w:rsidR="007679A2" w:rsidRPr="00CA765C">
        <w:rPr>
          <w:rFonts w:ascii="Arial" w:hAnsi="Arial" w:cs="Arial"/>
        </w:rPr>
        <w:t xml:space="preserve">, on Youth </w:t>
      </w:r>
      <w:r w:rsidR="0038457D" w:rsidRPr="00CA765C">
        <w:rPr>
          <w:rFonts w:ascii="Arial" w:hAnsi="Arial" w:cs="Arial"/>
        </w:rPr>
        <w:t>the Department</w:t>
      </w:r>
      <w:r w:rsidR="007679A2" w:rsidRPr="00CA765C">
        <w:rPr>
          <w:rFonts w:ascii="Arial" w:hAnsi="Arial" w:cs="Arial"/>
        </w:rPr>
        <w:t xml:space="preserve"> spent </w:t>
      </w:r>
      <w:r w:rsidR="0038457D" w:rsidRPr="00CA765C">
        <w:rPr>
          <w:rFonts w:ascii="Arial" w:hAnsi="Arial" w:cs="Arial"/>
        </w:rPr>
        <w:t>43.4</w:t>
      </w:r>
      <w:r w:rsidR="005618D5" w:rsidRPr="00CA765C">
        <w:rPr>
          <w:rFonts w:ascii="Arial" w:hAnsi="Arial" w:cs="Arial"/>
        </w:rPr>
        <w:t>%</w:t>
      </w:r>
      <w:r w:rsidR="007679A2" w:rsidRPr="00CA765C">
        <w:rPr>
          <w:rFonts w:ascii="Arial" w:hAnsi="Arial" w:cs="Arial"/>
        </w:rPr>
        <w:t xml:space="preserve"> while on </w:t>
      </w:r>
      <w:r w:rsidR="005618D5" w:rsidRPr="00CA765C">
        <w:rPr>
          <w:rFonts w:ascii="Arial" w:hAnsi="Arial" w:cs="Arial"/>
        </w:rPr>
        <w:t xml:space="preserve">persons with disabilities </w:t>
      </w:r>
      <w:r w:rsidR="0038457D" w:rsidRPr="00CA765C">
        <w:rPr>
          <w:rFonts w:ascii="Arial" w:hAnsi="Arial" w:cs="Arial"/>
        </w:rPr>
        <w:t>the spending was at 4.</w:t>
      </w:r>
      <w:r w:rsidR="00880A92" w:rsidRPr="00CA765C">
        <w:rPr>
          <w:rFonts w:ascii="Arial" w:hAnsi="Arial" w:cs="Arial"/>
        </w:rPr>
        <w:t>45</w:t>
      </w:r>
      <w:r w:rsidR="002E7849" w:rsidRPr="00CA765C">
        <w:rPr>
          <w:rFonts w:ascii="Arial" w:hAnsi="Arial" w:cs="Arial"/>
        </w:rPr>
        <w:t xml:space="preserve">%. </w:t>
      </w:r>
    </w:p>
    <w:p w14:paraId="20EF6CCF" w14:textId="77777777" w:rsidR="00880A92" w:rsidRPr="00CA765C" w:rsidRDefault="00880A92" w:rsidP="001507ED">
      <w:pPr>
        <w:contextualSpacing/>
        <w:rPr>
          <w:rFonts w:ascii="Arial" w:hAnsi="Arial" w:cs="Arial"/>
        </w:rPr>
      </w:pPr>
    </w:p>
    <w:p w14:paraId="0A323053" w14:textId="790841E9" w:rsidR="00F559E4" w:rsidRPr="00CA765C" w:rsidRDefault="002E7849" w:rsidP="001507ED">
      <w:pPr>
        <w:contextualSpacing/>
        <w:rPr>
          <w:rFonts w:ascii="Arial" w:hAnsi="Arial" w:cs="Arial"/>
        </w:rPr>
      </w:pPr>
      <w:r w:rsidRPr="00CA765C">
        <w:rPr>
          <w:rFonts w:ascii="Arial" w:hAnsi="Arial" w:cs="Arial"/>
        </w:rPr>
        <w:t>The</w:t>
      </w:r>
      <w:r w:rsidR="00C02E9E" w:rsidRPr="00CA765C">
        <w:rPr>
          <w:rFonts w:ascii="Arial" w:hAnsi="Arial" w:cs="Arial"/>
        </w:rPr>
        <w:t xml:space="preserve"> Committee further acknowledged that the Department reported to have paid</w:t>
      </w:r>
      <w:r w:rsidR="00E94863" w:rsidRPr="00CA765C">
        <w:rPr>
          <w:rFonts w:ascii="Arial" w:hAnsi="Arial" w:cs="Arial"/>
        </w:rPr>
        <w:t xml:space="preserve"> 100</w:t>
      </w:r>
      <w:r w:rsidR="00C02E9E" w:rsidRPr="00CA765C">
        <w:rPr>
          <w:rFonts w:ascii="Arial" w:hAnsi="Arial" w:cs="Arial"/>
        </w:rPr>
        <w:t xml:space="preserve">% of its service providers within 30 days and </w:t>
      </w:r>
      <w:r w:rsidR="005D14FD" w:rsidRPr="00CA765C">
        <w:rPr>
          <w:rFonts w:ascii="Arial" w:hAnsi="Arial" w:cs="Arial"/>
        </w:rPr>
        <w:t>9</w:t>
      </w:r>
      <w:r w:rsidR="00B10BCA" w:rsidRPr="00CA765C">
        <w:rPr>
          <w:rFonts w:ascii="Arial" w:hAnsi="Arial" w:cs="Arial"/>
        </w:rPr>
        <w:t>5</w:t>
      </w:r>
      <w:r w:rsidR="00C02E9E" w:rsidRPr="00CA765C">
        <w:rPr>
          <w:rFonts w:ascii="Arial" w:hAnsi="Arial" w:cs="Arial"/>
        </w:rPr>
        <w:t xml:space="preserve">% was paid within 15 days. </w:t>
      </w:r>
      <w:r w:rsidR="007935C5" w:rsidRPr="00CA765C">
        <w:rPr>
          <w:rFonts w:ascii="Arial" w:hAnsi="Arial" w:cs="Arial"/>
        </w:rPr>
        <w:t xml:space="preserve"> </w:t>
      </w:r>
      <w:r w:rsidR="00F559E4" w:rsidRPr="00CA765C">
        <w:rPr>
          <w:rFonts w:ascii="Arial" w:hAnsi="Arial" w:cs="Arial"/>
        </w:rPr>
        <w:t xml:space="preserve">On township economy, the Department reported to have spent </w:t>
      </w:r>
      <w:r w:rsidRPr="00CA765C">
        <w:rPr>
          <w:rFonts w:ascii="Arial" w:hAnsi="Arial" w:cs="Arial"/>
        </w:rPr>
        <w:t>5</w:t>
      </w:r>
      <w:r w:rsidR="00880A92" w:rsidRPr="00CA765C">
        <w:rPr>
          <w:rFonts w:ascii="Arial" w:hAnsi="Arial" w:cs="Arial"/>
        </w:rPr>
        <w:t>1</w:t>
      </w:r>
      <w:r w:rsidRPr="00CA765C">
        <w:rPr>
          <w:rFonts w:ascii="Arial" w:hAnsi="Arial" w:cs="Arial"/>
        </w:rPr>
        <w:t>.</w:t>
      </w:r>
      <w:r w:rsidR="00664E77" w:rsidRPr="00CA765C">
        <w:rPr>
          <w:rFonts w:ascii="Arial" w:hAnsi="Arial" w:cs="Arial"/>
        </w:rPr>
        <w:t>81</w:t>
      </w:r>
      <w:r w:rsidRPr="00CA765C">
        <w:rPr>
          <w:rFonts w:ascii="Arial" w:hAnsi="Arial" w:cs="Arial"/>
        </w:rPr>
        <w:t>%.</w:t>
      </w:r>
    </w:p>
    <w:p w14:paraId="0F61415E" w14:textId="21156F2B" w:rsidR="00F559E4" w:rsidRPr="00CA765C" w:rsidRDefault="00F559E4" w:rsidP="001507ED">
      <w:pPr>
        <w:contextualSpacing/>
        <w:rPr>
          <w:rFonts w:ascii="Arial" w:hAnsi="Arial" w:cs="Arial"/>
        </w:rPr>
      </w:pPr>
    </w:p>
    <w:p w14:paraId="50BBAAFC" w14:textId="7FA5602A" w:rsidR="003D5EA2" w:rsidRPr="00CA765C" w:rsidRDefault="00D94B74" w:rsidP="001507ED">
      <w:pPr>
        <w:contextualSpacing/>
        <w:rPr>
          <w:rFonts w:ascii="Arial" w:hAnsi="Arial" w:cs="Arial"/>
        </w:rPr>
      </w:pPr>
      <w:r w:rsidRPr="00CA765C">
        <w:rPr>
          <w:rFonts w:ascii="Arial" w:hAnsi="Arial" w:cs="Arial"/>
        </w:rPr>
        <w:t xml:space="preserve">In relation to conditional grant, </w:t>
      </w:r>
      <w:r w:rsidR="004477F8" w:rsidRPr="00CA765C">
        <w:rPr>
          <w:rFonts w:ascii="Arial" w:hAnsi="Arial" w:cs="Arial"/>
        </w:rPr>
        <w:t xml:space="preserve">the </w:t>
      </w:r>
      <w:r w:rsidRPr="00CA765C">
        <w:rPr>
          <w:rFonts w:ascii="Arial" w:hAnsi="Arial" w:cs="Arial"/>
        </w:rPr>
        <w:t xml:space="preserve">Committee </w:t>
      </w:r>
      <w:r w:rsidR="00AA30D4" w:rsidRPr="00CA765C">
        <w:rPr>
          <w:rFonts w:ascii="Arial" w:hAnsi="Arial" w:cs="Arial"/>
        </w:rPr>
        <w:t xml:space="preserve">acknowledged that the Department has spent 100% on EPWP </w:t>
      </w:r>
      <w:r w:rsidR="00047A32" w:rsidRPr="00CA765C">
        <w:rPr>
          <w:rFonts w:ascii="Arial" w:hAnsi="Arial" w:cs="Arial"/>
        </w:rPr>
        <w:t>Incentive Grant</w:t>
      </w:r>
      <w:r w:rsidR="00AA30D4" w:rsidRPr="00CA765C">
        <w:rPr>
          <w:rFonts w:ascii="Arial" w:hAnsi="Arial" w:cs="Arial"/>
        </w:rPr>
        <w:t>.</w:t>
      </w:r>
    </w:p>
    <w:p w14:paraId="126B1AF2" w14:textId="4A9B6B60" w:rsidR="00D94B74" w:rsidRPr="00CA765C" w:rsidRDefault="00047A32" w:rsidP="001507ED">
      <w:pPr>
        <w:contextualSpacing/>
        <w:rPr>
          <w:rFonts w:ascii="Arial" w:hAnsi="Arial" w:cs="Arial"/>
        </w:rPr>
      </w:pPr>
      <w:r w:rsidRPr="00CA765C">
        <w:rPr>
          <w:rFonts w:ascii="Arial" w:hAnsi="Arial" w:cs="Arial"/>
        </w:rPr>
        <w:t xml:space="preserve"> </w:t>
      </w:r>
    </w:p>
    <w:bookmarkEnd w:id="12"/>
    <w:p w14:paraId="653DD78C" w14:textId="77777777" w:rsidR="00D94B74" w:rsidRPr="00CA765C" w:rsidRDefault="00D94B74" w:rsidP="001507ED">
      <w:pPr>
        <w:contextualSpacing/>
        <w:rPr>
          <w:rFonts w:ascii="Arial" w:hAnsi="Arial" w:cs="Arial"/>
        </w:rPr>
      </w:pPr>
    </w:p>
    <w:p w14:paraId="0E3A6946" w14:textId="77777777" w:rsidR="00D94B74" w:rsidRPr="00CA765C" w:rsidRDefault="00D94B74" w:rsidP="001507ED">
      <w:pPr>
        <w:contextualSpacing/>
        <w:rPr>
          <w:rFonts w:ascii="Arial" w:hAnsi="Arial" w:cs="Arial"/>
        </w:rPr>
      </w:pPr>
    </w:p>
    <w:p w14:paraId="2DC684E1" w14:textId="3F76CADF" w:rsidR="008E0B97" w:rsidRPr="00CA765C" w:rsidRDefault="008E0B97" w:rsidP="001507ED">
      <w:pPr>
        <w:contextualSpacing/>
        <w:rPr>
          <w:rFonts w:ascii="Arial" w:hAnsi="Arial" w:cs="Arial"/>
        </w:rPr>
      </w:pPr>
    </w:p>
    <w:p w14:paraId="6C4F37F3" w14:textId="7B22DD2E" w:rsidR="008E0B97" w:rsidRPr="00CA765C" w:rsidRDefault="00867D32" w:rsidP="001507ED">
      <w:pPr>
        <w:pStyle w:val="Heading1"/>
        <w:shd w:val="clear" w:color="auto" w:fill="D9D9D9" w:themeFill="background1" w:themeFillShade="D9"/>
        <w:rPr>
          <w:rFonts w:ascii="Arial" w:hAnsi="Arial" w:cs="Arial"/>
          <w:color w:val="auto"/>
          <w:sz w:val="22"/>
          <w:szCs w:val="22"/>
        </w:rPr>
      </w:pPr>
      <w:bookmarkStart w:id="13" w:name="_Toc50576915"/>
      <w:r w:rsidRPr="00CA765C">
        <w:rPr>
          <w:rFonts w:ascii="Arial" w:hAnsi="Arial" w:cs="Arial"/>
          <w:color w:val="auto"/>
          <w:sz w:val="22"/>
          <w:szCs w:val="22"/>
        </w:rPr>
        <w:t>6</w:t>
      </w:r>
      <w:r w:rsidR="008E0B97" w:rsidRPr="00CA765C">
        <w:rPr>
          <w:rFonts w:ascii="Arial" w:hAnsi="Arial" w:cs="Arial"/>
          <w:color w:val="auto"/>
          <w:sz w:val="22"/>
          <w:szCs w:val="22"/>
        </w:rPr>
        <w:tab/>
      </w:r>
      <w:r w:rsidR="00B839BB" w:rsidRPr="00CA765C">
        <w:rPr>
          <w:rFonts w:ascii="Arial" w:hAnsi="Arial" w:cs="Arial"/>
          <w:color w:val="auto"/>
          <w:sz w:val="22"/>
          <w:szCs w:val="22"/>
        </w:rPr>
        <w:t xml:space="preserve">OVERSIGHT ON </w:t>
      </w:r>
      <w:r w:rsidR="00D74068" w:rsidRPr="00CA765C">
        <w:rPr>
          <w:rFonts w:ascii="Arial" w:hAnsi="Arial" w:cs="Arial"/>
          <w:color w:val="auto"/>
          <w:sz w:val="22"/>
          <w:szCs w:val="22"/>
        </w:rPr>
        <w:t>DEPARTMENT / ENTITY</w:t>
      </w:r>
      <w:r w:rsidR="008E0B97" w:rsidRPr="00CA765C">
        <w:rPr>
          <w:rFonts w:ascii="Arial" w:hAnsi="Arial" w:cs="Arial"/>
          <w:color w:val="auto"/>
          <w:sz w:val="22"/>
          <w:szCs w:val="22"/>
        </w:rPr>
        <w:t xml:space="preserve"> RESOLUTIONS AND PETITIONS MANAGEMENT</w:t>
      </w:r>
      <w:bookmarkEnd w:id="13"/>
    </w:p>
    <w:p w14:paraId="3AD08370" w14:textId="4C65E544" w:rsidR="008E0B97" w:rsidRPr="00CA765C" w:rsidRDefault="008E0B97" w:rsidP="001507ED">
      <w:pPr>
        <w:spacing w:after="200"/>
        <w:rPr>
          <w:rFonts w:ascii="Arial" w:hAnsi="Arial" w:cs="Arial"/>
        </w:rPr>
      </w:pPr>
    </w:p>
    <w:tbl>
      <w:tblPr>
        <w:tblStyle w:val="TableGrid"/>
        <w:tblW w:w="14034" w:type="dxa"/>
        <w:tblInd w:w="-5" w:type="dxa"/>
        <w:tblLook w:val="04A0" w:firstRow="1" w:lastRow="0" w:firstColumn="1" w:lastColumn="0" w:noHBand="0" w:noVBand="1"/>
      </w:tblPr>
      <w:tblGrid>
        <w:gridCol w:w="6944"/>
        <w:gridCol w:w="7090"/>
      </w:tblGrid>
      <w:tr w:rsidR="00CA765C" w:rsidRPr="00CA765C" w14:paraId="020CDC3A" w14:textId="77777777" w:rsidTr="008E0B97">
        <w:tc>
          <w:tcPr>
            <w:tcW w:w="14034" w:type="dxa"/>
            <w:gridSpan w:val="2"/>
            <w:shd w:val="clear" w:color="auto" w:fill="D6E3BC" w:themeFill="accent3" w:themeFillTint="66"/>
          </w:tcPr>
          <w:p w14:paraId="6262C42D" w14:textId="51D966D8" w:rsidR="008E0B97" w:rsidRPr="00CA765C" w:rsidRDefault="00B1639F" w:rsidP="001507ED">
            <w:pPr>
              <w:rPr>
                <w:rFonts w:ascii="Arial" w:hAnsi="Arial" w:cs="Arial"/>
                <w:b/>
              </w:rPr>
            </w:pPr>
            <w:r w:rsidRPr="00CA765C">
              <w:rPr>
                <w:rFonts w:ascii="Arial" w:hAnsi="Arial" w:cs="Arial"/>
                <w:b/>
              </w:rPr>
              <w:t>6</w:t>
            </w:r>
            <w:r w:rsidR="00600AFA" w:rsidRPr="00CA765C">
              <w:rPr>
                <w:rFonts w:ascii="Arial" w:hAnsi="Arial" w:cs="Arial"/>
                <w:b/>
              </w:rPr>
              <w:t xml:space="preserve">.1 </w:t>
            </w:r>
            <w:r w:rsidR="008E0B97" w:rsidRPr="00CA765C">
              <w:rPr>
                <w:rFonts w:ascii="Arial" w:hAnsi="Arial" w:cs="Arial"/>
                <w:b/>
              </w:rPr>
              <w:t xml:space="preserve">THE DETAILS ON </w:t>
            </w:r>
            <w:r w:rsidR="00D74068" w:rsidRPr="00CA765C">
              <w:rPr>
                <w:rFonts w:ascii="Arial" w:hAnsi="Arial" w:cs="Arial"/>
                <w:b/>
              </w:rPr>
              <w:t>DEPARTMENT / ENTITY</w:t>
            </w:r>
            <w:r w:rsidR="008E0B97" w:rsidRPr="00CA765C">
              <w:rPr>
                <w:rFonts w:ascii="Arial" w:hAnsi="Arial" w:cs="Arial"/>
                <w:b/>
              </w:rPr>
              <w:t xml:space="preserve"> RESOLUTIONS MANAGEMENT</w:t>
            </w:r>
          </w:p>
        </w:tc>
      </w:tr>
      <w:tr w:rsidR="00CA765C" w:rsidRPr="00CA765C" w14:paraId="2D4DDAEF" w14:textId="77777777" w:rsidTr="008E0B97">
        <w:tc>
          <w:tcPr>
            <w:tcW w:w="6944" w:type="dxa"/>
            <w:shd w:val="clear" w:color="auto" w:fill="D9D9D9" w:themeFill="background1" w:themeFillShade="D9"/>
          </w:tcPr>
          <w:p w14:paraId="4269436F" w14:textId="4E443ECB" w:rsidR="008E0B97" w:rsidRPr="00CA765C" w:rsidRDefault="008E0B97" w:rsidP="001507ED">
            <w:pPr>
              <w:rPr>
                <w:rFonts w:ascii="Arial" w:hAnsi="Arial" w:cs="Arial"/>
                <w:b/>
                <w:bCs/>
                <w:iCs/>
              </w:rPr>
            </w:pPr>
            <w:r w:rsidRPr="00CA765C">
              <w:rPr>
                <w:rFonts w:ascii="Arial" w:hAnsi="Arial" w:cs="Arial"/>
                <w:b/>
                <w:bCs/>
                <w:iCs/>
              </w:rPr>
              <w:t xml:space="preserve">How many Responses / Actions to Resolutions were due by the </w:t>
            </w:r>
            <w:r w:rsidR="00D74068" w:rsidRPr="00CA765C">
              <w:rPr>
                <w:rFonts w:ascii="Arial" w:hAnsi="Arial" w:cs="Arial"/>
                <w:b/>
                <w:bCs/>
                <w:iCs/>
              </w:rPr>
              <w:t>Department / Entity</w:t>
            </w:r>
            <w:r w:rsidRPr="00CA765C">
              <w:rPr>
                <w:rFonts w:ascii="Arial" w:hAnsi="Arial" w:cs="Arial"/>
                <w:b/>
                <w:bCs/>
                <w:iCs/>
              </w:rPr>
              <w:t xml:space="preserve"> during the Quarter under review</w:t>
            </w:r>
          </w:p>
        </w:tc>
        <w:tc>
          <w:tcPr>
            <w:tcW w:w="7090" w:type="dxa"/>
            <w:shd w:val="clear" w:color="auto" w:fill="D9D9D9" w:themeFill="background1" w:themeFillShade="D9"/>
          </w:tcPr>
          <w:p w14:paraId="5B4CD32A" w14:textId="3F99F52C" w:rsidR="008E0B97" w:rsidRPr="00CA765C" w:rsidRDefault="008E0B97" w:rsidP="001507ED">
            <w:pPr>
              <w:rPr>
                <w:rFonts w:ascii="Arial" w:hAnsi="Arial" w:cs="Arial"/>
                <w:b/>
                <w:bCs/>
                <w:iCs/>
              </w:rPr>
            </w:pPr>
            <w:r w:rsidRPr="00CA765C">
              <w:rPr>
                <w:rFonts w:ascii="Arial" w:hAnsi="Arial" w:cs="Arial"/>
                <w:b/>
                <w:bCs/>
                <w:iCs/>
              </w:rPr>
              <w:t xml:space="preserve">With respect to </w:t>
            </w:r>
            <w:r w:rsidR="001100B3" w:rsidRPr="00CA765C">
              <w:rPr>
                <w:rFonts w:ascii="Arial" w:hAnsi="Arial" w:cs="Arial"/>
                <w:b/>
                <w:bCs/>
                <w:iCs/>
              </w:rPr>
              <w:t>all</w:t>
            </w:r>
            <w:r w:rsidRPr="00CA765C">
              <w:rPr>
                <w:rFonts w:ascii="Arial" w:hAnsi="Arial" w:cs="Arial"/>
                <w:b/>
                <w:bCs/>
                <w:iCs/>
              </w:rPr>
              <w:t xml:space="preserve"> Resolutions that were due in the Quarter under review, how many Resolutions have been successfully responded to by the </w:t>
            </w:r>
            <w:r w:rsidR="00D74068" w:rsidRPr="00CA765C">
              <w:rPr>
                <w:rFonts w:ascii="Arial" w:hAnsi="Arial" w:cs="Arial"/>
                <w:b/>
                <w:bCs/>
                <w:iCs/>
              </w:rPr>
              <w:t>Department / Entity</w:t>
            </w:r>
          </w:p>
        </w:tc>
      </w:tr>
      <w:tr w:rsidR="00CA765C" w:rsidRPr="00CA765C" w14:paraId="71C6C83C" w14:textId="77777777" w:rsidTr="00E939EF">
        <w:tc>
          <w:tcPr>
            <w:tcW w:w="6944" w:type="dxa"/>
            <w:shd w:val="clear" w:color="auto" w:fill="auto"/>
          </w:tcPr>
          <w:p w14:paraId="1ED4D326" w14:textId="0A9BF040" w:rsidR="008E0B97" w:rsidRPr="00CA765C" w:rsidRDefault="00DA74AB" w:rsidP="001507ED">
            <w:pPr>
              <w:rPr>
                <w:rFonts w:ascii="Arial" w:hAnsi="Arial" w:cs="Arial"/>
                <w:iCs/>
              </w:rPr>
            </w:pPr>
            <w:r>
              <w:rPr>
                <w:rFonts w:ascii="Arial" w:hAnsi="Arial" w:cs="Arial"/>
                <w:iCs/>
              </w:rPr>
              <w:t>8</w:t>
            </w:r>
          </w:p>
        </w:tc>
        <w:tc>
          <w:tcPr>
            <w:tcW w:w="7090" w:type="dxa"/>
            <w:shd w:val="clear" w:color="auto" w:fill="auto"/>
          </w:tcPr>
          <w:p w14:paraId="65B527DA" w14:textId="768F329E" w:rsidR="008E0B97" w:rsidRPr="00CA765C" w:rsidRDefault="00CC1E07" w:rsidP="001507ED">
            <w:pPr>
              <w:rPr>
                <w:rFonts w:ascii="Arial" w:hAnsi="Arial" w:cs="Arial"/>
                <w:iCs/>
              </w:rPr>
            </w:pPr>
            <w:r w:rsidRPr="00CA765C">
              <w:rPr>
                <w:rFonts w:ascii="Arial" w:hAnsi="Arial" w:cs="Arial"/>
                <w:iCs/>
              </w:rPr>
              <w:t>0</w:t>
            </w:r>
          </w:p>
        </w:tc>
      </w:tr>
      <w:tr w:rsidR="00CA765C" w:rsidRPr="00CA765C" w14:paraId="015A03B4" w14:textId="77777777" w:rsidTr="008E0B97">
        <w:tc>
          <w:tcPr>
            <w:tcW w:w="14034" w:type="dxa"/>
            <w:gridSpan w:val="2"/>
            <w:shd w:val="clear" w:color="auto" w:fill="D9D9D9" w:themeFill="background1" w:themeFillShade="D9"/>
          </w:tcPr>
          <w:p w14:paraId="71FC912B" w14:textId="4B1D86CE" w:rsidR="008E0B97" w:rsidRPr="00CA765C" w:rsidRDefault="008E0B97" w:rsidP="001507ED">
            <w:pPr>
              <w:rPr>
                <w:rFonts w:ascii="Arial" w:hAnsi="Arial" w:cs="Arial"/>
                <w:b/>
                <w:bCs/>
                <w:iCs/>
              </w:rPr>
            </w:pPr>
            <w:r w:rsidRPr="00CA765C">
              <w:rPr>
                <w:rFonts w:ascii="Arial" w:hAnsi="Arial" w:cs="Arial"/>
                <w:b/>
                <w:bCs/>
                <w:iCs/>
              </w:rPr>
              <w:t xml:space="preserve">What is the Committees perception of the Quality and Timeliness of </w:t>
            </w:r>
            <w:r w:rsidR="00D74068" w:rsidRPr="00CA765C">
              <w:rPr>
                <w:rFonts w:ascii="Arial" w:hAnsi="Arial" w:cs="Arial"/>
                <w:b/>
                <w:bCs/>
                <w:iCs/>
              </w:rPr>
              <w:t>Department / Entity</w:t>
            </w:r>
            <w:r w:rsidRPr="00CA765C">
              <w:rPr>
                <w:rFonts w:ascii="Arial" w:hAnsi="Arial" w:cs="Arial"/>
                <w:b/>
                <w:bCs/>
                <w:iCs/>
              </w:rPr>
              <w:t xml:space="preserve"> responses to Committee Resolutions</w:t>
            </w:r>
          </w:p>
        </w:tc>
      </w:tr>
      <w:tr w:rsidR="00CA765C" w:rsidRPr="00CA765C" w14:paraId="1D36AAFF" w14:textId="77777777" w:rsidTr="00E939EF">
        <w:tc>
          <w:tcPr>
            <w:tcW w:w="14034" w:type="dxa"/>
            <w:gridSpan w:val="2"/>
          </w:tcPr>
          <w:p w14:paraId="754CC536" w14:textId="56D0D54B" w:rsidR="008E0B97" w:rsidRPr="00CA765C" w:rsidRDefault="00B51D59" w:rsidP="001507ED">
            <w:pPr>
              <w:rPr>
                <w:rFonts w:ascii="Arial" w:hAnsi="Arial" w:cs="Arial"/>
                <w:bCs/>
              </w:rPr>
            </w:pPr>
            <w:r>
              <w:rPr>
                <w:rFonts w:ascii="Arial" w:hAnsi="Arial" w:cs="Arial"/>
                <w:bCs/>
              </w:rPr>
              <w:t xml:space="preserve">In most </w:t>
            </w:r>
            <w:r w:rsidR="005B59BD">
              <w:rPr>
                <w:rFonts w:ascii="Arial" w:hAnsi="Arial" w:cs="Arial"/>
                <w:bCs/>
              </w:rPr>
              <w:t>instances, the</w:t>
            </w:r>
            <w:r>
              <w:rPr>
                <w:rFonts w:ascii="Arial" w:hAnsi="Arial" w:cs="Arial"/>
                <w:bCs/>
              </w:rPr>
              <w:t xml:space="preserve"> department provide </w:t>
            </w:r>
            <w:r w:rsidR="004663D0">
              <w:rPr>
                <w:rFonts w:ascii="Arial" w:hAnsi="Arial" w:cs="Arial"/>
                <w:bCs/>
              </w:rPr>
              <w:t>accurate information to the Committee</w:t>
            </w:r>
            <w:r w:rsidR="00312856">
              <w:rPr>
                <w:rFonts w:ascii="Arial" w:hAnsi="Arial" w:cs="Arial"/>
                <w:bCs/>
              </w:rPr>
              <w:t xml:space="preserve">. </w:t>
            </w:r>
            <w:r w:rsidR="004663D0">
              <w:rPr>
                <w:rFonts w:ascii="Arial" w:hAnsi="Arial" w:cs="Arial"/>
                <w:bCs/>
              </w:rPr>
              <w:t xml:space="preserve"> </w:t>
            </w:r>
          </w:p>
        </w:tc>
      </w:tr>
      <w:tr w:rsidR="00CA765C" w:rsidRPr="00CA765C" w14:paraId="2EC4CEAC" w14:textId="77777777" w:rsidTr="008E0B97">
        <w:tc>
          <w:tcPr>
            <w:tcW w:w="14034" w:type="dxa"/>
            <w:gridSpan w:val="2"/>
            <w:shd w:val="clear" w:color="auto" w:fill="D9D9D9" w:themeFill="background1" w:themeFillShade="D9"/>
          </w:tcPr>
          <w:p w14:paraId="554AB9C0" w14:textId="35BC485C" w:rsidR="008E0B97" w:rsidRPr="00CA765C" w:rsidRDefault="008E0B97" w:rsidP="001507ED">
            <w:pPr>
              <w:rPr>
                <w:rFonts w:ascii="Arial" w:hAnsi="Arial" w:cs="Arial"/>
                <w:b/>
                <w:bCs/>
              </w:rPr>
            </w:pPr>
            <w:r w:rsidRPr="00CA765C">
              <w:rPr>
                <w:rFonts w:ascii="Arial" w:hAnsi="Arial" w:cs="Arial"/>
                <w:b/>
                <w:bCs/>
                <w:iCs/>
              </w:rPr>
              <w:t xml:space="preserve">With respect to the Resolutions / Action due during the Quarter under review but still overdue, what reasons have been provided by the </w:t>
            </w:r>
            <w:r w:rsidR="00D74068" w:rsidRPr="00CA765C">
              <w:rPr>
                <w:rFonts w:ascii="Arial" w:hAnsi="Arial" w:cs="Arial"/>
                <w:b/>
                <w:bCs/>
                <w:iCs/>
              </w:rPr>
              <w:t>Department / Entity</w:t>
            </w:r>
            <w:r w:rsidRPr="00CA765C">
              <w:rPr>
                <w:rFonts w:ascii="Arial" w:hAnsi="Arial" w:cs="Arial"/>
                <w:b/>
                <w:bCs/>
                <w:iCs/>
              </w:rPr>
              <w:t xml:space="preserve"> [with mitigating measures to submission]</w:t>
            </w:r>
          </w:p>
        </w:tc>
      </w:tr>
      <w:tr w:rsidR="00CA765C" w:rsidRPr="00CA765C" w14:paraId="67414511" w14:textId="77777777" w:rsidTr="00E939EF">
        <w:tc>
          <w:tcPr>
            <w:tcW w:w="14034" w:type="dxa"/>
            <w:gridSpan w:val="2"/>
          </w:tcPr>
          <w:p w14:paraId="4F3960BE" w14:textId="1836BA81" w:rsidR="008E0B97" w:rsidRPr="00CA765C" w:rsidRDefault="0032361F" w:rsidP="001507ED">
            <w:pPr>
              <w:rPr>
                <w:rFonts w:ascii="Arial" w:hAnsi="Arial" w:cs="Arial"/>
                <w:bCs/>
              </w:rPr>
            </w:pPr>
            <w:r w:rsidRPr="00CA765C">
              <w:rPr>
                <w:rFonts w:ascii="Arial" w:hAnsi="Arial" w:cs="Arial"/>
                <w:bCs/>
              </w:rPr>
              <w:t xml:space="preserve">No reasons were provided but the department </w:t>
            </w:r>
          </w:p>
        </w:tc>
      </w:tr>
    </w:tbl>
    <w:p w14:paraId="641B4B1C" w14:textId="029C8B39" w:rsidR="008E0B97" w:rsidRPr="00CA765C" w:rsidRDefault="008E0B97" w:rsidP="001507ED">
      <w:pPr>
        <w:spacing w:after="200"/>
        <w:rPr>
          <w:rFonts w:ascii="Arial" w:hAnsi="Arial" w:cs="Arial"/>
        </w:rPr>
      </w:pPr>
    </w:p>
    <w:tbl>
      <w:tblPr>
        <w:tblStyle w:val="TableGrid"/>
        <w:tblW w:w="14034" w:type="dxa"/>
        <w:tblInd w:w="-5" w:type="dxa"/>
        <w:tblLook w:val="04A0" w:firstRow="1" w:lastRow="0" w:firstColumn="1" w:lastColumn="0" w:noHBand="0" w:noVBand="1"/>
      </w:tblPr>
      <w:tblGrid>
        <w:gridCol w:w="6944"/>
        <w:gridCol w:w="7090"/>
      </w:tblGrid>
      <w:tr w:rsidR="00CA765C" w:rsidRPr="00CA765C" w14:paraId="46AD2E2D" w14:textId="77777777" w:rsidTr="008E0B97">
        <w:tc>
          <w:tcPr>
            <w:tcW w:w="14034" w:type="dxa"/>
            <w:gridSpan w:val="2"/>
            <w:shd w:val="clear" w:color="auto" w:fill="D6E3BC" w:themeFill="accent3" w:themeFillTint="66"/>
          </w:tcPr>
          <w:p w14:paraId="567E4F18" w14:textId="103F4614" w:rsidR="008E0B97" w:rsidRPr="00CA765C" w:rsidRDefault="00B1639F" w:rsidP="001507ED">
            <w:pPr>
              <w:rPr>
                <w:rFonts w:ascii="Arial" w:hAnsi="Arial" w:cs="Arial"/>
                <w:b/>
              </w:rPr>
            </w:pPr>
            <w:r w:rsidRPr="00CA765C">
              <w:rPr>
                <w:rFonts w:ascii="Arial" w:hAnsi="Arial" w:cs="Arial"/>
                <w:b/>
              </w:rPr>
              <w:t>6</w:t>
            </w:r>
            <w:r w:rsidR="00600AFA" w:rsidRPr="00CA765C">
              <w:rPr>
                <w:rFonts w:ascii="Arial" w:hAnsi="Arial" w:cs="Arial"/>
                <w:b/>
              </w:rPr>
              <w:t xml:space="preserve">.2 </w:t>
            </w:r>
            <w:r w:rsidR="008E0B97" w:rsidRPr="00CA765C">
              <w:rPr>
                <w:rFonts w:ascii="Arial" w:hAnsi="Arial" w:cs="Arial"/>
                <w:b/>
              </w:rPr>
              <w:t xml:space="preserve">THE DETAILS ON </w:t>
            </w:r>
            <w:r w:rsidR="00D74068" w:rsidRPr="00CA765C">
              <w:rPr>
                <w:rFonts w:ascii="Arial" w:hAnsi="Arial" w:cs="Arial"/>
                <w:b/>
              </w:rPr>
              <w:t>DEPARTMENT / ENTITY</w:t>
            </w:r>
            <w:r w:rsidR="00035362" w:rsidRPr="00CA765C">
              <w:rPr>
                <w:rFonts w:ascii="Arial" w:hAnsi="Arial" w:cs="Arial"/>
                <w:b/>
              </w:rPr>
              <w:t xml:space="preserve"> </w:t>
            </w:r>
            <w:r w:rsidR="008E0B97" w:rsidRPr="00CA765C">
              <w:rPr>
                <w:rFonts w:ascii="Arial" w:hAnsi="Arial" w:cs="Arial"/>
                <w:b/>
              </w:rPr>
              <w:t>PETITIONS MANAGEMENT</w:t>
            </w:r>
          </w:p>
        </w:tc>
      </w:tr>
      <w:tr w:rsidR="00CA765C" w:rsidRPr="00CA765C" w14:paraId="210BB6B7" w14:textId="77777777" w:rsidTr="008E0B97">
        <w:tc>
          <w:tcPr>
            <w:tcW w:w="6944" w:type="dxa"/>
            <w:shd w:val="clear" w:color="auto" w:fill="D9D9D9" w:themeFill="background1" w:themeFillShade="D9"/>
          </w:tcPr>
          <w:p w14:paraId="7CD141BF" w14:textId="4F2AF61F" w:rsidR="008E0B97" w:rsidRPr="00CA765C" w:rsidRDefault="008E0B97" w:rsidP="001507ED">
            <w:pPr>
              <w:rPr>
                <w:rFonts w:ascii="Arial" w:hAnsi="Arial" w:cs="Arial"/>
                <w:b/>
                <w:bCs/>
                <w:iCs/>
              </w:rPr>
            </w:pPr>
            <w:r w:rsidRPr="00CA765C">
              <w:rPr>
                <w:rFonts w:ascii="Arial" w:hAnsi="Arial" w:cs="Arial"/>
                <w:b/>
                <w:bCs/>
                <w:iCs/>
              </w:rPr>
              <w:t xml:space="preserve">How many Responses / Actions to Petitions due by the </w:t>
            </w:r>
            <w:r w:rsidR="00D74068" w:rsidRPr="00CA765C">
              <w:rPr>
                <w:rFonts w:ascii="Arial" w:hAnsi="Arial" w:cs="Arial"/>
                <w:b/>
                <w:bCs/>
                <w:iCs/>
              </w:rPr>
              <w:t>Department / Entity</w:t>
            </w:r>
            <w:r w:rsidRPr="00CA765C">
              <w:rPr>
                <w:rFonts w:ascii="Arial" w:hAnsi="Arial" w:cs="Arial"/>
                <w:b/>
                <w:bCs/>
                <w:iCs/>
              </w:rPr>
              <w:t xml:space="preserve"> during the Quarter under review</w:t>
            </w:r>
          </w:p>
        </w:tc>
        <w:tc>
          <w:tcPr>
            <w:tcW w:w="7090" w:type="dxa"/>
            <w:shd w:val="clear" w:color="auto" w:fill="D9D9D9" w:themeFill="background1" w:themeFillShade="D9"/>
          </w:tcPr>
          <w:p w14:paraId="02D42E95" w14:textId="74347964" w:rsidR="008E0B97" w:rsidRPr="00CA765C" w:rsidRDefault="008E0B97" w:rsidP="001507ED">
            <w:pPr>
              <w:rPr>
                <w:rFonts w:ascii="Arial" w:hAnsi="Arial" w:cs="Arial"/>
                <w:b/>
                <w:bCs/>
                <w:iCs/>
              </w:rPr>
            </w:pPr>
            <w:r w:rsidRPr="00CA765C">
              <w:rPr>
                <w:rFonts w:ascii="Arial" w:hAnsi="Arial" w:cs="Arial"/>
                <w:b/>
                <w:bCs/>
                <w:iCs/>
              </w:rPr>
              <w:t xml:space="preserve">With respect to any and all Petitions that were due in the Quarter under review, how many Petitions have been successfully responded to by the </w:t>
            </w:r>
            <w:r w:rsidR="00D74068" w:rsidRPr="00CA765C">
              <w:rPr>
                <w:rFonts w:ascii="Arial" w:hAnsi="Arial" w:cs="Arial"/>
                <w:b/>
                <w:bCs/>
                <w:iCs/>
              </w:rPr>
              <w:t>Department / Entity</w:t>
            </w:r>
          </w:p>
        </w:tc>
      </w:tr>
      <w:tr w:rsidR="00CA765C" w:rsidRPr="00CA765C" w14:paraId="064FAD46" w14:textId="77777777" w:rsidTr="00E939EF">
        <w:tc>
          <w:tcPr>
            <w:tcW w:w="6944" w:type="dxa"/>
            <w:shd w:val="clear" w:color="auto" w:fill="auto"/>
          </w:tcPr>
          <w:p w14:paraId="596D40E1" w14:textId="36CF0B5F" w:rsidR="008E0B97" w:rsidRPr="00CA765C" w:rsidRDefault="005D14FD" w:rsidP="001507ED">
            <w:pPr>
              <w:rPr>
                <w:rFonts w:ascii="Arial" w:hAnsi="Arial" w:cs="Arial"/>
                <w:iCs/>
              </w:rPr>
            </w:pPr>
            <w:r w:rsidRPr="00CA765C">
              <w:rPr>
                <w:rFonts w:ascii="Arial" w:hAnsi="Arial" w:cs="Arial"/>
                <w:iCs/>
              </w:rPr>
              <w:t>0</w:t>
            </w:r>
          </w:p>
        </w:tc>
        <w:tc>
          <w:tcPr>
            <w:tcW w:w="7090" w:type="dxa"/>
            <w:shd w:val="clear" w:color="auto" w:fill="auto"/>
          </w:tcPr>
          <w:p w14:paraId="4F5EE3A2" w14:textId="73314DCB" w:rsidR="008E0B97" w:rsidRPr="00CA765C" w:rsidRDefault="005D14FD" w:rsidP="001507ED">
            <w:pPr>
              <w:rPr>
                <w:rFonts w:ascii="Arial" w:hAnsi="Arial" w:cs="Arial"/>
                <w:iCs/>
              </w:rPr>
            </w:pPr>
            <w:r w:rsidRPr="00CA765C">
              <w:rPr>
                <w:rFonts w:ascii="Arial" w:hAnsi="Arial" w:cs="Arial"/>
                <w:iCs/>
              </w:rPr>
              <w:t>0</w:t>
            </w:r>
          </w:p>
        </w:tc>
      </w:tr>
      <w:tr w:rsidR="00CA765C" w:rsidRPr="00CA765C" w14:paraId="3E96745C" w14:textId="77777777" w:rsidTr="008E0B97">
        <w:tc>
          <w:tcPr>
            <w:tcW w:w="14034" w:type="dxa"/>
            <w:gridSpan w:val="2"/>
            <w:shd w:val="clear" w:color="auto" w:fill="D9D9D9" w:themeFill="background1" w:themeFillShade="D9"/>
          </w:tcPr>
          <w:p w14:paraId="39B70DBA" w14:textId="59CC27BA" w:rsidR="008E0B97" w:rsidRPr="00CA765C" w:rsidRDefault="008E0B97" w:rsidP="001507ED">
            <w:pPr>
              <w:rPr>
                <w:rFonts w:ascii="Arial" w:hAnsi="Arial" w:cs="Arial"/>
                <w:b/>
                <w:bCs/>
                <w:iCs/>
              </w:rPr>
            </w:pPr>
            <w:r w:rsidRPr="00CA765C">
              <w:rPr>
                <w:rFonts w:ascii="Arial" w:hAnsi="Arial" w:cs="Arial"/>
                <w:b/>
                <w:bCs/>
                <w:iCs/>
              </w:rPr>
              <w:t xml:space="preserve">What is the Committees perception of the Quality and Timeliness of </w:t>
            </w:r>
            <w:r w:rsidR="00D74068" w:rsidRPr="00CA765C">
              <w:rPr>
                <w:rFonts w:ascii="Arial" w:hAnsi="Arial" w:cs="Arial"/>
                <w:b/>
                <w:bCs/>
                <w:iCs/>
              </w:rPr>
              <w:t>Department / Entity</w:t>
            </w:r>
            <w:r w:rsidRPr="00CA765C">
              <w:rPr>
                <w:rFonts w:ascii="Arial" w:hAnsi="Arial" w:cs="Arial"/>
                <w:b/>
                <w:bCs/>
                <w:iCs/>
              </w:rPr>
              <w:t xml:space="preserve"> responses to referred Petitions</w:t>
            </w:r>
          </w:p>
        </w:tc>
      </w:tr>
      <w:tr w:rsidR="00CA765C" w:rsidRPr="00CA765C" w14:paraId="28E9A779" w14:textId="77777777" w:rsidTr="00E939EF">
        <w:tc>
          <w:tcPr>
            <w:tcW w:w="14034" w:type="dxa"/>
            <w:gridSpan w:val="2"/>
          </w:tcPr>
          <w:p w14:paraId="2CFAB475" w14:textId="7EEBCC81" w:rsidR="008E0B97" w:rsidRPr="00CA765C" w:rsidRDefault="008E0B97" w:rsidP="001507ED">
            <w:pPr>
              <w:rPr>
                <w:rFonts w:ascii="Arial" w:hAnsi="Arial" w:cs="Arial"/>
                <w:bCs/>
              </w:rPr>
            </w:pPr>
          </w:p>
        </w:tc>
      </w:tr>
      <w:tr w:rsidR="00CA765C" w:rsidRPr="00CA765C" w14:paraId="4725D504" w14:textId="77777777" w:rsidTr="008E0B97">
        <w:tc>
          <w:tcPr>
            <w:tcW w:w="14034" w:type="dxa"/>
            <w:gridSpan w:val="2"/>
            <w:shd w:val="clear" w:color="auto" w:fill="D9D9D9" w:themeFill="background1" w:themeFillShade="D9"/>
          </w:tcPr>
          <w:p w14:paraId="26CAA4ED" w14:textId="04FD4DEA" w:rsidR="008E0B97" w:rsidRPr="00CA765C" w:rsidRDefault="008E0B97" w:rsidP="001507ED">
            <w:pPr>
              <w:rPr>
                <w:rFonts w:ascii="Arial" w:hAnsi="Arial" w:cs="Arial"/>
                <w:b/>
                <w:bCs/>
              </w:rPr>
            </w:pPr>
            <w:r w:rsidRPr="00CA765C">
              <w:rPr>
                <w:rFonts w:ascii="Arial" w:hAnsi="Arial" w:cs="Arial"/>
                <w:b/>
                <w:bCs/>
                <w:iCs/>
              </w:rPr>
              <w:t xml:space="preserve">With respect to the Petitions / Action due during the Quarter under review but not yet responded to by the </w:t>
            </w:r>
            <w:r w:rsidR="00D74068" w:rsidRPr="00CA765C">
              <w:rPr>
                <w:rFonts w:ascii="Arial" w:hAnsi="Arial" w:cs="Arial"/>
                <w:b/>
                <w:bCs/>
                <w:iCs/>
              </w:rPr>
              <w:t>Department / Entity</w:t>
            </w:r>
            <w:r w:rsidRPr="00CA765C">
              <w:rPr>
                <w:rFonts w:ascii="Arial" w:hAnsi="Arial" w:cs="Arial"/>
                <w:b/>
                <w:bCs/>
                <w:iCs/>
              </w:rPr>
              <w:t xml:space="preserve">, what reasons have been provided by the </w:t>
            </w:r>
            <w:r w:rsidR="00D74068" w:rsidRPr="00CA765C">
              <w:rPr>
                <w:rFonts w:ascii="Arial" w:hAnsi="Arial" w:cs="Arial"/>
                <w:b/>
                <w:bCs/>
                <w:iCs/>
              </w:rPr>
              <w:t>Department / Entity</w:t>
            </w:r>
            <w:r w:rsidRPr="00CA765C">
              <w:rPr>
                <w:rFonts w:ascii="Arial" w:hAnsi="Arial" w:cs="Arial"/>
                <w:b/>
                <w:bCs/>
                <w:iCs/>
              </w:rPr>
              <w:t xml:space="preserve"> [with mitigating measures to submission]</w:t>
            </w:r>
          </w:p>
        </w:tc>
      </w:tr>
      <w:tr w:rsidR="00CA765C" w:rsidRPr="00CA765C" w14:paraId="22220884" w14:textId="77777777" w:rsidTr="00E939EF">
        <w:tc>
          <w:tcPr>
            <w:tcW w:w="14034" w:type="dxa"/>
            <w:gridSpan w:val="2"/>
          </w:tcPr>
          <w:p w14:paraId="1169C7C8" w14:textId="0E809227" w:rsidR="008E0B97" w:rsidRPr="00CA765C" w:rsidRDefault="005D14FD" w:rsidP="001507ED">
            <w:pPr>
              <w:rPr>
                <w:rFonts w:ascii="Arial" w:hAnsi="Arial" w:cs="Arial"/>
                <w:b/>
              </w:rPr>
            </w:pPr>
            <w:r w:rsidRPr="00CA765C">
              <w:rPr>
                <w:rFonts w:ascii="Arial" w:hAnsi="Arial" w:cs="Arial"/>
                <w:b/>
              </w:rPr>
              <w:t>N/A</w:t>
            </w:r>
          </w:p>
        </w:tc>
      </w:tr>
    </w:tbl>
    <w:p w14:paraId="346805F0" w14:textId="5D618E4A" w:rsidR="005172B0" w:rsidRPr="00CA765C" w:rsidRDefault="005172B0" w:rsidP="001507ED">
      <w:pPr>
        <w:spacing w:after="200"/>
        <w:rPr>
          <w:rFonts w:ascii="Arial" w:hAnsi="Arial" w:cs="Arial"/>
        </w:rPr>
      </w:pPr>
    </w:p>
    <w:p w14:paraId="3A021D71" w14:textId="32D5E6D3" w:rsidR="00B839BB" w:rsidRPr="00CA765C" w:rsidRDefault="00867D32" w:rsidP="001507ED">
      <w:pPr>
        <w:pStyle w:val="Heading1"/>
        <w:shd w:val="clear" w:color="auto" w:fill="D9D9D9" w:themeFill="background1" w:themeFillShade="D9"/>
        <w:rPr>
          <w:rFonts w:ascii="Arial" w:hAnsi="Arial" w:cs="Arial"/>
          <w:color w:val="auto"/>
          <w:sz w:val="22"/>
          <w:szCs w:val="22"/>
        </w:rPr>
      </w:pPr>
      <w:bookmarkStart w:id="14" w:name="_Toc50576916"/>
      <w:r w:rsidRPr="00CA765C">
        <w:rPr>
          <w:rFonts w:ascii="Arial" w:hAnsi="Arial" w:cs="Arial"/>
          <w:color w:val="auto"/>
          <w:sz w:val="22"/>
          <w:szCs w:val="22"/>
        </w:rPr>
        <w:t>7</w:t>
      </w:r>
      <w:r w:rsidR="00B839BB" w:rsidRPr="00CA765C">
        <w:rPr>
          <w:rFonts w:ascii="Arial" w:hAnsi="Arial" w:cs="Arial"/>
          <w:color w:val="auto"/>
          <w:sz w:val="22"/>
          <w:szCs w:val="22"/>
        </w:rPr>
        <w:tab/>
        <w:t xml:space="preserve">OVERSIGHT ON </w:t>
      </w:r>
      <w:r w:rsidR="00D74068" w:rsidRPr="00CA765C">
        <w:rPr>
          <w:rFonts w:ascii="Arial" w:hAnsi="Arial" w:cs="Arial"/>
          <w:color w:val="auto"/>
          <w:sz w:val="22"/>
          <w:szCs w:val="22"/>
        </w:rPr>
        <w:t>DEPARTMENT / ENTITY</w:t>
      </w:r>
      <w:r w:rsidR="00B839BB" w:rsidRPr="00CA765C">
        <w:rPr>
          <w:rFonts w:ascii="Arial" w:hAnsi="Arial" w:cs="Arial"/>
          <w:color w:val="auto"/>
          <w:sz w:val="22"/>
          <w:szCs w:val="22"/>
        </w:rPr>
        <w:t xml:space="preserve"> PUBLIC ENGAGEMENT</w:t>
      </w:r>
      <w:bookmarkEnd w:id="14"/>
    </w:p>
    <w:p w14:paraId="314426A0" w14:textId="252C7778" w:rsidR="00B1639F" w:rsidRPr="00CA765C" w:rsidRDefault="00B1639F" w:rsidP="002173AA">
      <w:pPr>
        <w:pStyle w:val="ListParagraph"/>
        <w:rPr>
          <w:rFonts w:ascii="Arial" w:hAnsi="Arial" w:cs="Arial"/>
        </w:rPr>
      </w:pPr>
    </w:p>
    <w:p w14:paraId="0DB80506" w14:textId="77777777" w:rsidR="002E7849" w:rsidRPr="00CA765C" w:rsidRDefault="002E19EC" w:rsidP="002173AA">
      <w:pPr>
        <w:pStyle w:val="ListParagraph"/>
        <w:rPr>
          <w:rFonts w:ascii="Arial" w:hAnsi="Arial" w:cs="Arial"/>
        </w:rPr>
      </w:pPr>
      <w:r w:rsidRPr="00CA765C">
        <w:rPr>
          <w:rFonts w:ascii="Arial" w:hAnsi="Arial" w:cs="Arial"/>
        </w:rPr>
        <w:t xml:space="preserve">The Department </w:t>
      </w:r>
      <w:r w:rsidR="00532A3F" w:rsidRPr="00CA765C">
        <w:rPr>
          <w:rFonts w:ascii="Arial" w:hAnsi="Arial" w:cs="Arial"/>
        </w:rPr>
        <w:t xml:space="preserve">conducted Public Engagements during the </w:t>
      </w:r>
      <w:r w:rsidR="003B3CE1" w:rsidRPr="00CA765C">
        <w:rPr>
          <w:rFonts w:ascii="Arial" w:hAnsi="Arial" w:cs="Arial"/>
        </w:rPr>
        <w:t>period under review as follows:</w:t>
      </w:r>
      <w:r w:rsidR="002E7849" w:rsidRPr="00CA765C">
        <w:rPr>
          <w:rFonts w:ascii="Arial" w:hAnsi="Arial" w:cs="Arial"/>
        </w:rPr>
        <w:t xml:space="preserve"> </w:t>
      </w:r>
    </w:p>
    <w:p w14:paraId="3D3BC256" w14:textId="18B89949" w:rsidR="005D14FD" w:rsidRPr="00CA765C" w:rsidRDefault="005D14FD" w:rsidP="00F22FE6">
      <w:pPr>
        <w:rPr>
          <w:rFonts w:ascii="Arial" w:hAnsi="Arial" w:cs="Arial"/>
        </w:rPr>
      </w:pPr>
    </w:p>
    <w:p w14:paraId="60E00E60" w14:textId="77777777" w:rsidR="006F1BE7" w:rsidRPr="00EB2F7D" w:rsidRDefault="006F1BE7" w:rsidP="00F22FE6">
      <w:pPr>
        <w:numPr>
          <w:ilvl w:val="0"/>
          <w:numId w:val="40"/>
        </w:numPr>
        <w:autoSpaceDE w:val="0"/>
        <w:autoSpaceDN w:val="0"/>
        <w:adjustRightInd w:val="0"/>
        <w:jc w:val="left"/>
        <w:rPr>
          <w:rFonts w:ascii="Arial" w:hAnsi="Arial" w:cs="Arial"/>
        </w:rPr>
      </w:pPr>
      <w:r w:rsidRPr="00EB2F7D">
        <w:rPr>
          <w:rFonts w:ascii="Arial" w:hAnsi="Arial" w:cs="Arial"/>
        </w:rPr>
        <w:t xml:space="preserve">Mass registration for SASSA services and the Department of social development exhibited all services provided in Hammanskraal. </w:t>
      </w:r>
    </w:p>
    <w:p w14:paraId="0E9450D8" w14:textId="5683FE94" w:rsidR="006F1BE7" w:rsidRPr="00EB2F7D" w:rsidRDefault="006F1BE7" w:rsidP="00F22FE6">
      <w:pPr>
        <w:numPr>
          <w:ilvl w:val="0"/>
          <w:numId w:val="40"/>
        </w:numPr>
        <w:autoSpaceDE w:val="0"/>
        <w:autoSpaceDN w:val="0"/>
        <w:adjustRightInd w:val="0"/>
        <w:jc w:val="left"/>
        <w:rPr>
          <w:rFonts w:ascii="Arial" w:hAnsi="Arial" w:cs="Arial"/>
        </w:rPr>
      </w:pPr>
      <w:r w:rsidRPr="00EB2F7D">
        <w:rPr>
          <w:rFonts w:ascii="Arial" w:hAnsi="Arial" w:cs="Arial"/>
        </w:rPr>
        <w:t xml:space="preserve">Capacity building workshop on Harm reduction – the workshop focused on mental health and substance abuse </w:t>
      </w:r>
    </w:p>
    <w:p w14:paraId="6AEE2B62" w14:textId="0E2C6CAC" w:rsidR="006F1BE7" w:rsidRPr="00EB2F7D" w:rsidRDefault="006F1BE7" w:rsidP="00F22FE6">
      <w:pPr>
        <w:numPr>
          <w:ilvl w:val="0"/>
          <w:numId w:val="40"/>
        </w:numPr>
        <w:autoSpaceDE w:val="0"/>
        <w:autoSpaceDN w:val="0"/>
        <w:adjustRightInd w:val="0"/>
        <w:jc w:val="left"/>
        <w:rPr>
          <w:rFonts w:ascii="Arial" w:hAnsi="Arial" w:cs="Arial"/>
        </w:rPr>
      </w:pPr>
      <w:r w:rsidRPr="00EB2F7D">
        <w:rPr>
          <w:rFonts w:ascii="Arial" w:hAnsi="Arial" w:cs="Arial"/>
        </w:rPr>
        <w:t xml:space="preserve">Wake-up Call substance abuse programme training was conducted on 22-24 August 2023 </w:t>
      </w:r>
    </w:p>
    <w:p w14:paraId="4E03424A" w14:textId="2D8DBDC0" w:rsidR="006F1BE7" w:rsidRPr="00EB2F7D" w:rsidRDefault="006F1BE7" w:rsidP="00F22FE6">
      <w:pPr>
        <w:numPr>
          <w:ilvl w:val="0"/>
          <w:numId w:val="40"/>
        </w:numPr>
        <w:autoSpaceDE w:val="0"/>
        <w:autoSpaceDN w:val="0"/>
        <w:adjustRightInd w:val="0"/>
        <w:jc w:val="left"/>
        <w:rPr>
          <w:rFonts w:ascii="Arial" w:hAnsi="Arial" w:cs="Arial"/>
        </w:rPr>
      </w:pPr>
      <w:r w:rsidRPr="00EB2F7D">
        <w:rPr>
          <w:rFonts w:ascii="Arial" w:hAnsi="Arial" w:cs="Arial"/>
        </w:rPr>
        <w:t xml:space="preserve">Department has four Billboards along the N3 and N12 as part of Gender based violence awareness campaigns. </w:t>
      </w:r>
    </w:p>
    <w:p w14:paraId="6E12FC1A" w14:textId="0F16C3EA" w:rsidR="006F1BE7" w:rsidRPr="00EB2F7D" w:rsidRDefault="006F1BE7" w:rsidP="00F22FE6">
      <w:pPr>
        <w:numPr>
          <w:ilvl w:val="0"/>
          <w:numId w:val="40"/>
        </w:numPr>
        <w:autoSpaceDE w:val="0"/>
        <w:autoSpaceDN w:val="0"/>
        <w:adjustRightInd w:val="0"/>
        <w:jc w:val="left"/>
        <w:rPr>
          <w:rFonts w:ascii="Arial" w:hAnsi="Arial" w:cs="Arial"/>
        </w:rPr>
      </w:pPr>
      <w:r w:rsidRPr="00EB2F7D">
        <w:rPr>
          <w:rFonts w:ascii="Arial" w:hAnsi="Arial" w:cs="Arial"/>
        </w:rPr>
        <w:t xml:space="preserve">Men and women dialogue was held was held with the following stakeholders: </w:t>
      </w:r>
    </w:p>
    <w:p w14:paraId="695E6EE0" w14:textId="387E5DAA" w:rsidR="006F1BE7" w:rsidRPr="00EB2F7D" w:rsidRDefault="006F1BE7" w:rsidP="00F22FE6">
      <w:pPr>
        <w:numPr>
          <w:ilvl w:val="0"/>
          <w:numId w:val="40"/>
        </w:numPr>
        <w:autoSpaceDE w:val="0"/>
        <w:autoSpaceDN w:val="0"/>
        <w:adjustRightInd w:val="0"/>
        <w:jc w:val="left"/>
        <w:rPr>
          <w:rFonts w:ascii="Arial" w:hAnsi="Arial" w:cs="Arial"/>
        </w:rPr>
      </w:pPr>
      <w:r w:rsidRPr="00EB2F7D">
        <w:rPr>
          <w:rFonts w:ascii="Arial" w:hAnsi="Arial" w:cs="Arial"/>
        </w:rPr>
        <w:t xml:space="preserve">Adopt a Gogo beneficiary and coordinators. </w:t>
      </w:r>
    </w:p>
    <w:p w14:paraId="66D063E9" w14:textId="0306C846" w:rsidR="006F1BE7" w:rsidRPr="00EB2F7D" w:rsidRDefault="006F1BE7" w:rsidP="00F22FE6">
      <w:pPr>
        <w:numPr>
          <w:ilvl w:val="0"/>
          <w:numId w:val="40"/>
        </w:numPr>
        <w:autoSpaceDE w:val="0"/>
        <w:autoSpaceDN w:val="0"/>
        <w:adjustRightInd w:val="0"/>
        <w:jc w:val="left"/>
        <w:rPr>
          <w:rFonts w:ascii="Arial" w:hAnsi="Arial" w:cs="Arial"/>
        </w:rPr>
      </w:pPr>
      <w:r w:rsidRPr="00EB2F7D">
        <w:rPr>
          <w:rFonts w:ascii="Arial" w:hAnsi="Arial" w:cs="Arial"/>
        </w:rPr>
        <w:t xml:space="preserve">Boy child with Scouts SA. </w:t>
      </w:r>
    </w:p>
    <w:p w14:paraId="0219E497" w14:textId="77777777" w:rsidR="009E7003" w:rsidRDefault="006F1BE7" w:rsidP="009E7003">
      <w:pPr>
        <w:numPr>
          <w:ilvl w:val="0"/>
          <w:numId w:val="40"/>
        </w:numPr>
        <w:autoSpaceDE w:val="0"/>
        <w:autoSpaceDN w:val="0"/>
        <w:adjustRightInd w:val="0"/>
        <w:jc w:val="left"/>
        <w:rPr>
          <w:rFonts w:ascii="Arial" w:hAnsi="Arial" w:cs="Arial"/>
        </w:rPr>
      </w:pPr>
      <w:r w:rsidRPr="00EB2F7D">
        <w:rPr>
          <w:rFonts w:ascii="Arial" w:hAnsi="Arial" w:cs="Arial"/>
        </w:rPr>
        <w:t xml:space="preserve">Training development was conducted for iziNduna on gender-based violence issues at Morafe, Jabulani. </w:t>
      </w:r>
    </w:p>
    <w:p w14:paraId="12F58EBD" w14:textId="77777777" w:rsidR="009E7003" w:rsidRDefault="009E7003" w:rsidP="009E7003">
      <w:pPr>
        <w:autoSpaceDE w:val="0"/>
        <w:autoSpaceDN w:val="0"/>
        <w:adjustRightInd w:val="0"/>
        <w:jc w:val="left"/>
        <w:rPr>
          <w:rFonts w:ascii="Arial" w:hAnsi="Arial" w:cs="Arial"/>
        </w:rPr>
      </w:pPr>
    </w:p>
    <w:p w14:paraId="32624FA4" w14:textId="77777777" w:rsidR="009E7003" w:rsidRDefault="009E7003" w:rsidP="009E7003">
      <w:pPr>
        <w:autoSpaceDE w:val="0"/>
        <w:autoSpaceDN w:val="0"/>
        <w:adjustRightInd w:val="0"/>
        <w:jc w:val="left"/>
        <w:rPr>
          <w:rFonts w:ascii="Arial" w:hAnsi="Arial" w:cs="Arial"/>
        </w:rPr>
      </w:pPr>
    </w:p>
    <w:p w14:paraId="7E023BF3" w14:textId="7171B60F" w:rsidR="00EB2F7D" w:rsidRDefault="009E7003" w:rsidP="009E7003">
      <w:pPr>
        <w:autoSpaceDE w:val="0"/>
        <w:autoSpaceDN w:val="0"/>
        <w:adjustRightInd w:val="0"/>
        <w:jc w:val="left"/>
        <w:rPr>
          <w:rFonts w:ascii="Arial" w:hAnsi="Arial" w:cs="Arial"/>
          <w:b/>
          <w:bCs/>
        </w:rPr>
      </w:pPr>
      <w:r w:rsidRPr="009E7003">
        <w:rPr>
          <w:rFonts w:ascii="Arial" w:hAnsi="Arial" w:cs="Arial"/>
          <w:b/>
          <w:bCs/>
        </w:rPr>
        <w:t>Feedback Session Conducted by the Department during the period under review</w:t>
      </w:r>
    </w:p>
    <w:p w14:paraId="0555596D" w14:textId="77777777" w:rsidR="002B5AE7" w:rsidRDefault="002B5AE7" w:rsidP="007051A6">
      <w:pPr>
        <w:autoSpaceDE w:val="0"/>
        <w:autoSpaceDN w:val="0"/>
        <w:adjustRightInd w:val="0"/>
        <w:jc w:val="left"/>
        <w:rPr>
          <w:rFonts w:ascii="Arial" w:hAnsi="Arial" w:cs="Arial"/>
          <w:b/>
          <w:bCs/>
        </w:rPr>
      </w:pPr>
    </w:p>
    <w:p w14:paraId="2903219D" w14:textId="77777777" w:rsidR="002B5AE7" w:rsidRPr="002B5AE7" w:rsidRDefault="002B5AE7" w:rsidP="007051A6">
      <w:pPr>
        <w:numPr>
          <w:ilvl w:val="0"/>
          <w:numId w:val="42"/>
        </w:numPr>
        <w:autoSpaceDE w:val="0"/>
        <w:autoSpaceDN w:val="0"/>
        <w:adjustRightInd w:val="0"/>
        <w:jc w:val="left"/>
        <w:rPr>
          <w:rFonts w:ascii="Arial" w:hAnsi="Arial" w:cs="Arial"/>
          <w:color w:val="000000"/>
        </w:rPr>
      </w:pPr>
      <w:r w:rsidRPr="002B5AE7">
        <w:rPr>
          <w:rFonts w:ascii="Arial" w:hAnsi="Arial" w:cs="Arial"/>
          <w:color w:val="000000"/>
        </w:rPr>
        <w:t xml:space="preserve">A service blitz was held at Diepkloof hostel on government, departmental and NPOs funded programmes. </w:t>
      </w:r>
    </w:p>
    <w:p w14:paraId="782D54F4" w14:textId="572668D5" w:rsidR="002B5AE7" w:rsidRPr="002B5AE7" w:rsidRDefault="002B5AE7" w:rsidP="007051A6">
      <w:pPr>
        <w:numPr>
          <w:ilvl w:val="0"/>
          <w:numId w:val="42"/>
        </w:numPr>
        <w:autoSpaceDE w:val="0"/>
        <w:autoSpaceDN w:val="0"/>
        <w:adjustRightInd w:val="0"/>
        <w:jc w:val="left"/>
        <w:rPr>
          <w:rFonts w:ascii="Arial" w:hAnsi="Arial" w:cs="Arial"/>
          <w:color w:val="000000"/>
        </w:rPr>
      </w:pPr>
      <w:r w:rsidRPr="002B5AE7">
        <w:rPr>
          <w:rFonts w:ascii="Arial" w:hAnsi="Arial" w:cs="Arial"/>
          <w:color w:val="000000"/>
        </w:rPr>
        <w:t xml:space="preserve">A services blitz was also held for the community of Windmill Park on government, departmental and NPO funded programmes. </w:t>
      </w:r>
    </w:p>
    <w:p w14:paraId="5D6AF01B" w14:textId="77777777" w:rsidR="005D14FD" w:rsidRPr="002B5AE7" w:rsidRDefault="005D14FD" w:rsidP="002B5AE7">
      <w:pPr>
        <w:rPr>
          <w:rFonts w:ascii="Arial" w:hAnsi="Arial" w:cs="Arial"/>
        </w:rPr>
      </w:pPr>
    </w:p>
    <w:p w14:paraId="1C4A7426" w14:textId="2FDDEC8D" w:rsidR="00DD4DD9" w:rsidRPr="00CA765C" w:rsidRDefault="00867D32" w:rsidP="001507ED">
      <w:pPr>
        <w:pStyle w:val="Heading1"/>
        <w:shd w:val="clear" w:color="auto" w:fill="D9D9D9" w:themeFill="background1" w:themeFillShade="D9"/>
        <w:rPr>
          <w:rFonts w:ascii="Arial" w:hAnsi="Arial" w:cs="Arial"/>
          <w:color w:val="auto"/>
          <w:sz w:val="22"/>
          <w:szCs w:val="22"/>
        </w:rPr>
      </w:pPr>
      <w:bookmarkStart w:id="15" w:name="_Toc50576917"/>
      <w:r w:rsidRPr="00CA765C">
        <w:rPr>
          <w:rFonts w:ascii="Arial" w:hAnsi="Arial" w:cs="Arial"/>
          <w:color w:val="auto"/>
          <w:sz w:val="22"/>
          <w:szCs w:val="22"/>
        </w:rPr>
        <w:t>8</w:t>
      </w:r>
      <w:r w:rsidR="00DD4DD9" w:rsidRPr="00CA765C">
        <w:rPr>
          <w:rFonts w:ascii="Arial" w:hAnsi="Arial" w:cs="Arial"/>
          <w:color w:val="auto"/>
          <w:sz w:val="22"/>
          <w:szCs w:val="22"/>
        </w:rPr>
        <w:tab/>
        <w:t xml:space="preserve">VERSIGHT ON </w:t>
      </w:r>
      <w:r w:rsidR="00B23D68" w:rsidRPr="00CA765C">
        <w:rPr>
          <w:rFonts w:ascii="Arial" w:hAnsi="Arial" w:cs="Arial"/>
          <w:color w:val="auto"/>
          <w:sz w:val="22"/>
          <w:szCs w:val="22"/>
        </w:rPr>
        <w:t>INTERNATIONAL TREATISE / AGREEMENTS</w:t>
      </w:r>
      <w:bookmarkEnd w:id="15"/>
    </w:p>
    <w:p w14:paraId="73303ABE" w14:textId="77777777" w:rsidR="00DD4DD9" w:rsidRPr="00CA765C" w:rsidRDefault="00DD4DD9" w:rsidP="001507ED">
      <w:pPr>
        <w:spacing w:after="200"/>
        <w:rPr>
          <w:rFonts w:ascii="Arial" w:hAnsi="Arial" w:cs="Arial"/>
        </w:rPr>
      </w:pPr>
    </w:p>
    <w:p w14:paraId="151499CE" w14:textId="3959E3B3" w:rsidR="00B23D68" w:rsidRPr="00CA765C" w:rsidRDefault="00B1639F" w:rsidP="002173AA">
      <w:pPr>
        <w:pStyle w:val="ListParagraph"/>
        <w:numPr>
          <w:ilvl w:val="0"/>
          <w:numId w:val="35"/>
        </w:numPr>
        <w:rPr>
          <w:rFonts w:ascii="Arial" w:hAnsi="Arial" w:cs="Arial"/>
        </w:rPr>
      </w:pPr>
      <w:r w:rsidRPr="00CA765C">
        <w:rPr>
          <w:rFonts w:ascii="Arial" w:hAnsi="Arial" w:cs="Arial"/>
        </w:rPr>
        <w:t xml:space="preserve">None (Information </w:t>
      </w:r>
      <w:r w:rsidR="00520987" w:rsidRPr="00CA765C">
        <w:rPr>
          <w:rFonts w:ascii="Arial" w:hAnsi="Arial" w:cs="Arial"/>
        </w:rPr>
        <w:t>is applicable to OCPOL</w:t>
      </w:r>
      <w:r w:rsidRPr="00CA765C">
        <w:rPr>
          <w:rFonts w:ascii="Arial" w:hAnsi="Arial" w:cs="Arial"/>
        </w:rPr>
        <w:t>)</w:t>
      </w:r>
      <w:r w:rsidR="00B23D68" w:rsidRPr="00CA765C">
        <w:rPr>
          <w:rFonts w:ascii="Arial" w:hAnsi="Arial" w:cs="Arial"/>
        </w:rPr>
        <w:br w:type="page"/>
      </w:r>
    </w:p>
    <w:p w14:paraId="5AEF6D28" w14:textId="1176B89C" w:rsidR="00B23D68" w:rsidRPr="00CA765C" w:rsidRDefault="00867D32" w:rsidP="001507ED">
      <w:pPr>
        <w:pStyle w:val="Heading1"/>
        <w:shd w:val="clear" w:color="auto" w:fill="D9D9D9" w:themeFill="background1" w:themeFillShade="D9"/>
        <w:rPr>
          <w:rFonts w:ascii="Arial" w:hAnsi="Arial" w:cs="Arial"/>
          <w:color w:val="auto"/>
          <w:sz w:val="22"/>
          <w:szCs w:val="22"/>
        </w:rPr>
      </w:pPr>
      <w:bookmarkStart w:id="16" w:name="_Toc50576918"/>
      <w:r w:rsidRPr="00CA765C">
        <w:rPr>
          <w:rFonts w:ascii="Arial" w:hAnsi="Arial" w:cs="Arial"/>
          <w:color w:val="auto"/>
          <w:sz w:val="22"/>
          <w:szCs w:val="22"/>
        </w:rPr>
        <w:t>9</w:t>
      </w:r>
      <w:r w:rsidR="00B23D68" w:rsidRPr="00CA765C">
        <w:rPr>
          <w:rFonts w:ascii="Arial" w:hAnsi="Arial" w:cs="Arial"/>
          <w:color w:val="auto"/>
          <w:sz w:val="22"/>
          <w:szCs w:val="22"/>
        </w:rPr>
        <w:tab/>
      </w:r>
      <w:r w:rsidR="00AB16D9" w:rsidRPr="00CA765C">
        <w:rPr>
          <w:rFonts w:ascii="Arial" w:hAnsi="Arial" w:cs="Arial"/>
          <w:color w:val="auto"/>
          <w:sz w:val="22"/>
          <w:szCs w:val="22"/>
        </w:rPr>
        <w:t>OVERSIGHTS</w:t>
      </w:r>
      <w:r w:rsidR="00B23D68" w:rsidRPr="00CA765C">
        <w:rPr>
          <w:rFonts w:ascii="Arial" w:hAnsi="Arial" w:cs="Arial"/>
          <w:color w:val="auto"/>
          <w:sz w:val="22"/>
          <w:szCs w:val="22"/>
        </w:rPr>
        <w:t xml:space="preserve"> ON </w:t>
      </w:r>
      <w:r w:rsidR="00D74068" w:rsidRPr="00CA765C">
        <w:rPr>
          <w:rFonts w:ascii="Arial" w:hAnsi="Arial" w:cs="Arial"/>
          <w:color w:val="auto"/>
          <w:sz w:val="22"/>
          <w:szCs w:val="22"/>
        </w:rPr>
        <w:t>DEPARTMENT / ENTITY</w:t>
      </w:r>
      <w:r w:rsidR="00B23D68" w:rsidRPr="00CA765C">
        <w:rPr>
          <w:rFonts w:ascii="Arial" w:hAnsi="Arial" w:cs="Arial"/>
          <w:color w:val="auto"/>
          <w:sz w:val="22"/>
          <w:szCs w:val="22"/>
        </w:rPr>
        <w:t xml:space="preserve"> GEYODI EMPOWERMENT</w:t>
      </w:r>
      <w:bookmarkEnd w:id="16"/>
    </w:p>
    <w:p w14:paraId="43DEFAF2" w14:textId="77777777" w:rsidR="00FD5B41" w:rsidRPr="00CA765C" w:rsidRDefault="00FD5B41" w:rsidP="001507ED">
      <w:pPr>
        <w:spacing w:after="200"/>
        <w:rPr>
          <w:rFonts w:ascii="Arial" w:hAnsi="Arial" w:cs="Arial"/>
        </w:rPr>
      </w:pPr>
    </w:p>
    <w:p w14:paraId="6161C2FB" w14:textId="60EB6E39" w:rsidR="008705D4" w:rsidRPr="00CA765C" w:rsidRDefault="006C551B" w:rsidP="001507ED">
      <w:pPr>
        <w:spacing w:after="200"/>
        <w:rPr>
          <w:rFonts w:ascii="Arial" w:hAnsi="Arial" w:cs="Arial"/>
        </w:rPr>
      </w:pPr>
      <w:r w:rsidRPr="00CA765C">
        <w:rPr>
          <w:rFonts w:ascii="Arial" w:hAnsi="Arial" w:cs="Arial"/>
        </w:rPr>
        <w:t>During the period under review, the Department reported to have conducted HIV/AIDS programmes reaching</w:t>
      </w:r>
      <w:r w:rsidR="00475BD2" w:rsidRPr="00CA765C">
        <w:rPr>
          <w:rFonts w:ascii="Arial" w:hAnsi="Arial" w:cs="Arial"/>
        </w:rPr>
        <w:t xml:space="preserve"> out </w:t>
      </w:r>
      <w:r w:rsidR="007E50E3" w:rsidRPr="00CA765C">
        <w:rPr>
          <w:rFonts w:ascii="Arial" w:hAnsi="Arial" w:cs="Arial"/>
        </w:rPr>
        <w:t>to</w:t>
      </w:r>
      <w:r w:rsidR="00AB16D9" w:rsidRPr="00CA765C">
        <w:rPr>
          <w:rFonts w:ascii="Arial" w:hAnsi="Arial" w:cs="Arial"/>
        </w:rPr>
        <w:t xml:space="preserve"> </w:t>
      </w:r>
      <w:r w:rsidR="005D14FD" w:rsidRPr="00CA765C">
        <w:rPr>
          <w:rFonts w:ascii="Arial" w:hAnsi="Arial" w:cs="Arial"/>
        </w:rPr>
        <w:t>51</w:t>
      </w:r>
      <w:r w:rsidR="00AB16D9" w:rsidRPr="00CA765C">
        <w:rPr>
          <w:rFonts w:ascii="Arial" w:hAnsi="Arial" w:cs="Arial"/>
        </w:rPr>
        <w:t> </w:t>
      </w:r>
      <w:r w:rsidR="005D14FD" w:rsidRPr="00CA765C">
        <w:rPr>
          <w:rFonts w:ascii="Arial" w:hAnsi="Arial" w:cs="Arial"/>
        </w:rPr>
        <w:t>994</w:t>
      </w:r>
      <w:r w:rsidR="00224861" w:rsidRPr="00CA765C">
        <w:rPr>
          <w:rFonts w:ascii="Arial" w:hAnsi="Arial" w:cs="Arial"/>
        </w:rPr>
        <w:t xml:space="preserve"> males</w:t>
      </w:r>
      <w:r w:rsidR="00475BD2" w:rsidRPr="00CA765C">
        <w:rPr>
          <w:rFonts w:ascii="Arial" w:hAnsi="Arial" w:cs="Arial"/>
        </w:rPr>
        <w:t xml:space="preserve"> (</w:t>
      </w:r>
      <w:r w:rsidR="005D14FD" w:rsidRPr="00CA765C">
        <w:rPr>
          <w:rFonts w:ascii="Arial" w:hAnsi="Arial" w:cs="Arial"/>
        </w:rPr>
        <w:t>33</w:t>
      </w:r>
      <w:r w:rsidR="00224861" w:rsidRPr="00CA765C">
        <w:rPr>
          <w:rFonts w:ascii="Arial" w:hAnsi="Arial" w:cs="Arial"/>
        </w:rPr>
        <w:t>%</w:t>
      </w:r>
      <w:r w:rsidR="00475BD2" w:rsidRPr="00CA765C">
        <w:rPr>
          <w:rFonts w:ascii="Arial" w:hAnsi="Arial" w:cs="Arial"/>
        </w:rPr>
        <w:t xml:space="preserve">) </w:t>
      </w:r>
      <w:r w:rsidR="002E7849" w:rsidRPr="00CA765C">
        <w:rPr>
          <w:rFonts w:ascii="Arial" w:hAnsi="Arial" w:cs="Arial"/>
        </w:rPr>
        <w:t>1</w:t>
      </w:r>
      <w:r w:rsidR="005D14FD" w:rsidRPr="00CA765C">
        <w:rPr>
          <w:rFonts w:ascii="Arial" w:hAnsi="Arial" w:cs="Arial"/>
        </w:rPr>
        <w:t>04</w:t>
      </w:r>
      <w:r w:rsidR="002E7849" w:rsidRPr="00CA765C">
        <w:rPr>
          <w:rFonts w:ascii="Arial" w:hAnsi="Arial" w:cs="Arial"/>
        </w:rPr>
        <w:t xml:space="preserve"> 6</w:t>
      </w:r>
      <w:r w:rsidR="005D14FD" w:rsidRPr="00CA765C">
        <w:rPr>
          <w:rFonts w:ascii="Arial" w:hAnsi="Arial" w:cs="Arial"/>
        </w:rPr>
        <w:t>11</w:t>
      </w:r>
      <w:r w:rsidR="00224861" w:rsidRPr="00CA765C">
        <w:rPr>
          <w:rFonts w:ascii="Arial" w:hAnsi="Arial" w:cs="Arial"/>
        </w:rPr>
        <w:t xml:space="preserve"> females</w:t>
      </w:r>
      <w:r w:rsidR="00475BD2" w:rsidRPr="00CA765C">
        <w:rPr>
          <w:rFonts w:ascii="Arial" w:hAnsi="Arial" w:cs="Arial"/>
        </w:rPr>
        <w:t xml:space="preserve"> (</w:t>
      </w:r>
      <w:r w:rsidR="00F7425D" w:rsidRPr="00CA765C">
        <w:rPr>
          <w:rFonts w:ascii="Arial" w:hAnsi="Arial" w:cs="Arial"/>
        </w:rPr>
        <w:t>6</w:t>
      </w:r>
      <w:r w:rsidR="005D14FD" w:rsidRPr="00CA765C">
        <w:rPr>
          <w:rFonts w:ascii="Arial" w:hAnsi="Arial" w:cs="Arial"/>
        </w:rPr>
        <w:t>7</w:t>
      </w:r>
      <w:r w:rsidR="00224861" w:rsidRPr="00CA765C">
        <w:rPr>
          <w:rFonts w:ascii="Arial" w:hAnsi="Arial" w:cs="Arial"/>
        </w:rPr>
        <w:t>%</w:t>
      </w:r>
      <w:r w:rsidR="00475BD2" w:rsidRPr="00CA765C">
        <w:rPr>
          <w:rFonts w:ascii="Arial" w:hAnsi="Arial" w:cs="Arial"/>
        </w:rPr>
        <w:t>)</w:t>
      </w:r>
      <w:r w:rsidR="00224861" w:rsidRPr="00CA765C">
        <w:rPr>
          <w:rFonts w:ascii="Arial" w:hAnsi="Arial" w:cs="Arial"/>
        </w:rPr>
        <w:t xml:space="preserve"> undisclosed participants</w:t>
      </w:r>
      <w:r w:rsidR="00475BD2" w:rsidRPr="00CA765C">
        <w:rPr>
          <w:rFonts w:ascii="Arial" w:hAnsi="Arial" w:cs="Arial"/>
        </w:rPr>
        <w:t xml:space="preserve"> </w:t>
      </w:r>
      <w:r w:rsidR="005D14FD" w:rsidRPr="00CA765C">
        <w:rPr>
          <w:rFonts w:ascii="Arial" w:hAnsi="Arial" w:cs="Arial"/>
        </w:rPr>
        <w:t>27</w:t>
      </w:r>
      <w:r w:rsidR="00475BD2" w:rsidRPr="00CA765C">
        <w:rPr>
          <w:rFonts w:ascii="Arial" w:hAnsi="Arial" w:cs="Arial"/>
        </w:rPr>
        <w:t>(</w:t>
      </w:r>
      <w:r w:rsidR="00F7425D" w:rsidRPr="00CA765C">
        <w:rPr>
          <w:rFonts w:ascii="Arial" w:hAnsi="Arial" w:cs="Arial"/>
        </w:rPr>
        <w:t>0</w:t>
      </w:r>
      <w:r w:rsidR="00475BD2" w:rsidRPr="00CA765C">
        <w:rPr>
          <w:rFonts w:ascii="Arial" w:hAnsi="Arial" w:cs="Arial"/>
        </w:rPr>
        <w:t xml:space="preserve">%). The Department also reported to have reached </w:t>
      </w:r>
      <w:r w:rsidR="00224861" w:rsidRPr="00CA765C">
        <w:rPr>
          <w:rFonts w:ascii="Arial" w:hAnsi="Arial" w:cs="Arial"/>
        </w:rPr>
        <w:t xml:space="preserve">out to </w:t>
      </w:r>
      <w:r w:rsidR="005D14FD" w:rsidRPr="00CA765C">
        <w:rPr>
          <w:rFonts w:ascii="Arial" w:hAnsi="Arial" w:cs="Arial"/>
        </w:rPr>
        <w:t>37 325</w:t>
      </w:r>
      <w:r w:rsidR="00224861" w:rsidRPr="00CA765C">
        <w:rPr>
          <w:rFonts w:ascii="Arial" w:hAnsi="Arial" w:cs="Arial"/>
        </w:rPr>
        <w:t xml:space="preserve"> youths</w:t>
      </w:r>
      <w:r w:rsidR="00475BD2" w:rsidRPr="00CA765C">
        <w:rPr>
          <w:rFonts w:ascii="Arial" w:hAnsi="Arial" w:cs="Arial"/>
        </w:rPr>
        <w:t xml:space="preserve"> (</w:t>
      </w:r>
      <w:r w:rsidR="00E144AD" w:rsidRPr="00CA765C">
        <w:rPr>
          <w:rFonts w:ascii="Arial" w:hAnsi="Arial" w:cs="Arial"/>
        </w:rPr>
        <w:t>2</w:t>
      </w:r>
      <w:r w:rsidR="005D14FD" w:rsidRPr="00CA765C">
        <w:rPr>
          <w:rFonts w:ascii="Arial" w:hAnsi="Arial" w:cs="Arial"/>
        </w:rPr>
        <w:t>4</w:t>
      </w:r>
      <w:r w:rsidR="00475BD2" w:rsidRPr="00CA765C">
        <w:rPr>
          <w:rFonts w:ascii="Arial" w:hAnsi="Arial" w:cs="Arial"/>
        </w:rPr>
        <w:t>%)</w:t>
      </w:r>
      <w:r w:rsidR="00224861" w:rsidRPr="00CA765C">
        <w:rPr>
          <w:rFonts w:ascii="Arial" w:hAnsi="Arial" w:cs="Arial"/>
        </w:rPr>
        <w:t xml:space="preserve">, </w:t>
      </w:r>
      <w:r w:rsidR="005D14FD" w:rsidRPr="00CA765C">
        <w:rPr>
          <w:rFonts w:ascii="Arial" w:hAnsi="Arial" w:cs="Arial"/>
        </w:rPr>
        <w:t>1 505</w:t>
      </w:r>
      <w:r w:rsidR="00475BD2" w:rsidRPr="00CA765C">
        <w:rPr>
          <w:rFonts w:ascii="Arial" w:hAnsi="Arial" w:cs="Arial"/>
        </w:rPr>
        <w:t xml:space="preserve"> </w:t>
      </w:r>
      <w:r w:rsidR="00224861" w:rsidRPr="00CA765C">
        <w:rPr>
          <w:rFonts w:ascii="Arial" w:hAnsi="Arial" w:cs="Arial"/>
        </w:rPr>
        <w:t xml:space="preserve">persons with disabilities </w:t>
      </w:r>
      <w:r w:rsidR="00475BD2" w:rsidRPr="00CA765C">
        <w:rPr>
          <w:rFonts w:ascii="Arial" w:hAnsi="Arial" w:cs="Arial"/>
        </w:rPr>
        <w:t>(1%)</w:t>
      </w:r>
      <w:r w:rsidR="00224861" w:rsidRPr="00CA765C">
        <w:rPr>
          <w:rFonts w:ascii="Arial" w:hAnsi="Arial" w:cs="Arial"/>
        </w:rPr>
        <w:t>.</w:t>
      </w:r>
      <w:r w:rsidR="009B17E8" w:rsidRPr="00CA765C">
        <w:rPr>
          <w:rFonts w:ascii="Arial" w:hAnsi="Arial" w:cs="Arial"/>
        </w:rPr>
        <w:t xml:space="preserve"> </w:t>
      </w:r>
      <w:r w:rsidR="00475BD2" w:rsidRPr="00CA765C">
        <w:rPr>
          <w:rFonts w:ascii="Arial" w:hAnsi="Arial" w:cs="Arial"/>
        </w:rPr>
        <w:t xml:space="preserve">The Department further reported to have conducted </w:t>
      </w:r>
      <w:r w:rsidR="007E50E3" w:rsidRPr="00CA765C">
        <w:rPr>
          <w:rFonts w:ascii="Arial" w:hAnsi="Arial" w:cs="Arial"/>
        </w:rPr>
        <w:t xml:space="preserve">Victim Empowerment </w:t>
      </w:r>
      <w:r w:rsidR="00475BD2" w:rsidRPr="00CA765C">
        <w:rPr>
          <w:rFonts w:ascii="Arial" w:hAnsi="Arial" w:cs="Arial"/>
        </w:rPr>
        <w:t>Programme</w:t>
      </w:r>
      <w:r w:rsidR="00224861" w:rsidRPr="00CA765C">
        <w:rPr>
          <w:rFonts w:ascii="Arial" w:hAnsi="Arial" w:cs="Arial"/>
        </w:rPr>
        <w:t>s</w:t>
      </w:r>
      <w:r w:rsidR="00475BD2" w:rsidRPr="00CA765C">
        <w:rPr>
          <w:rFonts w:ascii="Arial" w:hAnsi="Arial" w:cs="Arial"/>
        </w:rPr>
        <w:t xml:space="preserve"> r</w:t>
      </w:r>
      <w:r w:rsidR="00224861" w:rsidRPr="00CA765C">
        <w:rPr>
          <w:rFonts w:ascii="Arial" w:hAnsi="Arial" w:cs="Arial"/>
        </w:rPr>
        <w:t xml:space="preserve">eaching </w:t>
      </w:r>
      <w:r w:rsidR="007E50E3" w:rsidRPr="00CA765C">
        <w:rPr>
          <w:rFonts w:ascii="Arial" w:hAnsi="Arial" w:cs="Arial"/>
        </w:rPr>
        <w:t>to</w:t>
      </w:r>
      <w:r w:rsidR="00475BD2" w:rsidRPr="00CA765C">
        <w:rPr>
          <w:rFonts w:ascii="Arial" w:hAnsi="Arial" w:cs="Arial"/>
        </w:rPr>
        <w:t xml:space="preserve"> </w:t>
      </w:r>
      <w:r w:rsidR="005D14FD" w:rsidRPr="00CA765C">
        <w:rPr>
          <w:rFonts w:ascii="Arial" w:hAnsi="Arial" w:cs="Arial"/>
        </w:rPr>
        <w:t>8 282</w:t>
      </w:r>
      <w:r w:rsidR="00047A32" w:rsidRPr="00CA765C">
        <w:rPr>
          <w:rFonts w:ascii="Arial" w:hAnsi="Arial" w:cs="Arial"/>
        </w:rPr>
        <w:t xml:space="preserve"> </w:t>
      </w:r>
      <w:r w:rsidR="007E50E3" w:rsidRPr="00CA765C">
        <w:rPr>
          <w:rFonts w:ascii="Arial" w:hAnsi="Arial" w:cs="Arial"/>
        </w:rPr>
        <w:t>male</w:t>
      </w:r>
      <w:r w:rsidR="00047A32" w:rsidRPr="00CA765C">
        <w:rPr>
          <w:rFonts w:ascii="Arial" w:hAnsi="Arial" w:cs="Arial"/>
        </w:rPr>
        <w:t>s</w:t>
      </w:r>
      <w:r w:rsidR="007E50E3" w:rsidRPr="00CA765C">
        <w:rPr>
          <w:rFonts w:ascii="Arial" w:hAnsi="Arial" w:cs="Arial"/>
        </w:rPr>
        <w:t xml:space="preserve"> (</w:t>
      </w:r>
      <w:r w:rsidR="005D14FD" w:rsidRPr="00CA765C">
        <w:rPr>
          <w:rFonts w:ascii="Arial" w:hAnsi="Arial" w:cs="Arial"/>
        </w:rPr>
        <w:t>41</w:t>
      </w:r>
      <w:r w:rsidR="007E50E3" w:rsidRPr="00CA765C">
        <w:rPr>
          <w:rFonts w:ascii="Arial" w:hAnsi="Arial" w:cs="Arial"/>
        </w:rPr>
        <w:t xml:space="preserve">%), </w:t>
      </w:r>
      <w:r w:rsidR="005D14FD" w:rsidRPr="00CA765C">
        <w:rPr>
          <w:rFonts w:ascii="Arial" w:hAnsi="Arial" w:cs="Arial"/>
        </w:rPr>
        <w:t>9 205</w:t>
      </w:r>
      <w:r w:rsidR="007E50E3" w:rsidRPr="00CA765C">
        <w:rPr>
          <w:rFonts w:ascii="Arial" w:hAnsi="Arial" w:cs="Arial"/>
        </w:rPr>
        <w:t xml:space="preserve"> females</w:t>
      </w:r>
      <w:r w:rsidR="00224861" w:rsidRPr="00CA765C">
        <w:rPr>
          <w:rFonts w:ascii="Arial" w:hAnsi="Arial" w:cs="Arial"/>
        </w:rPr>
        <w:t xml:space="preserve"> (</w:t>
      </w:r>
      <w:r w:rsidR="002E7849" w:rsidRPr="00CA765C">
        <w:rPr>
          <w:rFonts w:ascii="Arial" w:hAnsi="Arial" w:cs="Arial"/>
        </w:rPr>
        <w:t>4</w:t>
      </w:r>
      <w:r w:rsidR="005D14FD" w:rsidRPr="00CA765C">
        <w:rPr>
          <w:rFonts w:ascii="Arial" w:hAnsi="Arial" w:cs="Arial"/>
        </w:rPr>
        <w:t>5</w:t>
      </w:r>
      <w:r w:rsidR="00224861" w:rsidRPr="00CA765C">
        <w:rPr>
          <w:rFonts w:ascii="Arial" w:hAnsi="Arial" w:cs="Arial"/>
        </w:rPr>
        <w:t>%)</w:t>
      </w:r>
      <w:r w:rsidR="005172B0" w:rsidRPr="00CA765C">
        <w:rPr>
          <w:rFonts w:ascii="Arial" w:hAnsi="Arial" w:cs="Arial"/>
        </w:rPr>
        <w:t xml:space="preserve">, </w:t>
      </w:r>
      <w:r w:rsidR="005D14FD" w:rsidRPr="00CA765C">
        <w:rPr>
          <w:rFonts w:ascii="Arial" w:hAnsi="Arial" w:cs="Arial"/>
        </w:rPr>
        <w:t>5 585</w:t>
      </w:r>
      <w:r w:rsidR="005172B0" w:rsidRPr="00CA765C">
        <w:rPr>
          <w:rFonts w:ascii="Arial" w:hAnsi="Arial" w:cs="Arial"/>
        </w:rPr>
        <w:t>(</w:t>
      </w:r>
      <w:r w:rsidR="005D14FD" w:rsidRPr="00CA765C">
        <w:rPr>
          <w:rFonts w:ascii="Arial" w:hAnsi="Arial" w:cs="Arial"/>
        </w:rPr>
        <w:t>27</w:t>
      </w:r>
      <w:r w:rsidR="005172B0" w:rsidRPr="00CA765C">
        <w:rPr>
          <w:rFonts w:ascii="Arial" w:hAnsi="Arial" w:cs="Arial"/>
        </w:rPr>
        <w:t>%)</w:t>
      </w:r>
      <w:r w:rsidR="00E144AD" w:rsidRPr="00CA765C">
        <w:rPr>
          <w:rFonts w:ascii="Arial" w:hAnsi="Arial" w:cs="Arial"/>
        </w:rPr>
        <w:t xml:space="preserve"> and</w:t>
      </w:r>
      <w:r w:rsidR="007E50E3" w:rsidRPr="00CA765C">
        <w:rPr>
          <w:rFonts w:ascii="Arial" w:hAnsi="Arial" w:cs="Arial"/>
        </w:rPr>
        <w:t xml:space="preserve"> </w:t>
      </w:r>
      <w:r w:rsidR="005D14FD" w:rsidRPr="00CA765C">
        <w:rPr>
          <w:rFonts w:ascii="Arial" w:hAnsi="Arial" w:cs="Arial"/>
        </w:rPr>
        <w:t>118</w:t>
      </w:r>
      <w:r w:rsidR="00E144AD" w:rsidRPr="00CA765C">
        <w:rPr>
          <w:rFonts w:ascii="Arial" w:hAnsi="Arial" w:cs="Arial"/>
        </w:rPr>
        <w:t xml:space="preserve"> </w:t>
      </w:r>
      <w:r w:rsidR="00224861" w:rsidRPr="00CA765C">
        <w:rPr>
          <w:rFonts w:ascii="Arial" w:hAnsi="Arial" w:cs="Arial"/>
        </w:rPr>
        <w:t xml:space="preserve">persons with disabilities </w:t>
      </w:r>
      <w:r w:rsidR="005172B0" w:rsidRPr="00CA765C">
        <w:rPr>
          <w:rFonts w:ascii="Arial" w:hAnsi="Arial" w:cs="Arial"/>
        </w:rPr>
        <w:t>(</w:t>
      </w:r>
      <w:r w:rsidR="005D14FD" w:rsidRPr="00CA765C">
        <w:rPr>
          <w:rFonts w:ascii="Arial" w:hAnsi="Arial" w:cs="Arial"/>
        </w:rPr>
        <w:t>1</w:t>
      </w:r>
      <w:r w:rsidR="005172B0" w:rsidRPr="00CA765C">
        <w:rPr>
          <w:rFonts w:ascii="Arial" w:hAnsi="Arial" w:cs="Arial"/>
        </w:rPr>
        <w:t>%)</w:t>
      </w:r>
      <w:r w:rsidR="009B17E8" w:rsidRPr="00CA765C">
        <w:rPr>
          <w:rFonts w:ascii="Arial" w:hAnsi="Arial" w:cs="Arial"/>
        </w:rPr>
        <w:t>.</w:t>
      </w:r>
    </w:p>
    <w:p w14:paraId="3ABF866D" w14:textId="3B9221B2" w:rsidR="006E0C9A" w:rsidRPr="00CA765C" w:rsidRDefault="00867D32" w:rsidP="001507ED">
      <w:pPr>
        <w:pStyle w:val="Heading1"/>
        <w:shd w:val="clear" w:color="auto" w:fill="D9D9D9" w:themeFill="background1" w:themeFillShade="D9"/>
        <w:rPr>
          <w:rFonts w:ascii="Arial" w:hAnsi="Arial" w:cs="Arial"/>
          <w:color w:val="auto"/>
          <w:sz w:val="22"/>
          <w:szCs w:val="22"/>
        </w:rPr>
      </w:pPr>
      <w:bookmarkStart w:id="17" w:name="_Toc50576919"/>
      <w:r w:rsidRPr="00CA765C">
        <w:rPr>
          <w:rFonts w:ascii="Arial" w:hAnsi="Arial" w:cs="Arial"/>
          <w:color w:val="auto"/>
          <w:sz w:val="22"/>
          <w:szCs w:val="22"/>
        </w:rPr>
        <w:t>10</w:t>
      </w:r>
      <w:r w:rsidR="006E0C9A" w:rsidRPr="00CA765C">
        <w:rPr>
          <w:rFonts w:ascii="Arial" w:hAnsi="Arial" w:cs="Arial"/>
          <w:color w:val="auto"/>
          <w:sz w:val="22"/>
          <w:szCs w:val="22"/>
        </w:rPr>
        <w:tab/>
      </w:r>
      <w:proofErr w:type="gramStart"/>
      <w:r w:rsidR="006E0C9A" w:rsidRPr="00CA765C">
        <w:rPr>
          <w:rFonts w:ascii="Arial" w:hAnsi="Arial" w:cs="Arial"/>
          <w:color w:val="auto"/>
          <w:sz w:val="22"/>
          <w:szCs w:val="22"/>
        </w:rPr>
        <w:t>OVERSIGHT</w:t>
      </w:r>
      <w:proofErr w:type="gramEnd"/>
      <w:r w:rsidR="006E0C9A" w:rsidRPr="00CA765C">
        <w:rPr>
          <w:rFonts w:ascii="Arial" w:hAnsi="Arial" w:cs="Arial"/>
          <w:color w:val="auto"/>
          <w:sz w:val="22"/>
          <w:szCs w:val="22"/>
        </w:rPr>
        <w:t xml:space="preserve"> ON </w:t>
      </w:r>
      <w:r w:rsidR="00D74068" w:rsidRPr="00CA765C">
        <w:rPr>
          <w:rFonts w:ascii="Arial" w:hAnsi="Arial" w:cs="Arial"/>
          <w:color w:val="auto"/>
          <w:sz w:val="22"/>
          <w:szCs w:val="22"/>
        </w:rPr>
        <w:t>DEPARTMENT / ENTITY</w:t>
      </w:r>
      <w:r w:rsidR="006E0C9A" w:rsidRPr="00CA765C">
        <w:rPr>
          <w:rFonts w:ascii="Arial" w:hAnsi="Arial" w:cs="Arial"/>
          <w:color w:val="auto"/>
          <w:sz w:val="22"/>
          <w:szCs w:val="22"/>
        </w:rPr>
        <w:t xml:space="preserve"> </w:t>
      </w:r>
      <w:r w:rsidR="007E5ECF" w:rsidRPr="00CA765C">
        <w:rPr>
          <w:rFonts w:ascii="Arial" w:hAnsi="Arial" w:cs="Arial"/>
          <w:color w:val="auto"/>
          <w:sz w:val="22"/>
          <w:szCs w:val="22"/>
        </w:rPr>
        <w:t>COMPLIANCE WITH FIDUCIARY REQUIREMENTS</w:t>
      </w:r>
      <w:bookmarkEnd w:id="17"/>
    </w:p>
    <w:p w14:paraId="1405BA0F" w14:textId="77777777" w:rsidR="006E0C9A" w:rsidRPr="00CA765C" w:rsidRDefault="006E0C9A" w:rsidP="001507ED">
      <w:pPr>
        <w:spacing w:after="200"/>
        <w:rPr>
          <w:rFonts w:ascii="Arial" w:hAnsi="Arial" w:cs="Arial"/>
        </w:rPr>
      </w:pPr>
    </w:p>
    <w:p w14:paraId="30F4B70B" w14:textId="381FB138" w:rsidR="005172B0" w:rsidRPr="00CA765C" w:rsidRDefault="00B1639F" w:rsidP="001507ED">
      <w:pPr>
        <w:spacing w:after="200"/>
        <w:rPr>
          <w:rFonts w:ascii="Arial" w:hAnsi="Arial" w:cs="Arial"/>
        </w:rPr>
      </w:pPr>
      <w:r w:rsidRPr="00CA765C">
        <w:rPr>
          <w:rFonts w:ascii="Arial" w:hAnsi="Arial" w:cs="Arial"/>
        </w:rPr>
        <w:t>N</w:t>
      </w:r>
      <w:r w:rsidR="00F73993" w:rsidRPr="00CA765C">
        <w:rPr>
          <w:rFonts w:ascii="Arial" w:hAnsi="Arial" w:cs="Arial"/>
        </w:rPr>
        <w:t>on</w:t>
      </w:r>
      <w:r w:rsidR="005172B0" w:rsidRPr="00CA765C">
        <w:rPr>
          <w:rFonts w:ascii="Arial" w:hAnsi="Arial" w:cs="Arial"/>
        </w:rPr>
        <w:t>e</w:t>
      </w:r>
    </w:p>
    <w:p w14:paraId="759C8E8A" w14:textId="28FE6CC0" w:rsidR="00EB0B54" w:rsidRPr="00CA765C" w:rsidRDefault="00EB0B54" w:rsidP="001507ED">
      <w:pPr>
        <w:pStyle w:val="Heading1"/>
        <w:shd w:val="clear" w:color="auto" w:fill="D9D9D9" w:themeFill="background1" w:themeFillShade="D9"/>
        <w:rPr>
          <w:rFonts w:ascii="Arial" w:hAnsi="Arial" w:cs="Arial"/>
          <w:color w:val="auto"/>
          <w:sz w:val="22"/>
          <w:szCs w:val="22"/>
        </w:rPr>
      </w:pPr>
      <w:bookmarkStart w:id="18" w:name="_Toc50576920"/>
      <w:r w:rsidRPr="00CA765C">
        <w:rPr>
          <w:rFonts w:ascii="Arial" w:hAnsi="Arial" w:cs="Arial"/>
          <w:color w:val="auto"/>
          <w:sz w:val="22"/>
          <w:szCs w:val="22"/>
        </w:rPr>
        <w:t>1</w:t>
      </w:r>
      <w:r w:rsidR="00867D32" w:rsidRPr="00CA765C">
        <w:rPr>
          <w:rFonts w:ascii="Arial" w:hAnsi="Arial" w:cs="Arial"/>
          <w:color w:val="auto"/>
          <w:sz w:val="22"/>
          <w:szCs w:val="22"/>
        </w:rPr>
        <w:t>1</w:t>
      </w:r>
      <w:r w:rsidRPr="00CA765C">
        <w:rPr>
          <w:rFonts w:ascii="Arial" w:hAnsi="Arial" w:cs="Arial"/>
          <w:color w:val="auto"/>
          <w:sz w:val="22"/>
          <w:szCs w:val="22"/>
        </w:rPr>
        <w:tab/>
      </w:r>
      <w:r w:rsidR="004F3B75" w:rsidRPr="00CA765C">
        <w:rPr>
          <w:rFonts w:ascii="Arial" w:hAnsi="Arial" w:cs="Arial"/>
          <w:color w:val="auto"/>
          <w:sz w:val="22"/>
          <w:szCs w:val="22"/>
        </w:rPr>
        <w:t xml:space="preserve">OVERSIGHT </w:t>
      </w:r>
      <w:r w:rsidRPr="00CA765C">
        <w:rPr>
          <w:rFonts w:ascii="Arial" w:hAnsi="Arial" w:cs="Arial"/>
          <w:color w:val="auto"/>
          <w:sz w:val="22"/>
          <w:szCs w:val="22"/>
        </w:rPr>
        <w:t>ON A CAPACITATED PUBLIC SERVICE</w:t>
      </w:r>
      <w:bookmarkEnd w:id="18"/>
      <w:r w:rsidRPr="00CA765C">
        <w:rPr>
          <w:rFonts w:ascii="Arial" w:hAnsi="Arial" w:cs="Arial"/>
          <w:color w:val="auto"/>
          <w:sz w:val="22"/>
          <w:szCs w:val="22"/>
        </w:rPr>
        <w:t xml:space="preserve"> </w:t>
      </w:r>
    </w:p>
    <w:p w14:paraId="441F08AC" w14:textId="576B06D1" w:rsidR="00EB0B54" w:rsidRPr="00CA765C" w:rsidRDefault="00EB0B54" w:rsidP="001507ED">
      <w:pPr>
        <w:spacing w:after="200"/>
        <w:rPr>
          <w:rFonts w:ascii="Arial" w:hAnsi="Arial" w:cs="Arial"/>
        </w:rPr>
      </w:pPr>
    </w:p>
    <w:p w14:paraId="3FF15605" w14:textId="3AD3F57D" w:rsidR="00867D32" w:rsidRPr="00CA765C" w:rsidRDefault="00867D32" w:rsidP="001507ED">
      <w:pPr>
        <w:spacing w:after="200"/>
        <w:rPr>
          <w:rFonts w:ascii="Arial" w:hAnsi="Arial" w:cs="Arial"/>
          <w:b/>
          <w:bCs/>
        </w:rPr>
      </w:pPr>
      <w:r w:rsidRPr="00CA765C">
        <w:rPr>
          <w:rFonts w:ascii="Arial" w:hAnsi="Arial" w:cs="Arial"/>
          <w:b/>
          <w:bCs/>
        </w:rPr>
        <w:t>11.1 DETAILS OF THE CAPACITATED DEPARTMENY/ENTITY</w:t>
      </w:r>
    </w:p>
    <w:p w14:paraId="4A6E8C68" w14:textId="77777777" w:rsidR="00625F79" w:rsidRPr="00CA765C" w:rsidRDefault="005C788D" w:rsidP="001507ED">
      <w:pPr>
        <w:spacing w:after="200"/>
        <w:rPr>
          <w:rFonts w:ascii="Arial" w:hAnsi="Arial" w:cs="Arial"/>
        </w:rPr>
      </w:pPr>
      <w:r w:rsidRPr="00CA765C">
        <w:rPr>
          <w:rFonts w:ascii="Arial" w:hAnsi="Arial" w:cs="Arial"/>
        </w:rPr>
        <w:t xml:space="preserve">During the period under review, </w:t>
      </w:r>
      <w:r w:rsidR="00490E9C" w:rsidRPr="00CA765C">
        <w:rPr>
          <w:rFonts w:ascii="Arial" w:hAnsi="Arial" w:cs="Arial"/>
          <w:b/>
          <w:bCs/>
        </w:rPr>
        <w:t xml:space="preserve">a </w:t>
      </w:r>
      <w:r w:rsidRPr="00CA765C">
        <w:rPr>
          <w:rFonts w:ascii="Arial" w:hAnsi="Arial" w:cs="Arial"/>
        </w:rPr>
        <w:t>total</w:t>
      </w:r>
      <w:r w:rsidR="00490E9C" w:rsidRPr="00CA765C">
        <w:rPr>
          <w:rFonts w:ascii="Arial" w:hAnsi="Arial" w:cs="Arial"/>
        </w:rPr>
        <w:t xml:space="preserve"> number</w:t>
      </w:r>
      <w:r w:rsidRPr="00CA765C">
        <w:rPr>
          <w:rFonts w:ascii="Arial" w:hAnsi="Arial" w:cs="Arial"/>
        </w:rPr>
        <w:t xml:space="preserve"> of </w:t>
      </w:r>
      <w:r w:rsidR="00E144AD" w:rsidRPr="00CA765C">
        <w:rPr>
          <w:rFonts w:ascii="Arial" w:hAnsi="Arial" w:cs="Arial"/>
        </w:rPr>
        <w:t xml:space="preserve">5 </w:t>
      </w:r>
      <w:r w:rsidR="005D14FD" w:rsidRPr="00CA765C">
        <w:rPr>
          <w:rFonts w:ascii="Arial" w:hAnsi="Arial" w:cs="Arial"/>
        </w:rPr>
        <w:t>1</w:t>
      </w:r>
      <w:r w:rsidR="0047007B" w:rsidRPr="00CA765C">
        <w:rPr>
          <w:rFonts w:ascii="Arial" w:hAnsi="Arial" w:cs="Arial"/>
        </w:rPr>
        <w:t>1</w:t>
      </w:r>
      <w:r w:rsidR="005D14FD" w:rsidRPr="00CA765C">
        <w:rPr>
          <w:rFonts w:ascii="Arial" w:hAnsi="Arial" w:cs="Arial"/>
        </w:rPr>
        <w:t>8</w:t>
      </w:r>
      <w:r w:rsidRPr="00CA765C">
        <w:rPr>
          <w:rFonts w:ascii="Arial" w:hAnsi="Arial" w:cs="Arial"/>
        </w:rPr>
        <w:t xml:space="preserve"> posts have been filled while </w:t>
      </w:r>
      <w:r w:rsidR="005D14FD" w:rsidRPr="00CA765C">
        <w:rPr>
          <w:rFonts w:ascii="Arial" w:hAnsi="Arial" w:cs="Arial"/>
        </w:rPr>
        <w:t>4</w:t>
      </w:r>
      <w:r w:rsidR="0047007B" w:rsidRPr="00CA765C">
        <w:rPr>
          <w:rFonts w:ascii="Arial" w:hAnsi="Arial" w:cs="Arial"/>
        </w:rPr>
        <w:t>46</w:t>
      </w:r>
      <w:r w:rsidR="00E144AD" w:rsidRPr="00CA765C">
        <w:rPr>
          <w:rFonts w:ascii="Arial" w:hAnsi="Arial" w:cs="Arial"/>
        </w:rPr>
        <w:t xml:space="preserve"> </w:t>
      </w:r>
      <w:r w:rsidRPr="00CA765C">
        <w:rPr>
          <w:rFonts w:ascii="Arial" w:hAnsi="Arial" w:cs="Arial"/>
        </w:rPr>
        <w:t xml:space="preserve">posts are still vacant as at the end of the quarter under review. </w:t>
      </w:r>
      <w:r w:rsidR="007200AD" w:rsidRPr="00CA765C">
        <w:rPr>
          <w:rFonts w:ascii="Arial" w:hAnsi="Arial" w:cs="Arial"/>
        </w:rPr>
        <w:t xml:space="preserve"> </w:t>
      </w:r>
      <w:r w:rsidR="00567262" w:rsidRPr="00CA765C">
        <w:rPr>
          <w:rFonts w:ascii="Arial" w:hAnsi="Arial" w:cs="Arial"/>
        </w:rPr>
        <w:t xml:space="preserve">The Department </w:t>
      </w:r>
      <w:r w:rsidR="00FD4A53" w:rsidRPr="00CA765C">
        <w:rPr>
          <w:rFonts w:ascii="Arial" w:hAnsi="Arial" w:cs="Arial"/>
        </w:rPr>
        <w:t xml:space="preserve">further </w:t>
      </w:r>
      <w:r w:rsidR="00567262" w:rsidRPr="00CA765C">
        <w:rPr>
          <w:rFonts w:ascii="Arial" w:hAnsi="Arial" w:cs="Arial"/>
        </w:rPr>
        <w:t xml:space="preserve">reported </w:t>
      </w:r>
      <w:r w:rsidR="00BF0F7E" w:rsidRPr="00CA765C">
        <w:rPr>
          <w:rFonts w:ascii="Arial" w:hAnsi="Arial" w:cs="Arial"/>
        </w:rPr>
        <w:t xml:space="preserve">that </w:t>
      </w:r>
      <w:r w:rsidR="0047007B" w:rsidRPr="00CA765C">
        <w:rPr>
          <w:rFonts w:ascii="Arial" w:hAnsi="Arial" w:cs="Arial"/>
        </w:rPr>
        <w:t>there were</w:t>
      </w:r>
      <w:r w:rsidR="007200AD" w:rsidRPr="00CA765C">
        <w:rPr>
          <w:rFonts w:ascii="Arial" w:hAnsi="Arial" w:cs="Arial"/>
        </w:rPr>
        <w:t xml:space="preserve"> </w:t>
      </w:r>
      <w:r w:rsidR="00625F79" w:rsidRPr="00CA765C">
        <w:rPr>
          <w:rFonts w:ascii="Arial" w:hAnsi="Arial" w:cs="Arial"/>
        </w:rPr>
        <w:t>41</w:t>
      </w:r>
      <w:r w:rsidR="002E7849" w:rsidRPr="00CA765C">
        <w:rPr>
          <w:rFonts w:ascii="Arial" w:hAnsi="Arial" w:cs="Arial"/>
        </w:rPr>
        <w:t xml:space="preserve"> </w:t>
      </w:r>
      <w:r w:rsidR="007200AD" w:rsidRPr="00CA765C">
        <w:rPr>
          <w:rFonts w:ascii="Arial" w:hAnsi="Arial" w:cs="Arial"/>
        </w:rPr>
        <w:t xml:space="preserve">terminations </w:t>
      </w:r>
      <w:r w:rsidR="00294D01" w:rsidRPr="00CA765C">
        <w:rPr>
          <w:rFonts w:ascii="Arial" w:hAnsi="Arial" w:cs="Arial"/>
        </w:rPr>
        <w:t xml:space="preserve">and </w:t>
      </w:r>
      <w:r w:rsidR="00625F79" w:rsidRPr="00CA765C">
        <w:rPr>
          <w:rFonts w:ascii="Arial" w:hAnsi="Arial" w:cs="Arial"/>
        </w:rPr>
        <w:t>28</w:t>
      </w:r>
      <w:r w:rsidR="00294D01" w:rsidRPr="00CA765C">
        <w:rPr>
          <w:rFonts w:ascii="Arial" w:hAnsi="Arial" w:cs="Arial"/>
        </w:rPr>
        <w:t xml:space="preserve"> new appointments</w:t>
      </w:r>
      <w:r w:rsidR="00625F79" w:rsidRPr="00CA765C">
        <w:rPr>
          <w:rFonts w:ascii="Arial" w:hAnsi="Arial" w:cs="Arial"/>
        </w:rPr>
        <w:t>.</w:t>
      </w:r>
    </w:p>
    <w:p w14:paraId="2FCD1C6B" w14:textId="77777777" w:rsidR="00625F79" w:rsidRPr="00CA765C" w:rsidRDefault="00625F79" w:rsidP="001507ED">
      <w:pPr>
        <w:spacing w:after="200"/>
        <w:rPr>
          <w:rFonts w:ascii="Arial" w:hAnsi="Arial" w:cs="Arial"/>
        </w:rPr>
      </w:pPr>
    </w:p>
    <w:p w14:paraId="2C857666" w14:textId="140C5A48" w:rsidR="00294D01" w:rsidRPr="00CA765C" w:rsidRDefault="00294D01" w:rsidP="001507ED">
      <w:pPr>
        <w:spacing w:after="200"/>
        <w:rPr>
          <w:rFonts w:ascii="Arial" w:hAnsi="Arial" w:cs="Arial"/>
        </w:rPr>
      </w:pPr>
    </w:p>
    <w:p w14:paraId="235265F6" w14:textId="77777777" w:rsidR="00FD4A53" w:rsidRPr="00CA765C" w:rsidRDefault="00FD4A53" w:rsidP="001507ED">
      <w:pPr>
        <w:spacing w:after="200"/>
        <w:rPr>
          <w:rFonts w:ascii="Arial" w:hAnsi="Arial" w:cs="Arial"/>
        </w:rPr>
      </w:pPr>
    </w:p>
    <w:p w14:paraId="5FA252DA" w14:textId="0E292322" w:rsidR="00EB0125" w:rsidRPr="00CA765C" w:rsidRDefault="00EB0125" w:rsidP="001507ED">
      <w:pPr>
        <w:pStyle w:val="Heading1"/>
        <w:shd w:val="clear" w:color="auto" w:fill="D9D9D9" w:themeFill="background1" w:themeFillShade="D9"/>
        <w:rPr>
          <w:rFonts w:ascii="Arial" w:hAnsi="Arial" w:cs="Arial"/>
          <w:color w:val="auto"/>
          <w:sz w:val="22"/>
          <w:szCs w:val="22"/>
        </w:rPr>
      </w:pPr>
      <w:bookmarkStart w:id="19" w:name="_Toc50576921"/>
      <w:r w:rsidRPr="00CA765C">
        <w:rPr>
          <w:rFonts w:ascii="Arial" w:hAnsi="Arial" w:cs="Arial"/>
          <w:color w:val="auto"/>
          <w:sz w:val="22"/>
          <w:szCs w:val="22"/>
        </w:rPr>
        <w:t>1</w:t>
      </w:r>
      <w:r w:rsidR="00867D32" w:rsidRPr="00CA765C">
        <w:rPr>
          <w:rFonts w:ascii="Arial" w:hAnsi="Arial" w:cs="Arial"/>
          <w:color w:val="auto"/>
          <w:sz w:val="22"/>
          <w:szCs w:val="22"/>
        </w:rPr>
        <w:t>2</w:t>
      </w:r>
      <w:r w:rsidRPr="00CA765C">
        <w:rPr>
          <w:rFonts w:ascii="Arial" w:hAnsi="Arial" w:cs="Arial"/>
          <w:color w:val="auto"/>
          <w:sz w:val="22"/>
          <w:szCs w:val="22"/>
        </w:rPr>
        <w:tab/>
        <w:t>OVERSIGHT ON ANY OTHER COMMITTEE FOCUS AREA</w:t>
      </w:r>
      <w:bookmarkEnd w:id="19"/>
      <w:r w:rsidRPr="00CA765C">
        <w:rPr>
          <w:rFonts w:ascii="Arial" w:hAnsi="Arial" w:cs="Arial"/>
          <w:color w:val="auto"/>
          <w:sz w:val="22"/>
          <w:szCs w:val="22"/>
        </w:rPr>
        <w:t xml:space="preserve"> </w:t>
      </w:r>
    </w:p>
    <w:p w14:paraId="7A85E677" w14:textId="77777777" w:rsidR="00867D32" w:rsidRPr="00CA765C" w:rsidRDefault="00867D32" w:rsidP="001507ED">
      <w:pPr>
        <w:spacing w:after="200"/>
        <w:rPr>
          <w:rFonts w:ascii="Arial" w:hAnsi="Arial" w:cs="Arial"/>
        </w:rPr>
      </w:pPr>
    </w:p>
    <w:p w14:paraId="0CE54A22" w14:textId="43596456" w:rsidR="00CD13FD" w:rsidRPr="00CA765C" w:rsidRDefault="00867D32" w:rsidP="001507ED">
      <w:pPr>
        <w:spacing w:after="200"/>
        <w:rPr>
          <w:rFonts w:ascii="Arial" w:hAnsi="Arial" w:cs="Arial"/>
        </w:rPr>
      </w:pPr>
      <w:r w:rsidRPr="00CA765C">
        <w:rPr>
          <w:rFonts w:ascii="Arial" w:hAnsi="Arial" w:cs="Arial"/>
        </w:rPr>
        <w:t xml:space="preserve">None </w:t>
      </w:r>
      <w:r w:rsidR="00CD13FD" w:rsidRPr="00CA765C">
        <w:rPr>
          <w:rFonts w:ascii="Arial" w:hAnsi="Arial" w:cs="Arial"/>
        </w:rPr>
        <w:br w:type="page"/>
      </w:r>
    </w:p>
    <w:p w14:paraId="103088C4" w14:textId="2E141A42" w:rsidR="00CD13FD" w:rsidRPr="00CA765C" w:rsidRDefault="00CD13FD" w:rsidP="001507ED">
      <w:pPr>
        <w:pStyle w:val="Heading1"/>
        <w:shd w:val="clear" w:color="auto" w:fill="D9D9D9" w:themeFill="background1" w:themeFillShade="D9"/>
        <w:rPr>
          <w:rFonts w:ascii="Arial" w:hAnsi="Arial" w:cs="Arial"/>
          <w:color w:val="auto"/>
          <w:sz w:val="22"/>
          <w:szCs w:val="22"/>
        </w:rPr>
      </w:pPr>
      <w:bookmarkStart w:id="20" w:name="_Toc50576922"/>
      <w:r w:rsidRPr="00CA765C">
        <w:rPr>
          <w:rFonts w:ascii="Arial" w:hAnsi="Arial" w:cs="Arial"/>
          <w:color w:val="auto"/>
          <w:sz w:val="22"/>
          <w:szCs w:val="22"/>
        </w:rPr>
        <w:t>1</w:t>
      </w:r>
      <w:r w:rsidR="00867D32" w:rsidRPr="00CA765C">
        <w:rPr>
          <w:rFonts w:ascii="Arial" w:hAnsi="Arial" w:cs="Arial"/>
          <w:color w:val="auto"/>
          <w:sz w:val="22"/>
          <w:szCs w:val="22"/>
        </w:rPr>
        <w:t>3</w:t>
      </w:r>
      <w:r w:rsidRPr="00CA765C">
        <w:rPr>
          <w:rFonts w:ascii="Arial" w:hAnsi="Arial" w:cs="Arial"/>
          <w:color w:val="auto"/>
          <w:sz w:val="22"/>
          <w:szCs w:val="22"/>
        </w:rPr>
        <w:tab/>
        <w:t>COMMITTEE FINDINGS / CONCERNS</w:t>
      </w:r>
      <w:bookmarkEnd w:id="20"/>
      <w:r w:rsidRPr="00CA765C">
        <w:rPr>
          <w:rFonts w:ascii="Arial" w:hAnsi="Arial" w:cs="Arial"/>
          <w:color w:val="auto"/>
          <w:sz w:val="22"/>
          <w:szCs w:val="22"/>
        </w:rPr>
        <w:t xml:space="preserve"> </w:t>
      </w:r>
    </w:p>
    <w:p w14:paraId="74CC0E69" w14:textId="19B4A7E2" w:rsidR="00867D32" w:rsidRPr="00CA765C" w:rsidRDefault="00867D32" w:rsidP="001507ED">
      <w:pPr>
        <w:spacing w:after="200"/>
        <w:rPr>
          <w:rFonts w:ascii="Arial" w:hAnsi="Arial" w:cs="Arial"/>
          <w:b/>
          <w:bCs/>
        </w:rPr>
      </w:pPr>
    </w:p>
    <w:tbl>
      <w:tblPr>
        <w:tblStyle w:val="TableGrid1"/>
        <w:tblW w:w="0" w:type="auto"/>
        <w:tblLook w:val="04A0" w:firstRow="1" w:lastRow="0" w:firstColumn="1" w:lastColumn="0" w:noHBand="0" w:noVBand="1"/>
      </w:tblPr>
      <w:tblGrid>
        <w:gridCol w:w="13887"/>
      </w:tblGrid>
      <w:tr w:rsidR="00CA765C" w:rsidRPr="00CA765C" w14:paraId="0DDA1E0E" w14:textId="77777777" w:rsidTr="00CD13FD">
        <w:trPr>
          <w:tblHeader/>
        </w:trPr>
        <w:tc>
          <w:tcPr>
            <w:tcW w:w="13887" w:type="dxa"/>
            <w:shd w:val="clear" w:color="auto" w:fill="D6E3BC" w:themeFill="accent3" w:themeFillTint="66"/>
          </w:tcPr>
          <w:p w14:paraId="008F2063" w14:textId="14987E7F" w:rsidR="00CD13FD" w:rsidRPr="00CA765C" w:rsidRDefault="00CD13FD" w:rsidP="001507ED">
            <w:pPr>
              <w:rPr>
                <w:rFonts w:ascii="Arial" w:hAnsi="Arial" w:cs="Arial"/>
                <w:b/>
                <w:bCs/>
              </w:rPr>
            </w:pPr>
            <w:r w:rsidRPr="00CA765C">
              <w:rPr>
                <w:rFonts w:ascii="Arial" w:hAnsi="Arial" w:cs="Arial"/>
                <w:b/>
                <w:bCs/>
              </w:rPr>
              <w:t>1</w:t>
            </w:r>
            <w:r w:rsidR="00224861" w:rsidRPr="00CA765C">
              <w:rPr>
                <w:rFonts w:ascii="Arial" w:hAnsi="Arial" w:cs="Arial"/>
                <w:b/>
                <w:bCs/>
              </w:rPr>
              <w:t>3</w:t>
            </w:r>
            <w:r w:rsidRPr="00CA765C">
              <w:rPr>
                <w:rFonts w:ascii="Arial" w:hAnsi="Arial" w:cs="Arial"/>
                <w:b/>
                <w:bCs/>
              </w:rPr>
              <w:t>.</w:t>
            </w:r>
            <w:r w:rsidR="00224861" w:rsidRPr="00CA765C">
              <w:rPr>
                <w:rFonts w:ascii="Arial" w:hAnsi="Arial" w:cs="Arial"/>
                <w:b/>
                <w:bCs/>
              </w:rPr>
              <w:t>1</w:t>
            </w:r>
            <w:r w:rsidRPr="00CA765C">
              <w:rPr>
                <w:rFonts w:ascii="Arial" w:hAnsi="Arial" w:cs="Arial"/>
                <w:b/>
                <w:bCs/>
              </w:rPr>
              <w:t xml:space="preserve"> COMMITTEE FINDINGS / CONCERNS </w:t>
            </w:r>
          </w:p>
        </w:tc>
      </w:tr>
      <w:tr w:rsidR="00CA765C" w:rsidRPr="00CA765C" w14:paraId="614AACF4" w14:textId="77777777" w:rsidTr="00E939EF">
        <w:tc>
          <w:tcPr>
            <w:tcW w:w="13887" w:type="dxa"/>
          </w:tcPr>
          <w:p w14:paraId="5A8CA960" w14:textId="7F714607" w:rsidR="00BB01BA" w:rsidRPr="00CA765C" w:rsidRDefault="005836DA" w:rsidP="007E7648">
            <w:pPr>
              <w:autoSpaceDE w:val="0"/>
              <w:autoSpaceDN w:val="0"/>
              <w:adjustRightInd w:val="0"/>
              <w:rPr>
                <w:rFonts w:ascii="Arial" w:hAnsi="Arial" w:cs="Arial"/>
              </w:rPr>
            </w:pPr>
            <w:r w:rsidRPr="00CA765C">
              <w:rPr>
                <w:rFonts w:ascii="Arial" w:hAnsi="Arial" w:cs="Arial"/>
              </w:rPr>
              <w:t>T</w:t>
            </w:r>
            <w:r w:rsidR="00002103" w:rsidRPr="00CA765C">
              <w:rPr>
                <w:rFonts w:ascii="Arial" w:hAnsi="Arial" w:cs="Arial"/>
              </w:rPr>
              <w:t>he Committee is c</w:t>
            </w:r>
            <w:r w:rsidR="00BB01BA" w:rsidRPr="00CA765C">
              <w:rPr>
                <w:rFonts w:ascii="Arial" w:hAnsi="Arial" w:cs="Arial"/>
              </w:rPr>
              <w:t>oncern</w:t>
            </w:r>
            <w:r w:rsidR="00002103" w:rsidRPr="00CA765C">
              <w:rPr>
                <w:rFonts w:ascii="Arial" w:hAnsi="Arial" w:cs="Arial"/>
              </w:rPr>
              <w:t>ed</w:t>
            </w:r>
            <w:r w:rsidR="00BB01BA" w:rsidRPr="00CA765C">
              <w:rPr>
                <w:rFonts w:ascii="Arial" w:hAnsi="Arial" w:cs="Arial"/>
              </w:rPr>
              <w:t xml:space="preserve"> </w:t>
            </w:r>
            <w:r w:rsidRPr="00CA765C">
              <w:rPr>
                <w:rFonts w:ascii="Arial" w:hAnsi="Arial" w:cs="Arial"/>
              </w:rPr>
              <w:t>about</w:t>
            </w:r>
            <w:r w:rsidR="00BB01BA" w:rsidRPr="00CA765C">
              <w:rPr>
                <w:rFonts w:ascii="Arial" w:hAnsi="Arial" w:cs="Arial"/>
              </w:rPr>
              <w:t xml:space="preserve"> the delays on the construction of the Bantubonke Early Childhood Centre and the Bekkersdal Social Integrated Facility. </w:t>
            </w:r>
          </w:p>
        </w:tc>
      </w:tr>
      <w:tr w:rsidR="003D68CB" w:rsidRPr="00CA765C" w14:paraId="0A12E070" w14:textId="77777777" w:rsidTr="00E939EF">
        <w:tc>
          <w:tcPr>
            <w:tcW w:w="13887" w:type="dxa"/>
          </w:tcPr>
          <w:p w14:paraId="2F5FD248" w14:textId="0B64F3A0" w:rsidR="003D68CB" w:rsidRPr="00CA765C" w:rsidRDefault="003D68CB" w:rsidP="003D68CB">
            <w:pPr>
              <w:rPr>
                <w:rFonts w:ascii="Arial" w:hAnsi="Arial" w:cs="Arial"/>
                <w:bCs/>
              </w:rPr>
            </w:pPr>
          </w:p>
        </w:tc>
      </w:tr>
    </w:tbl>
    <w:p w14:paraId="5F57238B" w14:textId="7E40CA05" w:rsidR="001100B3" w:rsidRPr="00CA765C" w:rsidRDefault="001100B3" w:rsidP="001507ED">
      <w:pPr>
        <w:spacing w:after="200"/>
        <w:rPr>
          <w:rFonts w:ascii="Arial" w:hAnsi="Arial" w:cs="Arial"/>
        </w:rPr>
      </w:pPr>
    </w:p>
    <w:p w14:paraId="11007A3F" w14:textId="549C0E53" w:rsidR="002205B0" w:rsidRPr="00CA765C" w:rsidRDefault="002205B0" w:rsidP="001507ED">
      <w:pPr>
        <w:pStyle w:val="Heading1"/>
        <w:shd w:val="clear" w:color="auto" w:fill="D9D9D9" w:themeFill="background1" w:themeFillShade="D9"/>
        <w:rPr>
          <w:rFonts w:ascii="Arial" w:hAnsi="Arial" w:cs="Arial"/>
          <w:color w:val="auto"/>
          <w:sz w:val="22"/>
          <w:szCs w:val="22"/>
        </w:rPr>
      </w:pPr>
      <w:bookmarkStart w:id="21" w:name="_Toc50576923"/>
      <w:r w:rsidRPr="00CA765C">
        <w:rPr>
          <w:rFonts w:ascii="Arial" w:hAnsi="Arial" w:cs="Arial"/>
          <w:color w:val="auto"/>
          <w:sz w:val="22"/>
          <w:szCs w:val="22"/>
        </w:rPr>
        <w:t>1</w:t>
      </w:r>
      <w:r w:rsidR="00867D32" w:rsidRPr="00CA765C">
        <w:rPr>
          <w:rFonts w:ascii="Arial" w:hAnsi="Arial" w:cs="Arial"/>
          <w:color w:val="auto"/>
          <w:sz w:val="22"/>
          <w:szCs w:val="22"/>
        </w:rPr>
        <w:t>4</w:t>
      </w:r>
      <w:r w:rsidRPr="00CA765C">
        <w:rPr>
          <w:rFonts w:ascii="Arial" w:hAnsi="Arial" w:cs="Arial"/>
          <w:color w:val="auto"/>
          <w:sz w:val="22"/>
          <w:szCs w:val="22"/>
        </w:rPr>
        <w:tab/>
      </w:r>
      <w:r w:rsidR="009116A8">
        <w:rPr>
          <w:rFonts w:ascii="Arial" w:hAnsi="Arial" w:cs="Arial"/>
          <w:color w:val="auto"/>
          <w:sz w:val="22"/>
          <w:szCs w:val="22"/>
        </w:rPr>
        <w:t xml:space="preserve">PROPOSED </w:t>
      </w:r>
      <w:r w:rsidRPr="00CA765C">
        <w:rPr>
          <w:rFonts w:ascii="Arial" w:hAnsi="Arial" w:cs="Arial"/>
          <w:color w:val="auto"/>
          <w:sz w:val="22"/>
          <w:szCs w:val="22"/>
        </w:rPr>
        <w:t>COMMITTEE RECOMMENDATIONS</w:t>
      </w:r>
      <w:bookmarkEnd w:id="21"/>
      <w:r w:rsidRPr="00CA765C">
        <w:rPr>
          <w:rFonts w:ascii="Arial" w:hAnsi="Arial" w:cs="Arial"/>
          <w:color w:val="auto"/>
          <w:sz w:val="22"/>
          <w:szCs w:val="22"/>
        </w:rPr>
        <w:t xml:space="preserve"> </w:t>
      </w:r>
    </w:p>
    <w:p w14:paraId="6CBC5B1E" w14:textId="77777777" w:rsidR="002205B0" w:rsidRPr="00CA765C" w:rsidRDefault="002205B0" w:rsidP="001507ED">
      <w:pPr>
        <w:spacing w:after="200"/>
        <w:rPr>
          <w:rFonts w:ascii="Arial" w:hAnsi="Arial" w:cs="Arial"/>
        </w:rPr>
      </w:pPr>
    </w:p>
    <w:tbl>
      <w:tblPr>
        <w:tblStyle w:val="TableGrid1"/>
        <w:tblW w:w="0" w:type="auto"/>
        <w:tblLook w:val="04A0" w:firstRow="1" w:lastRow="0" w:firstColumn="1" w:lastColumn="0" w:noHBand="0" w:noVBand="1"/>
      </w:tblPr>
      <w:tblGrid>
        <w:gridCol w:w="2361"/>
        <w:gridCol w:w="6565"/>
        <w:gridCol w:w="2835"/>
        <w:gridCol w:w="1701"/>
      </w:tblGrid>
      <w:tr w:rsidR="00CA765C" w:rsidRPr="00CA765C" w14:paraId="211F0F17" w14:textId="77777777" w:rsidTr="002205B0">
        <w:trPr>
          <w:tblHeader/>
        </w:trPr>
        <w:tc>
          <w:tcPr>
            <w:tcW w:w="13462" w:type="dxa"/>
            <w:gridSpan w:val="4"/>
            <w:shd w:val="clear" w:color="auto" w:fill="D6E3BC" w:themeFill="accent3" w:themeFillTint="66"/>
          </w:tcPr>
          <w:p w14:paraId="60F138DB" w14:textId="711B5EF2" w:rsidR="002205B0" w:rsidRPr="00CA765C" w:rsidRDefault="002205B0" w:rsidP="001507ED">
            <w:pPr>
              <w:rPr>
                <w:rFonts w:ascii="Arial" w:hAnsi="Arial" w:cs="Arial"/>
                <w:b/>
                <w:bCs/>
              </w:rPr>
            </w:pPr>
            <w:r w:rsidRPr="00CA765C">
              <w:rPr>
                <w:rFonts w:ascii="Arial" w:hAnsi="Arial" w:cs="Arial"/>
                <w:b/>
                <w:bCs/>
              </w:rPr>
              <w:t>1</w:t>
            </w:r>
            <w:r w:rsidR="00224861" w:rsidRPr="00CA765C">
              <w:rPr>
                <w:rFonts w:ascii="Arial" w:hAnsi="Arial" w:cs="Arial"/>
                <w:b/>
                <w:bCs/>
              </w:rPr>
              <w:t>4.1</w:t>
            </w:r>
            <w:r w:rsidRPr="00CA765C">
              <w:rPr>
                <w:rFonts w:ascii="Arial" w:hAnsi="Arial" w:cs="Arial"/>
                <w:b/>
                <w:bCs/>
              </w:rPr>
              <w:t xml:space="preserve"> [</w:t>
            </w:r>
            <w:r w:rsidR="00035362" w:rsidRPr="00CA765C">
              <w:rPr>
                <w:rFonts w:ascii="Arial" w:hAnsi="Arial" w:cs="Arial"/>
                <w:b/>
                <w:bCs/>
              </w:rPr>
              <w:t xml:space="preserve">DETAILED </w:t>
            </w:r>
            <w:r w:rsidRPr="00CA765C">
              <w:rPr>
                <w:rFonts w:ascii="Arial" w:hAnsi="Arial" w:cs="Arial"/>
                <w:b/>
                <w:bCs/>
              </w:rPr>
              <w:t>COMMITTEE RECOMMENDATIONS]</w:t>
            </w:r>
          </w:p>
        </w:tc>
      </w:tr>
      <w:tr w:rsidR="00CA765C" w:rsidRPr="00CA765C" w14:paraId="5EC75C88" w14:textId="77777777" w:rsidTr="002205B0">
        <w:tc>
          <w:tcPr>
            <w:tcW w:w="13462" w:type="dxa"/>
            <w:gridSpan w:val="4"/>
            <w:shd w:val="clear" w:color="auto" w:fill="D9D9D9" w:themeFill="background1" w:themeFillShade="D9"/>
          </w:tcPr>
          <w:p w14:paraId="4E02DC39" w14:textId="77777777" w:rsidR="002205B0" w:rsidRPr="00CA765C" w:rsidRDefault="002205B0" w:rsidP="001507ED">
            <w:pPr>
              <w:rPr>
                <w:rFonts w:ascii="Arial" w:hAnsi="Arial" w:cs="Arial"/>
              </w:rPr>
            </w:pPr>
            <w:r w:rsidRPr="00CA765C">
              <w:rPr>
                <w:rFonts w:ascii="Arial" w:hAnsi="Arial" w:cs="Arial"/>
                <w:b/>
              </w:rPr>
              <w:t>Based on the information set out herein-above as well as the Committee Concerns, the Committee therefore recommends as follows:</w:t>
            </w:r>
          </w:p>
        </w:tc>
      </w:tr>
      <w:tr w:rsidR="00CA765C" w:rsidRPr="00CA765C" w14:paraId="061A27A6" w14:textId="77777777" w:rsidTr="002205B0">
        <w:tc>
          <w:tcPr>
            <w:tcW w:w="2361" w:type="dxa"/>
            <w:shd w:val="clear" w:color="auto" w:fill="D6E3BC" w:themeFill="accent3" w:themeFillTint="66"/>
          </w:tcPr>
          <w:p w14:paraId="2135C7D7" w14:textId="77777777" w:rsidR="002205B0" w:rsidRPr="00CA765C" w:rsidRDefault="002205B0" w:rsidP="001507ED">
            <w:pPr>
              <w:rPr>
                <w:rFonts w:ascii="Arial" w:hAnsi="Arial" w:cs="Arial"/>
                <w:b/>
                <w:bCs/>
              </w:rPr>
            </w:pPr>
            <w:r w:rsidRPr="00CA765C">
              <w:rPr>
                <w:rFonts w:ascii="Arial" w:hAnsi="Arial" w:cs="Arial"/>
                <w:b/>
                <w:bCs/>
              </w:rPr>
              <w:t>Ref Number</w:t>
            </w:r>
          </w:p>
        </w:tc>
        <w:tc>
          <w:tcPr>
            <w:tcW w:w="6565" w:type="dxa"/>
            <w:shd w:val="clear" w:color="auto" w:fill="D6E3BC" w:themeFill="accent3" w:themeFillTint="66"/>
          </w:tcPr>
          <w:p w14:paraId="2740554E" w14:textId="77777777" w:rsidR="002205B0" w:rsidRPr="00CA765C" w:rsidRDefault="002205B0" w:rsidP="001507ED">
            <w:pPr>
              <w:rPr>
                <w:rFonts w:ascii="Arial" w:hAnsi="Arial" w:cs="Arial"/>
                <w:b/>
                <w:bCs/>
              </w:rPr>
            </w:pPr>
            <w:r w:rsidRPr="00CA765C">
              <w:rPr>
                <w:rFonts w:ascii="Arial" w:hAnsi="Arial" w:cs="Arial"/>
                <w:b/>
                <w:bCs/>
              </w:rPr>
              <w:t>Recommendation</w:t>
            </w:r>
          </w:p>
        </w:tc>
        <w:tc>
          <w:tcPr>
            <w:tcW w:w="2835" w:type="dxa"/>
            <w:shd w:val="clear" w:color="auto" w:fill="D6E3BC" w:themeFill="accent3" w:themeFillTint="66"/>
          </w:tcPr>
          <w:p w14:paraId="6A154EC6" w14:textId="77777777" w:rsidR="002205B0" w:rsidRPr="00CA765C" w:rsidRDefault="002205B0" w:rsidP="001507ED">
            <w:pPr>
              <w:rPr>
                <w:rFonts w:ascii="Arial" w:hAnsi="Arial" w:cs="Arial"/>
                <w:b/>
                <w:bCs/>
              </w:rPr>
            </w:pPr>
            <w:r w:rsidRPr="00CA765C">
              <w:rPr>
                <w:rFonts w:ascii="Arial" w:hAnsi="Arial" w:cs="Arial"/>
                <w:b/>
                <w:bCs/>
              </w:rPr>
              <w:t>Type of response expected</w:t>
            </w:r>
          </w:p>
        </w:tc>
        <w:tc>
          <w:tcPr>
            <w:tcW w:w="1701" w:type="dxa"/>
            <w:shd w:val="clear" w:color="auto" w:fill="D6E3BC" w:themeFill="accent3" w:themeFillTint="66"/>
          </w:tcPr>
          <w:p w14:paraId="4E7C0009" w14:textId="77777777" w:rsidR="002205B0" w:rsidRPr="00CA765C" w:rsidRDefault="002205B0" w:rsidP="001507ED">
            <w:pPr>
              <w:rPr>
                <w:rFonts w:ascii="Arial" w:hAnsi="Arial" w:cs="Arial"/>
                <w:b/>
                <w:bCs/>
              </w:rPr>
            </w:pPr>
            <w:r w:rsidRPr="00CA765C">
              <w:rPr>
                <w:rFonts w:ascii="Arial" w:hAnsi="Arial" w:cs="Arial"/>
                <w:b/>
                <w:bCs/>
              </w:rPr>
              <w:t>Due Date</w:t>
            </w:r>
          </w:p>
        </w:tc>
      </w:tr>
      <w:tr w:rsidR="00CA765C" w:rsidRPr="00CA765C" w14:paraId="550FD93D" w14:textId="77777777" w:rsidTr="00E939EF">
        <w:tc>
          <w:tcPr>
            <w:tcW w:w="2361" w:type="dxa"/>
          </w:tcPr>
          <w:p w14:paraId="346FBEA2" w14:textId="0950C332" w:rsidR="002205B0" w:rsidRPr="00CA765C" w:rsidRDefault="00BB01BA" w:rsidP="001507ED">
            <w:pPr>
              <w:rPr>
                <w:rFonts w:ascii="Arial" w:hAnsi="Arial" w:cs="Arial"/>
                <w:bCs/>
              </w:rPr>
            </w:pPr>
            <w:r w:rsidRPr="00CA765C">
              <w:rPr>
                <w:rFonts w:ascii="Arial" w:hAnsi="Arial" w:cs="Arial"/>
                <w:bCs/>
              </w:rPr>
              <w:t>SOCDEV / Q2PR / 001</w:t>
            </w:r>
          </w:p>
        </w:tc>
        <w:tc>
          <w:tcPr>
            <w:tcW w:w="6565" w:type="dxa"/>
          </w:tcPr>
          <w:p w14:paraId="3DF11096" w14:textId="7E02547D" w:rsidR="000C4AA3" w:rsidRPr="00CA765C" w:rsidRDefault="00BB01BA" w:rsidP="00CC1E07">
            <w:pPr>
              <w:rPr>
                <w:rFonts w:ascii="Arial" w:hAnsi="Arial" w:cs="Arial"/>
              </w:rPr>
            </w:pPr>
            <w:r w:rsidRPr="00CA765C">
              <w:rPr>
                <w:rFonts w:ascii="Arial" w:hAnsi="Arial" w:cs="Arial"/>
              </w:rPr>
              <w:t>The Department should provide a detailed report on</w:t>
            </w:r>
            <w:r w:rsidR="003E14B3" w:rsidRPr="00CA765C">
              <w:rPr>
                <w:rFonts w:ascii="Arial" w:hAnsi="Arial" w:cs="Arial"/>
              </w:rPr>
              <w:t xml:space="preserve"> the delays on construction of Bantubonke</w:t>
            </w:r>
            <w:r w:rsidRPr="00CA765C">
              <w:rPr>
                <w:rFonts w:ascii="Arial" w:hAnsi="Arial" w:cs="Arial"/>
              </w:rPr>
              <w:t xml:space="preserve"> Early Childhood Development Centre and Bekkersdal</w:t>
            </w:r>
            <w:r w:rsidR="003E14B3" w:rsidRPr="00CA765C">
              <w:rPr>
                <w:rFonts w:ascii="Arial" w:hAnsi="Arial" w:cs="Arial"/>
              </w:rPr>
              <w:t xml:space="preserve"> Social Integrated Facility. </w:t>
            </w:r>
          </w:p>
        </w:tc>
        <w:tc>
          <w:tcPr>
            <w:tcW w:w="2835" w:type="dxa"/>
          </w:tcPr>
          <w:p w14:paraId="64162C1F" w14:textId="70A689DB" w:rsidR="002205B0" w:rsidRPr="00CA765C" w:rsidRDefault="00BB01BA" w:rsidP="001507ED">
            <w:pPr>
              <w:rPr>
                <w:rFonts w:ascii="Arial" w:hAnsi="Arial" w:cs="Arial"/>
              </w:rPr>
            </w:pPr>
            <w:r w:rsidRPr="00CA765C">
              <w:rPr>
                <w:rFonts w:ascii="Arial" w:hAnsi="Arial" w:cs="Arial"/>
              </w:rPr>
              <w:t>Written response</w:t>
            </w:r>
          </w:p>
        </w:tc>
        <w:tc>
          <w:tcPr>
            <w:tcW w:w="1701" w:type="dxa"/>
          </w:tcPr>
          <w:p w14:paraId="41A7951A" w14:textId="642818B5" w:rsidR="002205B0" w:rsidRPr="00CA765C" w:rsidRDefault="00BB01BA" w:rsidP="001507ED">
            <w:pPr>
              <w:rPr>
                <w:rFonts w:ascii="Arial" w:hAnsi="Arial" w:cs="Arial"/>
              </w:rPr>
            </w:pPr>
            <w:r w:rsidRPr="00CA765C">
              <w:rPr>
                <w:rFonts w:ascii="Arial" w:hAnsi="Arial" w:cs="Arial"/>
              </w:rPr>
              <w:t>31 January 2024</w:t>
            </w:r>
          </w:p>
        </w:tc>
      </w:tr>
      <w:tr w:rsidR="000C5325" w:rsidRPr="00CA765C" w14:paraId="2DC80B01" w14:textId="77777777" w:rsidTr="00E939EF">
        <w:tc>
          <w:tcPr>
            <w:tcW w:w="2361" w:type="dxa"/>
          </w:tcPr>
          <w:p w14:paraId="66DB451E" w14:textId="527CFE85" w:rsidR="000C5325" w:rsidRPr="00CA765C" w:rsidRDefault="00C451EA" w:rsidP="001507ED">
            <w:pPr>
              <w:rPr>
                <w:rFonts w:ascii="Arial" w:hAnsi="Arial" w:cs="Arial"/>
                <w:bCs/>
              </w:rPr>
            </w:pPr>
            <w:r w:rsidRPr="00CA765C">
              <w:rPr>
                <w:rFonts w:ascii="Arial" w:hAnsi="Arial" w:cs="Arial"/>
                <w:bCs/>
              </w:rPr>
              <w:t>SOCDEV / Q2PR / 00</w:t>
            </w:r>
            <w:r>
              <w:rPr>
                <w:rFonts w:ascii="Arial" w:hAnsi="Arial" w:cs="Arial"/>
                <w:bCs/>
              </w:rPr>
              <w:t>2</w:t>
            </w:r>
          </w:p>
        </w:tc>
        <w:tc>
          <w:tcPr>
            <w:tcW w:w="6565" w:type="dxa"/>
          </w:tcPr>
          <w:p w14:paraId="6E5AE653" w14:textId="77777777" w:rsidR="000C5325" w:rsidRPr="000C5325" w:rsidRDefault="000C5325" w:rsidP="000C5325">
            <w:pPr>
              <w:widowControl w:val="0"/>
              <w:tabs>
                <w:tab w:val="left" w:pos="-1440"/>
                <w:tab w:val="left" w:pos="1276"/>
              </w:tabs>
              <w:spacing w:line="240" w:lineRule="auto"/>
              <w:jc w:val="left"/>
              <w:rPr>
                <w:rFonts w:ascii="Arial" w:eastAsia="Times New Roman" w:hAnsi="Arial" w:cs="Arial"/>
                <w:bCs/>
                <w:snapToGrid w:val="0"/>
                <w:lang w:val="en-GB"/>
              </w:rPr>
            </w:pPr>
            <w:r w:rsidRPr="000C5325">
              <w:rPr>
                <w:rFonts w:ascii="Arial" w:eastAsia="Times New Roman" w:hAnsi="Arial" w:cs="Arial"/>
                <w:bCs/>
                <w:snapToGrid w:val="0"/>
                <w:lang w:val="en-GB"/>
              </w:rPr>
              <w:t>The department provide a detailed report on status of meeting the delivery of dignity packs and school uniforms by 31 January 2024.</w:t>
            </w:r>
          </w:p>
          <w:p w14:paraId="04F77222" w14:textId="77777777" w:rsidR="000C5325" w:rsidRPr="00CA765C" w:rsidRDefault="000C5325" w:rsidP="00CC1E07">
            <w:pPr>
              <w:rPr>
                <w:rFonts w:ascii="Arial" w:hAnsi="Arial" w:cs="Arial"/>
              </w:rPr>
            </w:pPr>
          </w:p>
        </w:tc>
        <w:tc>
          <w:tcPr>
            <w:tcW w:w="2835" w:type="dxa"/>
          </w:tcPr>
          <w:p w14:paraId="23E23AD9" w14:textId="415E89A4" w:rsidR="000C5325" w:rsidRPr="00CA765C" w:rsidRDefault="00C451EA" w:rsidP="001507ED">
            <w:pPr>
              <w:rPr>
                <w:rFonts w:ascii="Arial" w:hAnsi="Arial" w:cs="Arial"/>
              </w:rPr>
            </w:pPr>
            <w:r>
              <w:rPr>
                <w:rFonts w:ascii="Arial" w:hAnsi="Arial" w:cs="Arial"/>
              </w:rPr>
              <w:t>Written response</w:t>
            </w:r>
          </w:p>
        </w:tc>
        <w:tc>
          <w:tcPr>
            <w:tcW w:w="1701" w:type="dxa"/>
          </w:tcPr>
          <w:p w14:paraId="38F86F06" w14:textId="16553A14" w:rsidR="000C5325" w:rsidRPr="00CA765C" w:rsidRDefault="00C451EA" w:rsidP="001507ED">
            <w:pPr>
              <w:rPr>
                <w:rFonts w:ascii="Arial" w:hAnsi="Arial" w:cs="Arial"/>
              </w:rPr>
            </w:pPr>
            <w:r>
              <w:rPr>
                <w:rFonts w:ascii="Arial" w:hAnsi="Arial" w:cs="Arial"/>
              </w:rPr>
              <w:t>31 January 2024</w:t>
            </w:r>
          </w:p>
        </w:tc>
      </w:tr>
    </w:tbl>
    <w:p w14:paraId="342ABAB4" w14:textId="77777777" w:rsidR="00307736" w:rsidRPr="00CA765C" w:rsidRDefault="00307736" w:rsidP="001507ED">
      <w:pPr>
        <w:spacing w:after="200"/>
        <w:rPr>
          <w:rFonts w:ascii="Arial" w:hAnsi="Arial" w:cs="Arial"/>
        </w:rPr>
      </w:pPr>
    </w:p>
    <w:p w14:paraId="50D0A052" w14:textId="77777777" w:rsidR="007E7648" w:rsidRPr="00CA765C" w:rsidRDefault="007E7648" w:rsidP="001507ED">
      <w:pPr>
        <w:spacing w:after="200"/>
        <w:rPr>
          <w:rFonts w:ascii="Arial" w:hAnsi="Arial" w:cs="Arial"/>
        </w:rPr>
      </w:pPr>
    </w:p>
    <w:p w14:paraId="056CBA80" w14:textId="6C826C31" w:rsidR="006F067F" w:rsidRPr="00CA765C" w:rsidRDefault="006F067F" w:rsidP="001507ED">
      <w:pPr>
        <w:pStyle w:val="Heading1"/>
        <w:shd w:val="clear" w:color="auto" w:fill="D9D9D9" w:themeFill="background1" w:themeFillShade="D9"/>
        <w:rPr>
          <w:rFonts w:ascii="Arial" w:hAnsi="Arial" w:cs="Arial"/>
          <w:color w:val="auto"/>
          <w:sz w:val="22"/>
          <w:szCs w:val="22"/>
        </w:rPr>
      </w:pPr>
      <w:bookmarkStart w:id="22" w:name="_Toc50576924"/>
      <w:r w:rsidRPr="00CA765C">
        <w:rPr>
          <w:rFonts w:ascii="Arial" w:hAnsi="Arial" w:cs="Arial"/>
          <w:color w:val="auto"/>
          <w:sz w:val="22"/>
          <w:szCs w:val="22"/>
        </w:rPr>
        <w:t>1</w:t>
      </w:r>
      <w:r w:rsidR="00867D32" w:rsidRPr="00CA765C">
        <w:rPr>
          <w:rFonts w:ascii="Arial" w:hAnsi="Arial" w:cs="Arial"/>
          <w:color w:val="auto"/>
          <w:sz w:val="22"/>
          <w:szCs w:val="22"/>
        </w:rPr>
        <w:t>5</w:t>
      </w:r>
      <w:r w:rsidRPr="00CA765C">
        <w:rPr>
          <w:rFonts w:ascii="Arial" w:hAnsi="Arial" w:cs="Arial"/>
          <w:color w:val="auto"/>
          <w:sz w:val="22"/>
          <w:szCs w:val="22"/>
        </w:rPr>
        <w:tab/>
        <w:t>ACKNOWLEDGEMENTS</w:t>
      </w:r>
      <w:bookmarkEnd w:id="22"/>
      <w:r w:rsidRPr="00CA765C">
        <w:rPr>
          <w:rFonts w:ascii="Arial" w:hAnsi="Arial" w:cs="Arial"/>
          <w:color w:val="auto"/>
          <w:sz w:val="22"/>
          <w:szCs w:val="22"/>
        </w:rPr>
        <w:t xml:space="preserve"> </w:t>
      </w:r>
    </w:p>
    <w:p w14:paraId="6732D464" w14:textId="77777777" w:rsidR="00A51EF7" w:rsidRPr="00CA765C" w:rsidRDefault="00A51EF7" w:rsidP="001507ED">
      <w:pPr>
        <w:tabs>
          <w:tab w:val="left" w:pos="-720"/>
        </w:tabs>
        <w:suppressAutoHyphens/>
        <w:rPr>
          <w:rFonts w:ascii="Arial" w:hAnsi="Arial" w:cs="Arial"/>
          <w:spacing w:val="-3"/>
        </w:rPr>
      </w:pPr>
    </w:p>
    <w:p w14:paraId="3CC7EAB2" w14:textId="51A8B335" w:rsidR="00A51EF7" w:rsidRPr="00CA765C" w:rsidRDefault="00A51EF7" w:rsidP="001507ED">
      <w:pPr>
        <w:tabs>
          <w:tab w:val="left" w:pos="-720"/>
        </w:tabs>
        <w:suppressAutoHyphens/>
        <w:rPr>
          <w:rFonts w:ascii="Arial" w:hAnsi="Arial" w:cs="Arial"/>
          <w:spacing w:val="-3"/>
        </w:rPr>
      </w:pPr>
      <w:r w:rsidRPr="00CA765C">
        <w:rPr>
          <w:rFonts w:ascii="Arial" w:hAnsi="Arial" w:cs="Arial"/>
          <w:spacing w:val="-3"/>
        </w:rPr>
        <w:t>The Committee would like to thank the MEC for Social Development Honourable M</w:t>
      </w:r>
      <w:r w:rsidR="002149A0" w:rsidRPr="00CA765C">
        <w:rPr>
          <w:rFonts w:ascii="Arial" w:hAnsi="Arial" w:cs="Arial"/>
          <w:spacing w:val="-3"/>
        </w:rPr>
        <w:t>bali Hlophe</w:t>
      </w:r>
      <w:r w:rsidRPr="00CA765C">
        <w:rPr>
          <w:rFonts w:ascii="Arial" w:hAnsi="Arial" w:cs="Arial"/>
          <w:spacing w:val="-3"/>
        </w:rPr>
        <w:t xml:space="preserve">, HOD and Officials of the department.  </w:t>
      </w:r>
    </w:p>
    <w:p w14:paraId="3AAE8A57" w14:textId="73AA43A9" w:rsidR="00A51EF7" w:rsidRPr="00CA765C" w:rsidRDefault="00A51EF7" w:rsidP="001507ED">
      <w:pPr>
        <w:tabs>
          <w:tab w:val="left" w:pos="-720"/>
        </w:tabs>
        <w:suppressAutoHyphens/>
        <w:rPr>
          <w:rFonts w:ascii="Arial" w:hAnsi="Arial" w:cs="Arial"/>
          <w:spacing w:val="-3"/>
        </w:rPr>
      </w:pPr>
      <w:r w:rsidRPr="00CA765C">
        <w:rPr>
          <w:rFonts w:ascii="Arial" w:hAnsi="Arial" w:cs="Arial"/>
          <w:spacing w:val="-3"/>
        </w:rPr>
        <w:t xml:space="preserve">I would also like to express my appreciation to Members of the </w:t>
      </w:r>
      <w:r w:rsidR="0096746C" w:rsidRPr="00CA765C">
        <w:rPr>
          <w:rFonts w:ascii="Arial" w:hAnsi="Arial" w:cs="Arial"/>
          <w:spacing w:val="-3"/>
        </w:rPr>
        <w:t>Committee</w:t>
      </w:r>
      <w:r w:rsidRPr="00CA765C">
        <w:rPr>
          <w:rFonts w:ascii="Arial" w:hAnsi="Arial" w:cs="Arial"/>
          <w:spacing w:val="-3"/>
        </w:rPr>
        <w:t xml:space="preserve">. Magagula, R. </w:t>
      </w:r>
      <w:r w:rsidR="005F0085" w:rsidRPr="00CA765C">
        <w:rPr>
          <w:rFonts w:ascii="Arial" w:hAnsi="Arial" w:cs="Arial"/>
          <w:spacing w:val="-3"/>
        </w:rPr>
        <w:t>Nt</w:t>
      </w:r>
      <w:r w:rsidR="00D1121C" w:rsidRPr="00CA765C">
        <w:rPr>
          <w:rFonts w:ascii="Arial" w:hAnsi="Arial" w:cs="Arial"/>
          <w:spacing w:val="-3"/>
        </w:rPr>
        <w:t>’</w:t>
      </w:r>
      <w:r w:rsidR="005F0085" w:rsidRPr="00CA765C">
        <w:rPr>
          <w:rFonts w:ascii="Arial" w:hAnsi="Arial" w:cs="Arial"/>
          <w:spacing w:val="-3"/>
        </w:rPr>
        <w:t>sekhe</w:t>
      </w:r>
      <w:r w:rsidRPr="00CA765C">
        <w:rPr>
          <w:rFonts w:ascii="Arial" w:hAnsi="Arial" w:cs="Arial"/>
          <w:spacing w:val="-3"/>
        </w:rPr>
        <w:t xml:space="preserve">, </w:t>
      </w:r>
      <w:r w:rsidR="002E7849" w:rsidRPr="00CA765C">
        <w:rPr>
          <w:rFonts w:ascii="Arial" w:hAnsi="Arial" w:cs="Arial"/>
          <w:spacing w:val="-3"/>
        </w:rPr>
        <w:t>R Kekana</w:t>
      </w:r>
      <w:r w:rsidRPr="00CA765C">
        <w:rPr>
          <w:rFonts w:ascii="Arial" w:hAnsi="Arial" w:cs="Arial"/>
          <w:spacing w:val="-3"/>
        </w:rPr>
        <w:t xml:space="preserve">, </w:t>
      </w:r>
      <w:r w:rsidR="00FA59FC" w:rsidRPr="00CA765C">
        <w:rPr>
          <w:rFonts w:ascii="Arial" w:hAnsi="Arial" w:cs="Arial"/>
          <w:spacing w:val="-3"/>
        </w:rPr>
        <w:t xml:space="preserve">B. Badenhorst, </w:t>
      </w:r>
      <w:r w:rsidRPr="00CA765C">
        <w:rPr>
          <w:rFonts w:ascii="Arial" w:hAnsi="Arial" w:cs="Arial"/>
          <w:spacing w:val="-3"/>
        </w:rPr>
        <w:t>D. Ledwaba, B. Engelbrecht</w:t>
      </w:r>
      <w:r w:rsidR="00FA59FC" w:rsidRPr="00CA765C">
        <w:rPr>
          <w:rFonts w:ascii="Arial" w:hAnsi="Arial" w:cs="Arial"/>
          <w:spacing w:val="-3"/>
        </w:rPr>
        <w:t xml:space="preserve"> </w:t>
      </w:r>
      <w:r w:rsidR="002E7849" w:rsidRPr="00CA765C">
        <w:rPr>
          <w:rFonts w:ascii="Arial" w:hAnsi="Arial" w:cs="Arial"/>
          <w:spacing w:val="-3"/>
        </w:rPr>
        <w:t xml:space="preserve">J. Miller, </w:t>
      </w:r>
      <w:r w:rsidR="00612C4A" w:rsidRPr="00CA765C">
        <w:rPr>
          <w:rFonts w:ascii="Arial" w:hAnsi="Arial" w:cs="Arial"/>
          <w:spacing w:val="-3"/>
        </w:rPr>
        <w:t xml:space="preserve">and </w:t>
      </w:r>
      <w:r w:rsidR="002E7849" w:rsidRPr="00CA765C">
        <w:rPr>
          <w:rFonts w:ascii="Arial" w:hAnsi="Arial" w:cs="Arial"/>
          <w:spacing w:val="-3"/>
        </w:rPr>
        <w:t>D. Adams</w:t>
      </w:r>
      <w:r w:rsidRPr="00CA765C">
        <w:rPr>
          <w:rFonts w:ascii="Arial" w:hAnsi="Arial" w:cs="Arial"/>
          <w:spacing w:val="-3"/>
        </w:rPr>
        <w:t xml:space="preserve"> for their commitment to the oversight process. I commend them </w:t>
      </w:r>
      <w:r w:rsidRPr="00CA765C">
        <w:rPr>
          <w:rFonts w:ascii="Arial" w:hAnsi="Arial" w:cs="Arial"/>
        </w:rPr>
        <w:t xml:space="preserve">for their diligence during deliberations on the </w:t>
      </w:r>
      <w:r w:rsidR="00BB01BA" w:rsidRPr="00CA765C">
        <w:rPr>
          <w:rFonts w:ascii="Arial" w:hAnsi="Arial" w:cs="Arial"/>
        </w:rPr>
        <w:t>Second</w:t>
      </w:r>
      <w:r w:rsidRPr="00CA765C">
        <w:rPr>
          <w:rFonts w:ascii="Arial" w:hAnsi="Arial" w:cs="Arial"/>
        </w:rPr>
        <w:t xml:space="preserve"> Quarter Report.  </w:t>
      </w:r>
    </w:p>
    <w:p w14:paraId="54FE08AA" w14:textId="77777777" w:rsidR="00A51EF7" w:rsidRPr="00CA765C" w:rsidRDefault="00A51EF7" w:rsidP="001507ED">
      <w:pPr>
        <w:tabs>
          <w:tab w:val="left" w:pos="-720"/>
        </w:tabs>
        <w:suppressAutoHyphens/>
        <w:ind w:left="720"/>
        <w:rPr>
          <w:rFonts w:ascii="Arial" w:hAnsi="Arial" w:cs="Arial"/>
          <w:spacing w:val="-3"/>
        </w:rPr>
      </w:pPr>
    </w:p>
    <w:p w14:paraId="44E625D0" w14:textId="3A9E2455" w:rsidR="005F2D2D" w:rsidRPr="00CA765C" w:rsidRDefault="00A51EF7" w:rsidP="001507ED">
      <w:pPr>
        <w:ind w:right="-1"/>
        <w:rPr>
          <w:rFonts w:ascii="Arial" w:hAnsi="Arial" w:cs="Arial"/>
          <w:bCs/>
        </w:rPr>
      </w:pPr>
      <w:r w:rsidRPr="00CA765C">
        <w:rPr>
          <w:rFonts w:ascii="Arial" w:hAnsi="Arial" w:cs="Arial"/>
          <w:bCs/>
        </w:rPr>
        <w:t xml:space="preserve">The Committee would also like to thank officials that supports the </w:t>
      </w:r>
      <w:r w:rsidR="00DF7147" w:rsidRPr="00CA765C">
        <w:rPr>
          <w:rFonts w:ascii="Arial" w:hAnsi="Arial" w:cs="Arial"/>
          <w:bCs/>
        </w:rPr>
        <w:t>Committee S.</w:t>
      </w:r>
      <w:r w:rsidRPr="00CA765C">
        <w:rPr>
          <w:rFonts w:ascii="Arial" w:hAnsi="Arial" w:cs="Arial"/>
          <w:bCs/>
        </w:rPr>
        <w:t xml:space="preserve"> Nqwala, Z. Pantshwa-Mbalo, S. Nenweli, N. Jikolo, J. Moloi, T. Nzuke, D</w:t>
      </w:r>
      <w:r w:rsidR="005F0085" w:rsidRPr="00CA765C">
        <w:rPr>
          <w:rFonts w:ascii="Arial" w:hAnsi="Arial" w:cs="Arial"/>
          <w:bCs/>
        </w:rPr>
        <w:t>.</w:t>
      </w:r>
      <w:r w:rsidRPr="00CA765C">
        <w:rPr>
          <w:rFonts w:ascii="Arial" w:hAnsi="Arial" w:cs="Arial"/>
          <w:bCs/>
        </w:rPr>
        <w:t xml:space="preserve"> Ngwenya, N Ntlebi, L. Manthata, K. Xulu</w:t>
      </w:r>
      <w:r w:rsidR="0096746C">
        <w:rPr>
          <w:rFonts w:ascii="Arial" w:hAnsi="Arial" w:cs="Arial"/>
          <w:bCs/>
        </w:rPr>
        <w:t>, R</w:t>
      </w:r>
      <w:r w:rsidR="00DF7147">
        <w:rPr>
          <w:rFonts w:ascii="Arial" w:hAnsi="Arial" w:cs="Arial"/>
          <w:bCs/>
        </w:rPr>
        <w:t>.</w:t>
      </w:r>
      <w:r w:rsidR="0096746C">
        <w:rPr>
          <w:rFonts w:ascii="Arial" w:hAnsi="Arial" w:cs="Arial"/>
          <w:bCs/>
        </w:rPr>
        <w:t xml:space="preserve"> Si</w:t>
      </w:r>
      <w:r w:rsidR="00DF7147">
        <w:rPr>
          <w:rFonts w:ascii="Arial" w:hAnsi="Arial" w:cs="Arial"/>
          <w:bCs/>
        </w:rPr>
        <w:t xml:space="preserve">ngh, </w:t>
      </w:r>
      <w:r w:rsidRPr="00CA765C">
        <w:rPr>
          <w:rFonts w:ascii="Arial" w:hAnsi="Arial" w:cs="Arial"/>
          <w:bCs/>
        </w:rPr>
        <w:t>M. Makwela</w:t>
      </w:r>
      <w:r w:rsidR="00DF7147">
        <w:rPr>
          <w:rFonts w:ascii="Arial" w:hAnsi="Arial" w:cs="Arial"/>
          <w:bCs/>
        </w:rPr>
        <w:t xml:space="preserve"> and L. Mothobi</w:t>
      </w:r>
      <w:r w:rsidRPr="00CA765C">
        <w:rPr>
          <w:rFonts w:ascii="Arial" w:hAnsi="Arial" w:cs="Arial"/>
          <w:bCs/>
        </w:rPr>
        <w:t xml:space="preserve"> for their dedication in assisting the Committee to achieve its mandate.</w:t>
      </w:r>
    </w:p>
    <w:p w14:paraId="1473CAC4" w14:textId="77777777" w:rsidR="00433EFA" w:rsidRPr="00CA765C" w:rsidRDefault="00433EFA" w:rsidP="001507ED">
      <w:pPr>
        <w:spacing w:after="200"/>
        <w:rPr>
          <w:rFonts w:ascii="Arial" w:hAnsi="Arial" w:cs="Arial"/>
        </w:rPr>
      </w:pPr>
    </w:p>
    <w:p w14:paraId="0A12C6AD" w14:textId="4FDEE8EE" w:rsidR="006F067F" w:rsidRPr="00CA765C" w:rsidRDefault="006F067F" w:rsidP="001507ED">
      <w:pPr>
        <w:pStyle w:val="Heading1"/>
        <w:shd w:val="clear" w:color="auto" w:fill="D9D9D9" w:themeFill="background1" w:themeFillShade="D9"/>
        <w:rPr>
          <w:rFonts w:ascii="Arial" w:hAnsi="Arial" w:cs="Arial"/>
          <w:color w:val="auto"/>
          <w:sz w:val="22"/>
          <w:szCs w:val="22"/>
        </w:rPr>
      </w:pPr>
      <w:bookmarkStart w:id="23" w:name="_Toc50576925"/>
      <w:r w:rsidRPr="00CA765C">
        <w:rPr>
          <w:rFonts w:ascii="Arial" w:hAnsi="Arial" w:cs="Arial"/>
          <w:color w:val="auto"/>
          <w:sz w:val="22"/>
          <w:szCs w:val="22"/>
        </w:rPr>
        <w:t>1</w:t>
      </w:r>
      <w:r w:rsidR="00867D32" w:rsidRPr="00CA765C">
        <w:rPr>
          <w:rFonts w:ascii="Arial" w:hAnsi="Arial" w:cs="Arial"/>
          <w:color w:val="auto"/>
          <w:sz w:val="22"/>
          <w:szCs w:val="22"/>
        </w:rPr>
        <w:t>6</w:t>
      </w:r>
      <w:r w:rsidRPr="00CA765C">
        <w:rPr>
          <w:rFonts w:ascii="Arial" w:hAnsi="Arial" w:cs="Arial"/>
          <w:color w:val="auto"/>
          <w:sz w:val="22"/>
          <w:szCs w:val="22"/>
        </w:rPr>
        <w:tab/>
      </w:r>
      <w:bookmarkEnd w:id="23"/>
      <w:r w:rsidR="005B58E6" w:rsidRPr="00CA765C">
        <w:rPr>
          <w:rFonts w:ascii="Arial" w:hAnsi="Arial" w:cs="Arial"/>
          <w:color w:val="auto"/>
          <w:sz w:val="22"/>
          <w:szCs w:val="22"/>
        </w:rPr>
        <w:t>ADOPTION</w:t>
      </w:r>
    </w:p>
    <w:p w14:paraId="63C6BE76" w14:textId="25080610" w:rsidR="00A51EF7" w:rsidRPr="00CA765C" w:rsidRDefault="00A51EF7" w:rsidP="001507ED">
      <w:pPr>
        <w:spacing w:after="200"/>
        <w:rPr>
          <w:rFonts w:ascii="Arial" w:hAnsi="Arial" w:cs="Arial"/>
        </w:rPr>
      </w:pPr>
    </w:p>
    <w:p w14:paraId="0FE9BD15" w14:textId="5190101D" w:rsidR="00A51EF7" w:rsidRPr="00CA765C" w:rsidRDefault="00A51EF7" w:rsidP="001507ED">
      <w:pPr>
        <w:rPr>
          <w:rFonts w:ascii="Arial" w:hAnsi="Arial" w:cs="Arial"/>
          <w:snapToGrid w:val="0"/>
        </w:rPr>
      </w:pPr>
      <w:r w:rsidRPr="00CA765C">
        <w:rPr>
          <w:rFonts w:ascii="Arial" w:hAnsi="Arial" w:cs="Arial"/>
        </w:rPr>
        <w:t xml:space="preserve">After extensive deliberation, the Social Development Committee adopted the </w:t>
      </w:r>
      <w:r w:rsidR="00BB01BA" w:rsidRPr="00CA765C">
        <w:rPr>
          <w:rFonts w:ascii="Arial" w:hAnsi="Arial" w:cs="Arial"/>
        </w:rPr>
        <w:t>Second</w:t>
      </w:r>
      <w:r w:rsidRPr="00CA765C">
        <w:rPr>
          <w:rFonts w:ascii="Arial" w:hAnsi="Arial" w:cs="Arial"/>
        </w:rPr>
        <w:t xml:space="preserve"> Quarter Performance Report on the Department of Social Development for the </w:t>
      </w:r>
      <w:r w:rsidR="007C78CD" w:rsidRPr="00CA765C">
        <w:rPr>
          <w:rFonts w:ascii="Arial" w:hAnsi="Arial" w:cs="Arial"/>
        </w:rPr>
        <w:t>202</w:t>
      </w:r>
      <w:r w:rsidR="009126EF" w:rsidRPr="00CA765C">
        <w:rPr>
          <w:rFonts w:ascii="Arial" w:hAnsi="Arial" w:cs="Arial"/>
        </w:rPr>
        <w:t>3</w:t>
      </w:r>
      <w:r w:rsidR="007C78CD" w:rsidRPr="00CA765C">
        <w:rPr>
          <w:rFonts w:ascii="Arial" w:hAnsi="Arial" w:cs="Arial"/>
        </w:rPr>
        <w:t>/2</w:t>
      </w:r>
      <w:r w:rsidR="009126EF" w:rsidRPr="00CA765C">
        <w:rPr>
          <w:rFonts w:ascii="Arial" w:hAnsi="Arial" w:cs="Arial"/>
        </w:rPr>
        <w:t>4</w:t>
      </w:r>
      <w:r w:rsidRPr="00CA765C">
        <w:rPr>
          <w:rFonts w:ascii="Arial" w:hAnsi="Arial" w:cs="Arial"/>
        </w:rPr>
        <w:t xml:space="preserve"> FY.</w:t>
      </w:r>
      <w:r w:rsidRPr="00CA765C">
        <w:rPr>
          <w:rFonts w:ascii="Arial" w:hAnsi="Arial" w:cs="Arial"/>
          <w:snapToGrid w:val="0"/>
        </w:rPr>
        <w:t xml:space="preserve"> In accordance with Rule </w:t>
      </w:r>
      <w:r w:rsidRPr="00CA765C">
        <w:rPr>
          <w:rFonts w:ascii="Arial" w:hAnsi="Arial" w:cs="Arial"/>
        </w:rPr>
        <w:t>117(2)(c) read together with Rule 164 the Social Development Portfolio Committee tables the report to the House for consideration and adoption, considering the concerns made in the report.</w:t>
      </w:r>
    </w:p>
    <w:p w14:paraId="3FDD5DD8" w14:textId="77777777" w:rsidR="00A51EF7" w:rsidRPr="00CA765C" w:rsidRDefault="00A51EF7">
      <w:pPr>
        <w:spacing w:after="200" w:line="276" w:lineRule="auto"/>
        <w:jc w:val="left"/>
        <w:rPr>
          <w:rFonts w:ascii="Arial" w:hAnsi="Arial" w:cs="Arial"/>
        </w:rPr>
      </w:pPr>
    </w:p>
    <w:sectPr w:rsidR="00A51EF7" w:rsidRPr="00CA765C" w:rsidSect="00E055AB">
      <w:footerReference w:type="default" r:id="rId8"/>
      <w:headerReference w:type="first" r:id="rId9"/>
      <w:pgSz w:w="16838" w:h="11906" w:orient="landscape"/>
      <w:pgMar w:top="1440" w:right="1440" w:bottom="1440" w:left="1440" w:header="709" w:footer="709"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0CD5" w14:textId="77777777" w:rsidR="009E53B6" w:rsidRDefault="009E53B6" w:rsidP="00A409BC">
      <w:pPr>
        <w:spacing w:line="240" w:lineRule="auto"/>
      </w:pPr>
      <w:r>
        <w:separator/>
      </w:r>
    </w:p>
  </w:endnote>
  <w:endnote w:type="continuationSeparator" w:id="0">
    <w:p w14:paraId="1D5EC028" w14:textId="77777777" w:rsidR="009E53B6" w:rsidRDefault="009E53B6"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1458" w14:textId="38E32D86" w:rsidR="007C78CD" w:rsidRPr="002173AA" w:rsidRDefault="007C78CD">
    <w:pPr>
      <w:pStyle w:val="Footer"/>
      <w:rPr>
        <w:rFonts w:ascii="Arial Narrow" w:hAnsi="Arial Narrow" w:cs="Times New Roman"/>
        <w:i/>
        <w:iCs/>
        <w:sz w:val="20"/>
        <w:szCs w:val="20"/>
        <w:lang w:val="en-US"/>
      </w:rPr>
    </w:pPr>
    <w:r w:rsidRPr="00181B8A">
      <w:rPr>
        <w:rFonts w:ascii="Arial Narrow" w:hAnsi="Arial Narrow" w:cs="Times New Roman"/>
        <w:i/>
        <w:iCs/>
        <w:sz w:val="20"/>
        <w:szCs w:val="20"/>
        <w:lang w:val="en-US"/>
      </w:rPr>
      <w:t xml:space="preserve">SOCIAL DEVELOPMENT COMMITTEE REPORT ON THE </w:t>
    </w:r>
    <w:r w:rsidR="00BB01BA">
      <w:rPr>
        <w:rFonts w:ascii="Arial Narrow" w:hAnsi="Arial Narrow" w:cs="Times New Roman"/>
        <w:i/>
        <w:iCs/>
        <w:sz w:val="20"/>
        <w:szCs w:val="20"/>
        <w:lang w:val="en-US"/>
      </w:rPr>
      <w:t>SECOND</w:t>
    </w:r>
    <w:r w:rsidR="005932EA">
      <w:rPr>
        <w:rFonts w:ascii="Arial Narrow" w:hAnsi="Arial Narrow" w:cs="Times New Roman"/>
        <w:i/>
        <w:iCs/>
        <w:sz w:val="20"/>
        <w:szCs w:val="20"/>
        <w:lang w:val="en-US"/>
      </w:rPr>
      <w:t xml:space="preserve"> </w:t>
    </w:r>
    <w:r w:rsidR="002173AA" w:rsidRPr="00181B8A">
      <w:rPr>
        <w:rFonts w:ascii="Arial Narrow" w:hAnsi="Arial Narrow" w:cs="Times New Roman"/>
        <w:i/>
        <w:iCs/>
        <w:sz w:val="20"/>
        <w:szCs w:val="20"/>
        <w:lang w:val="en-US"/>
      </w:rPr>
      <w:t>QUARTER</w:t>
    </w:r>
    <w:r w:rsidRPr="00181B8A">
      <w:rPr>
        <w:rFonts w:ascii="Arial Narrow" w:hAnsi="Arial Narrow" w:cs="Times New Roman"/>
        <w:i/>
        <w:iCs/>
        <w:sz w:val="20"/>
        <w:szCs w:val="20"/>
        <w:lang w:val="en-US"/>
      </w:rPr>
      <w:t xml:space="preserve"> REPORT FOR </w:t>
    </w:r>
    <w:r>
      <w:rPr>
        <w:rFonts w:ascii="Arial Narrow" w:hAnsi="Arial Narrow" w:cs="Times New Roman"/>
        <w:i/>
        <w:iCs/>
        <w:sz w:val="20"/>
        <w:szCs w:val="20"/>
        <w:lang w:val="en-US"/>
      </w:rPr>
      <w:t>202</w:t>
    </w:r>
    <w:r w:rsidR="005D14FD">
      <w:rPr>
        <w:rFonts w:ascii="Arial Narrow" w:hAnsi="Arial Narrow" w:cs="Times New Roman"/>
        <w:i/>
        <w:iCs/>
        <w:sz w:val="20"/>
        <w:szCs w:val="20"/>
        <w:lang w:val="en-US"/>
      </w:rPr>
      <w:t>3</w:t>
    </w:r>
    <w:r>
      <w:rPr>
        <w:rFonts w:ascii="Arial Narrow" w:hAnsi="Arial Narrow" w:cs="Times New Roman"/>
        <w:i/>
        <w:iCs/>
        <w:sz w:val="20"/>
        <w:szCs w:val="20"/>
        <w:lang w:val="en-US"/>
      </w:rPr>
      <w:t>/2</w:t>
    </w:r>
    <w:r w:rsidR="005D14FD">
      <w:rPr>
        <w:rFonts w:ascii="Arial Narrow" w:hAnsi="Arial Narrow" w:cs="Times New Roman"/>
        <w:i/>
        <w:iCs/>
        <w:sz w:val="20"/>
        <w:szCs w:val="20"/>
        <w:lang w:val="en-US"/>
      </w:rPr>
      <w:t>4</w:t>
    </w:r>
    <w:r w:rsidRPr="00181B8A">
      <w:rPr>
        <w:rFonts w:ascii="Arial Narrow" w:hAnsi="Arial Narrow" w:cs="Times New Roman"/>
        <w:i/>
        <w:iCs/>
        <w:sz w:val="20"/>
        <w:szCs w:val="20"/>
        <w:lang w:val="en-US"/>
      </w:rPr>
      <w:t xml:space="preserve"> FY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1159" w14:textId="77777777" w:rsidR="009E53B6" w:rsidRDefault="009E53B6" w:rsidP="00A409BC">
      <w:pPr>
        <w:spacing w:line="240" w:lineRule="auto"/>
      </w:pPr>
      <w:r>
        <w:separator/>
      </w:r>
    </w:p>
  </w:footnote>
  <w:footnote w:type="continuationSeparator" w:id="0">
    <w:p w14:paraId="732A4758" w14:textId="77777777" w:rsidR="009E53B6" w:rsidRDefault="009E53B6"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133B" w14:textId="7D670AED" w:rsidR="007C78CD" w:rsidRDefault="007C78CD">
    <w:pPr>
      <w:pStyle w:val="Header"/>
    </w:pPr>
    <w:bookmarkStart w:id="24" w:name="_Toc480125572"/>
    <w:bookmarkStart w:id="25"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5"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4"/>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7FD"/>
    <w:multiLevelType w:val="hybridMultilevel"/>
    <w:tmpl w:val="F954C7A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1B12D6"/>
    <w:multiLevelType w:val="hybridMultilevel"/>
    <w:tmpl w:val="ABD45CF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C15334C"/>
    <w:multiLevelType w:val="hybridMultilevel"/>
    <w:tmpl w:val="DAACAF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313DCF"/>
    <w:multiLevelType w:val="hybridMultilevel"/>
    <w:tmpl w:val="EC12ED5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6474E4"/>
    <w:multiLevelType w:val="multilevel"/>
    <w:tmpl w:val="19FAF6E2"/>
    <w:lvl w:ilvl="0">
      <w:start w:val="14"/>
      <w:numFmt w:val="decimal"/>
      <w:lvlText w:val="%1"/>
      <w:lvlJc w:val="left"/>
      <w:pPr>
        <w:ind w:left="390" w:hanging="390"/>
      </w:pPr>
      <w:rPr>
        <w:rFonts w:hint="default"/>
      </w:rPr>
    </w:lvl>
    <w:lvl w:ilvl="1">
      <w:start w:val="2"/>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3B1A01"/>
    <w:multiLevelType w:val="hybridMultilevel"/>
    <w:tmpl w:val="9A285B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9A36F2"/>
    <w:multiLevelType w:val="hybridMultilevel"/>
    <w:tmpl w:val="3836D3E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7E14740"/>
    <w:multiLevelType w:val="hybridMultilevel"/>
    <w:tmpl w:val="2CAAF4AA"/>
    <w:lvl w:ilvl="0" w:tplc="1C090019">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 w15:restartNumberingAfterBreak="0">
    <w:nsid w:val="19A34424"/>
    <w:multiLevelType w:val="hybridMultilevel"/>
    <w:tmpl w:val="557284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EE72A25"/>
    <w:multiLevelType w:val="hybridMultilevel"/>
    <w:tmpl w:val="19F88A2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F22609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FFD6E5C"/>
    <w:multiLevelType w:val="hybridMultilevel"/>
    <w:tmpl w:val="37F635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048267A"/>
    <w:multiLevelType w:val="hybridMultilevel"/>
    <w:tmpl w:val="9C7CB196"/>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2320207"/>
    <w:multiLevelType w:val="hybridMultilevel"/>
    <w:tmpl w:val="F5C65FB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4" w15:restartNumberingAfterBreak="0">
    <w:nsid w:val="229A2116"/>
    <w:multiLevelType w:val="hybridMultilevel"/>
    <w:tmpl w:val="1B503DCE"/>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2BCC6347"/>
    <w:multiLevelType w:val="multilevel"/>
    <w:tmpl w:val="49BE56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AF7503"/>
    <w:multiLevelType w:val="hybridMultilevel"/>
    <w:tmpl w:val="1B84F25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D2B790D"/>
    <w:multiLevelType w:val="hybridMultilevel"/>
    <w:tmpl w:val="5F70E2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2DF13D4D"/>
    <w:multiLevelType w:val="hybridMultilevel"/>
    <w:tmpl w:val="29807F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FE77219"/>
    <w:multiLevelType w:val="hybridMultilevel"/>
    <w:tmpl w:val="D6EA70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C333036"/>
    <w:multiLevelType w:val="hybridMultilevel"/>
    <w:tmpl w:val="86F28E3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E33769B"/>
    <w:multiLevelType w:val="hybridMultilevel"/>
    <w:tmpl w:val="F70E757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42A8690B"/>
    <w:multiLevelType w:val="hybridMultilevel"/>
    <w:tmpl w:val="0BE25474"/>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43497E44"/>
    <w:multiLevelType w:val="hybridMultilevel"/>
    <w:tmpl w:val="B38486D0"/>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443B54D7"/>
    <w:multiLevelType w:val="hybridMultilevel"/>
    <w:tmpl w:val="EEA01B9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6AA227B"/>
    <w:multiLevelType w:val="hybridMultilevel"/>
    <w:tmpl w:val="10BEACBA"/>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7" w15:restartNumberingAfterBreak="0">
    <w:nsid w:val="485A58CC"/>
    <w:multiLevelType w:val="hybridMultilevel"/>
    <w:tmpl w:val="EAA67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EF7E22"/>
    <w:multiLevelType w:val="hybridMultilevel"/>
    <w:tmpl w:val="6E04F880"/>
    <w:lvl w:ilvl="0" w:tplc="1C09000B">
      <w:start w:val="1"/>
      <w:numFmt w:val="bullet"/>
      <w:lvlText w:val=""/>
      <w:lvlJc w:val="left"/>
      <w:pPr>
        <w:ind w:left="2149" w:hanging="360"/>
      </w:pPr>
      <w:rPr>
        <w:rFonts w:ascii="Wingdings" w:hAnsi="Wingdings" w:hint="default"/>
      </w:rPr>
    </w:lvl>
    <w:lvl w:ilvl="1" w:tplc="1C090003" w:tentative="1">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9" w15:restartNumberingAfterBreak="0">
    <w:nsid w:val="57477AA5"/>
    <w:multiLevelType w:val="hybridMultilevel"/>
    <w:tmpl w:val="BCBE79F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04F775A"/>
    <w:multiLevelType w:val="hybridMultilevel"/>
    <w:tmpl w:val="F39A07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1F372A9"/>
    <w:multiLevelType w:val="hybridMultilevel"/>
    <w:tmpl w:val="2E96C05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5D01B77"/>
    <w:multiLevelType w:val="hybridMultilevel"/>
    <w:tmpl w:val="C07AB6DC"/>
    <w:lvl w:ilvl="0" w:tplc="1C09001B">
      <w:start w:val="1"/>
      <w:numFmt w:val="lowerRoman"/>
      <w:lvlText w:val="%1."/>
      <w:lvlJc w:val="righ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33" w15:restartNumberingAfterBreak="0">
    <w:nsid w:val="6CCF20B6"/>
    <w:multiLevelType w:val="hybridMultilevel"/>
    <w:tmpl w:val="60B8CB28"/>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6CD85811"/>
    <w:multiLevelType w:val="hybridMultilevel"/>
    <w:tmpl w:val="90268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2557C46"/>
    <w:multiLevelType w:val="hybridMultilevel"/>
    <w:tmpl w:val="CEE81DC2"/>
    <w:lvl w:ilvl="0" w:tplc="1C09001B">
      <w:start w:val="1"/>
      <w:numFmt w:val="lowerRoman"/>
      <w:lvlText w:val="%1."/>
      <w:lvlJc w:val="righ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6"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5BB4839"/>
    <w:multiLevelType w:val="hybridMultilevel"/>
    <w:tmpl w:val="C7A8E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92A0745"/>
    <w:multiLevelType w:val="hybridMultilevel"/>
    <w:tmpl w:val="CC86AA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3D6B25"/>
    <w:multiLevelType w:val="hybridMultilevel"/>
    <w:tmpl w:val="52CCBE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53167805">
    <w:abstractNumId w:val="17"/>
  </w:num>
  <w:num w:numId="2" w16cid:durableId="1212303858">
    <w:abstractNumId w:val="7"/>
  </w:num>
  <w:num w:numId="3" w16cid:durableId="1530026932">
    <w:abstractNumId w:val="22"/>
  </w:num>
  <w:num w:numId="4" w16cid:durableId="210966953">
    <w:abstractNumId w:val="14"/>
  </w:num>
  <w:num w:numId="5" w16cid:durableId="636181090">
    <w:abstractNumId w:val="6"/>
  </w:num>
  <w:num w:numId="6" w16cid:durableId="1604731014">
    <w:abstractNumId w:val="33"/>
  </w:num>
  <w:num w:numId="7" w16cid:durableId="258222480">
    <w:abstractNumId w:val="32"/>
  </w:num>
  <w:num w:numId="8" w16cid:durableId="1409229595">
    <w:abstractNumId w:val="24"/>
  </w:num>
  <w:num w:numId="9" w16cid:durableId="1935552931">
    <w:abstractNumId w:val="23"/>
  </w:num>
  <w:num w:numId="10" w16cid:durableId="516504334">
    <w:abstractNumId w:val="1"/>
  </w:num>
  <w:num w:numId="11" w16cid:durableId="1881626154">
    <w:abstractNumId w:val="40"/>
  </w:num>
  <w:num w:numId="12" w16cid:durableId="124664084">
    <w:abstractNumId w:val="35"/>
  </w:num>
  <w:num w:numId="13" w16cid:durableId="1844739684">
    <w:abstractNumId w:val="12"/>
  </w:num>
  <w:num w:numId="14" w16cid:durableId="1433817090">
    <w:abstractNumId w:val="25"/>
  </w:num>
  <w:num w:numId="15" w16cid:durableId="1135561540">
    <w:abstractNumId w:val="13"/>
  </w:num>
  <w:num w:numId="16" w16cid:durableId="19940062">
    <w:abstractNumId w:val="20"/>
  </w:num>
  <w:num w:numId="17" w16cid:durableId="2045447083">
    <w:abstractNumId w:val="26"/>
  </w:num>
  <w:num w:numId="18" w16cid:durableId="472868543">
    <w:abstractNumId w:val="21"/>
  </w:num>
  <w:num w:numId="19" w16cid:durableId="2120491799">
    <w:abstractNumId w:val="27"/>
  </w:num>
  <w:num w:numId="20" w16cid:durableId="151918304">
    <w:abstractNumId w:val="2"/>
  </w:num>
  <w:num w:numId="21" w16cid:durableId="737363344">
    <w:abstractNumId w:val="0"/>
  </w:num>
  <w:num w:numId="22" w16cid:durableId="585307438">
    <w:abstractNumId w:val="31"/>
  </w:num>
  <w:num w:numId="23" w16cid:durableId="278033575">
    <w:abstractNumId w:val="29"/>
  </w:num>
  <w:num w:numId="24" w16cid:durableId="815295598">
    <w:abstractNumId w:val="16"/>
  </w:num>
  <w:num w:numId="25" w16cid:durableId="1340279212">
    <w:abstractNumId w:val="18"/>
  </w:num>
  <w:num w:numId="26" w16cid:durableId="31423858">
    <w:abstractNumId w:val="11"/>
  </w:num>
  <w:num w:numId="27" w16cid:durableId="641152218">
    <w:abstractNumId w:val="38"/>
  </w:num>
  <w:num w:numId="28" w16cid:durableId="606083152">
    <w:abstractNumId w:val="41"/>
  </w:num>
  <w:num w:numId="29" w16cid:durableId="2038582017">
    <w:abstractNumId w:val="15"/>
  </w:num>
  <w:num w:numId="30" w16cid:durableId="1475220632">
    <w:abstractNumId w:val="4"/>
  </w:num>
  <w:num w:numId="31" w16cid:durableId="1005858758">
    <w:abstractNumId w:val="36"/>
  </w:num>
  <w:num w:numId="32" w16cid:durableId="2039773215">
    <w:abstractNumId w:val="34"/>
  </w:num>
  <w:num w:numId="33" w16cid:durableId="417751901">
    <w:abstractNumId w:val="8"/>
  </w:num>
  <w:num w:numId="34" w16cid:durableId="1401714449">
    <w:abstractNumId w:val="3"/>
  </w:num>
  <w:num w:numId="35" w16cid:durableId="659115275">
    <w:abstractNumId w:val="19"/>
  </w:num>
  <w:num w:numId="36" w16cid:durableId="926503599">
    <w:abstractNumId w:val="37"/>
  </w:num>
  <w:num w:numId="37" w16cid:durableId="183128570">
    <w:abstractNumId w:val="30"/>
  </w:num>
  <w:num w:numId="38" w16cid:durableId="1634407882">
    <w:abstractNumId w:val="9"/>
  </w:num>
  <w:num w:numId="39" w16cid:durableId="1677345631">
    <w:abstractNumId w:val="39"/>
  </w:num>
  <w:num w:numId="40" w16cid:durableId="735586961">
    <w:abstractNumId w:val="5"/>
  </w:num>
  <w:num w:numId="41" w16cid:durableId="976688374">
    <w:abstractNumId w:val="28"/>
  </w:num>
  <w:num w:numId="42" w16cid:durableId="174721671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C"/>
    <w:rsid w:val="00002103"/>
    <w:rsid w:val="000033C8"/>
    <w:rsid w:val="00007DBF"/>
    <w:rsid w:val="0001544F"/>
    <w:rsid w:val="0001554F"/>
    <w:rsid w:val="00016CB4"/>
    <w:rsid w:val="000222DF"/>
    <w:rsid w:val="000253EB"/>
    <w:rsid w:val="00030665"/>
    <w:rsid w:val="00031B3B"/>
    <w:rsid w:val="000328B0"/>
    <w:rsid w:val="00035362"/>
    <w:rsid w:val="00037E43"/>
    <w:rsid w:val="000416D5"/>
    <w:rsid w:val="00042CCF"/>
    <w:rsid w:val="0004547D"/>
    <w:rsid w:val="00047A32"/>
    <w:rsid w:val="00053488"/>
    <w:rsid w:val="00056D37"/>
    <w:rsid w:val="00057724"/>
    <w:rsid w:val="00057D37"/>
    <w:rsid w:val="000607A5"/>
    <w:rsid w:val="000607CC"/>
    <w:rsid w:val="00060B7D"/>
    <w:rsid w:val="00062A77"/>
    <w:rsid w:val="00063342"/>
    <w:rsid w:val="0006614D"/>
    <w:rsid w:val="00074515"/>
    <w:rsid w:val="000761DA"/>
    <w:rsid w:val="00092440"/>
    <w:rsid w:val="000925B7"/>
    <w:rsid w:val="00092C55"/>
    <w:rsid w:val="00094D66"/>
    <w:rsid w:val="000A306C"/>
    <w:rsid w:val="000A4BB7"/>
    <w:rsid w:val="000A5314"/>
    <w:rsid w:val="000A70A5"/>
    <w:rsid w:val="000B661A"/>
    <w:rsid w:val="000C4AA3"/>
    <w:rsid w:val="000C5325"/>
    <w:rsid w:val="000C5BB9"/>
    <w:rsid w:val="000C6DE1"/>
    <w:rsid w:val="000D16BB"/>
    <w:rsid w:val="000D32D1"/>
    <w:rsid w:val="000D3C43"/>
    <w:rsid w:val="000D4093"/>
    <w:rsid w:val="000E371A"/>
    <w:rsid w:val="000E4358"/>
    <w:rsid w:val="000E4FE9"/>
    <w:rsid w:val="000E5AC2"/>
    <w:rsid w:val="000E695E"/>
    <w:rsid w:val="000F14C1"/>
    <w:rsid w:val="000F2364"/>
    <w:rsid w:val="000F3056"/>
    <w:rsid w:val="000F570D"/>
    <w:rsid w:val="00100402"/>
    <w:rsid w:val="00101AF4"/>
    <w:rsid w:val="0010393D"/>
    <w:rsid w:val="00104071"/>
    <w:rsid w:val="00107AA9"/>
    <w:rsid w:val="001100B3"/>
    <w:rsid w:val="00111EDC"/>
    <w:rsid w:val="001122A6"/>
    <w:rsid w:val="00115877"/>
    <w:rsid w:val="00116332"/>
    <w:rsid w:val="00121835"/>
    <w:rsid w:val="00121C2D"/>
    <w:rsid w:val="00122D08"/>
    <w:rsid w:val="00123264"/>
    <w:rsid w:val="00123FD4"/>
    <w:rsid w:val="00124369"/>
    <w:rsid w:val="0013181D"/>
    <w:rsid w:val="00133510"/>
    <w:rsid w:val="0014063A"/>
    <w:rsid w:val="0014152C"/>
    <w:rsid w:val="001430A7"/>
    <w:rsid w:val="001433D0"/>
    <w:rsid w:val="001457D1"/>
    <w:rsid w:val="001507ED"/>
    <w:rsid w:val="00157700"/>
    <w:rsid w:val="00157C79"/>
    <w:rsid w:val="0016093A"/>
    <w:rsid w:val="00163730"/>
    <w:rsid w:val="0016448D"/>
    <w:rsid w:val="00164787"/>
    <w:rsid w:val="001653B2"/>
    <w:rsid w:val="00165ACD"/>
    <w:rsid w:val="001704B3"/>
    <w:rsid w:val="00170882"/>
    <w:rsid w:val="00171A2C"/>
    <w:rsid w:val="00173C61"/>
    <w:rsid w:val="0017726C"/>
    <w:rsid w:val="001805BA"/>
    <w:rsid w:val="001817DF"/>
    <w:rsid w:val="00181B8A"/>
    <w:rsid w:val="00182EA9"/>
    <w:rsid w:val="00183A8E"/>
    <w:rsid w:val="00187063"/>
    <w:rsid w:val="001870C9"/>
    <w:rsid w:val="001918FB"/>
    <w:rsid w:val="0019476F"/>
    <w:rsid w:val="00197963"/>
    <w:rsid w:val="001A7721"/>
    <w:rsid w:val="001A7BE4"/>
    <w:rsid w:val="001B178D"/>
    <w:rsid w:val="001B386F"/>
    <w:rsid w:val="001B5896"/>
    <w:rsid w:val="001C42F3"/>
    <w:rsid w:val="001C49A1"/>
    <w:rsid w:val="001C53B6"/>
    <w:rsid w:val="001C5D7C"/>
    <w:rsid w:val="001C7170"/>
    <w:rsid w:val="001C78B5"/>
    <w:rsid w:val="001C7F61"/>
    <w:rsid w:val="001D274B"/>
    <w:rsid w:val="001D613C"/>
    <w:rsid w:val="001D680E"/>
    <w:rsid w:val="001D6B15"/>
    <w:rsid w:val="001E2ED4"/>
    <w:rsid w:val="001E7DC2"/>
    <w:rsid w:val="001F644C"/>
    <w:rsid w:val="001F6F85"/>
    <w:rsid w:val="002006AA"/>
    <w:rsid w:val="00203405"/>
    <w:rsid w:val="00205857"/>
    <w:rsid w:val="00206336"/>
    <w:rsid w:val="00206916"/>
    <w:rsid w:val="00206B30"/>
    <w:rsid w:val="00210FC1"/>
    <w:rsid w:val="0021292C"/>
    <w:rsid w:val="002148D6"/>
    <w:rsid w:val="002149A0"/>
    <w:rsid w:val="002173AA"/>
    <w:rsid w:val="002205B0"/>
    <w:rsid w:val="00223D71"/>
    <w:rsid w:val="00224861"/>
    <w:rsid w:val="00225570"/>
    <w:rsid w:val="0023166C"/>
    <w:rsid w:val="00233893"/>
    <w:rsid w:val="00234E5A"/>
    <w:rsid w:val="00235085"/>
    <w:rsid w:val="002369AF"/>
    <w:rsid w:val="0024106D"/>
    <w:rsid w:val="00253A90"/>
    <w:rsid w:val="002541E8"/>
    <w:rsid w:val="00254251"/>
    <w:rsid w:val="002609E0"/>
    <w:rsid w:val="002640D8"/>
    <w:rsid w:val="0026550E"/>
    <w:rsid w:val="00266B4B"/>
    <w:rsid w:val="00267611"/>
    <w:rsid w:val="00272130"/>
    <w:rsid w:val="00272853"/>
    <w:rsid w:val="00277909"/>
    <w:rsid w:val="0027798E"/>
    <w:rsid w:val="00280501"/>
    <w:rsid w:val="00283F4B"/>
    <w:rsid w:val="002842E0"/>
    <w:rsid w:val="0028745B"/>
    <w:rsid w:val="00291338"/>
    <w:rsid w:val="00294D01"/>
    <w:rsid w:val="002953D2"/>
    <w:rsid w:val="00297BB6"/>
    <w:rsid w:val="002A2441"/>
    <w:rsid w:val="002A403D"/>
    <w:rsid w:val="002A4E63"/>
    <w:rsid w:val="002A7022"/>
    <w:rsid w:val="002B0329"/>
    <w:rsid w:val="002B081F"/>
    <w:rsid w:val="002B21A5"/>
    <w:rsid w:val="002B3329"/>
    <w:rsid w:val="002B5AE7"/>
    <w:rsid w:val="002B6E01"/>
    <w:rsid w:val="002C2126"/>
    <w:rsid w:val="002C23B6"/>
    <w:rsid w:val="002C53D3"/>
    <w:rsid w:val="002D002E"/>
    <w:rsid w:val="002D17BD"/>
    <w:rsid w:val="002D19CE"/>
    <w:rsid w:val="002D1FA9"/>
    <w:rsid w:val="002D6668"/>
    <w:rsid w:val="002D67F7"/>
    <w:rsid w:val="002E19EC"/>
    <w:rsid w:val="002E3B2E"/>
    <w:rsid w:val="002E5665"/>
    <w:rsid w:val="002E5A87"/>
    <w:rsid w:val="002E5C16"/>
    <w:rsid w:val="002E704D"/>
    <w:rsid w:val="002E7849"/>
    <w:rsid w:val="002E7BC3"/>
    <w:rsid w:val="002E7F2A"/>
    <w:rsid w:val="002E7FD5"/>
    <w:rsid w:val="002F1E63"/>
    <w:rsid w:val="002F348B"/>
    <w:rsid w:val="00302F4C"/>
    <w:rsid w:val="00307736"/>
    <w:rsid w:val="00311DF0"/>
    <w:rsid w:val="00312856"/>
    <w:rsid w:val="0031352C"/>
    <w:rsid w:val="0031418D"/>
    <w:rsid w:val="00323000"/>
    <w:rsid w:val="00323008"/>
    <w:rsid w:val="0032361F"/>
    <w:rsid w:val="00323AD6"/>
    <w:rsid w:val="00323CD7"/>
    <w:rsid w:val="0032732F"/>
    <w:rsid w:val="00327CA6"/>
    <w:rsid w:val="00331904"/>
    <w:rsid w:val="003338B9"/>
    <w:rsid w:val="003370FF"/>
    <w:rsid w:val="003377BD"/>
    <w:rsid w:val="00343701"/>
    <w:rsid w:val="003455DE"/>
    <w:rsid w:val="0035181D"/>
    <w:rsid w:val="00351DA4"/>
    <w:rsid w:val="00352338"/>
    <w:rsid w:val="00353003"/>
    <w:rsid w:val="0035658F"/>
    <w:rsid w:val="00357543"/>
    <w:rsid w:val="00357617"/>
    <w:rsid w:val="0036109F"/>
    <w:rsid w:val="003611AE"/>
    <w:rsid w:val="003618FE"/>
    <w:rsid w:val="00362425"/>
    <w:rsid w:val="00364180"/>
    <w:rsid w:val="003670E9"/>
    <w:rsid w:val="0037079C"/>
    <w:rsid w:val="00372786"/>
    <w:rsid w:val="00374995"/>
    <w:rsid w:val="00377311"/>
    <w:rsid w:val="0038257D"/>
    <w:rsid w:val="00382684"/>
    <w:rsid w:val="0038418F"/>
    <w:rsid w:val="003842DF"/>
    <w:rsid w:val="0038457D"/>
    <w:rsid w:val="0038481F"/>
    <w:rsid w:val="003913A5"/>
    <w:rsid w:val="003922E4"/>
    <w:rsid w:val="003923F3"/>
    <w:rsid w:val="00396E0C"/>
    <w:rsid w:val="003A2975"/>
    <w:rsid w:val="003A339B"/>
    <w:rsid w:val="003A529D"/>
    <w:rsid w:val="003B0EA2"/>
    <w:rsid w:val="003B2257"/>
    <w:rsid w:val="003B3C10"/>
    <w:rsid w:val="003B3CE1"/>
    <w:rsid w:val="003B4519"/>
    <w:rsid w:val="003B7E2B"/>
    <w:rsid w:val="003C0721"/>
    <w:rsid w:val="003C088A"/>
    <w:rsid w:val="003C0BE8"/>
    <w:rsid w:val="003C3C3E"/>
    <w:rsid w:val="003C42A4"/>
    <w:rsid w:val="003C5C65"/>
    <w:rsid w:val="003D1B70"/>
    <w:rsid w:val="003D5262"/>
    <w:rsid w:val="003D5EA2"/>
    <w:rsid w:val="003D68CB"/>
    <w:rsid w:val="003E081A"/>
    <w:rsid w:val="003E0B41"/>
    <w:rsid w:val="003E14B3"/>
    <w:rsid w:val="003E67B9"/>
    <w:rsid w:val="003F0166"/>
    <w:rsid w:val="003F0212"/>
    <w:rsid w:val="003F15F8"/>
    <w:rsid w:val="003F240E"/>
    <w:rsid w:val="003F34A5"/>
    <w:rsid w:val="003F3EB8"/>
    <w:rsid w:val="003F430A"/>
    <w:rsid w:val="003F459E"/>
    <w:rsid w:val="003F5BD9"/>
    <w:rsid w:val="003F6947"/>
    <w:rsid w:val="0040001A"/>
    <w:rsid w:val="00400445"/>
    <w:rsid w:val="004006A2"/>
    <w:rsid w:val="00406186"/>
    <w:rsid w:val="00407076"/>
    <w:rsid w:val="00411482"/>
    <w:rsid w:val="004168A2"/>
    <w:rsid w:val="0042359A"/>
    <w:rsid w:val="00423BD3"/>
    <w:rsid w:val="00423F27"/>
    <w:rsid w:val="004268F5"/>
    <w:rsid w:val="004312CF"/>
    <w:rsid w:val="00432889"/>
    <w:rsid w:val="00433EFA"/>
    <w:rsid w:val="004372EF"/>
    <w:rsid w:val="00440371"/>
    <w:rsid w:val="00443C7B"/>
    <w:rsid w:val="0044403E"/>
    <w:rsid w:val="0044570E"/>
    <w:rsid w:val="004477F8"/>
    <w:rsid w:val="00450349"/>
    <w:rsid w:val="004552FD"/>
    <w:rsid w:val="00455ECA"/>
    <w:rsid w:val="004568C8"/>
    <w:rsid w:val="004573D4"/>
    <w:rsid w:val="00457A0A"/>
    <w:rsid w:val="0046181F"/>
    <w:rsid w:val="004625E4"/>
    <w:rsid w:val="00462D11"/>
    <w:rsid w:val="004641FB"/>
    <w:rsid w:val="00465D15"/>
    <w:rsid w:val="00466045"/>
    <w:rsid w:val="004660A3"/>
    <w:rsid w:val="004663D0"/>
    <w:rsid w:val="004677FA"/>
    <w:rsid w:val="0047007B"/>
    <w:rsid w:val="00470511"/>
    <w:rsid w:val="00470DAF"/>
    <w:rsid w:val="00471007"/>
    <w:rsid w:val="00472A62"/>
    <w:rsid w:val="00473206"/>
    <w:rsid w:val="004752F5"/>
    <w:rsid w:val="00475BD2"/>
    <w:rsid w:val="00475C9F"/>
    <w:rsid w:val="004763A4"/>
    <w:rsid w:val="004814B8"/>
    <w:rsid w:val="004830BF"/>
    <w:rsid w:val="00486480"/>
    <w:rsid w:val="00487D3C"/>
    <w:rsid w:val="004904F7"/>
    <w:rsid w:val="00490E9C"/>
    <w:rsid w:val="004919C5"/>
    <w:rsid w:val="00491A71"/>
    <w:rsid w:val="004925BF"/>
    <w:rsid w:val="004936B9"/>
    <w:rsid w:val="004949D6"/>
    <w:rsid w:val="004A0F05"/>
    <w:rsid w:val="004A128C"/>
    <w:rsid w:val="004A33BF"/>
    <w:rsid w:val="004A4E84"/>
    <w:rsid w:val="004A55AB"/>
    <w:rsid w:val="004A66AB"/>
    <w:rsid w:val="004A7564"/>
    <w:rsid w:val="004B12D4"/>
    <w:rsid w:val="004B28DA"/>
    <w:rsid w:val="004B2F29"/>
    <w:rsid w:val="004B6886"/>
    <w:rsid w:val="004B7663"/>
    <w:rsid w:val="004C0F0F"/>
    <w:rsid w:val="004C76BA"/>
    <w:rsid w:val="004C7F24"/>
    <w:rsid w:val="004D0011"/>
    <w:rsid w:val="004D05F3"/>
    <w:rsid w:val="004D6882"/>
    <w:rsid w:val="004D75F3"/>
    <w:rsid w:val="004D7B03"/>
    <w:rsid w:val="004E0F73"/>
    <w:rsid w:val="004E1876"/>
    <w:rsid w:val="004E2195"/>
    <w:rsid w:val="004E2C21"/>
    <w:rsid w:val="004E3148"/>
    <w:rsid w:val="004E6CA4"/>
    <w:rsid w:val="004E75A7"/>
    <w:rsid w:val="004F3B75"/>
    <w:rsid w:val="004F4ED1"/>
    <w:rsid w:val="004F60F1"/>
    <w:rsid w:val="005012E4"/>
    <w:rsid w:val="00501B13"/>
    <w:rsid w:val="005116D2"/>
    <w:rsid w:val="00513737"/>
    <w:rsid w:val="005172B0"/>
    <w:rsid w:val="00517B89"/>
    <w:rsid w:val="00517C2B"/>
    <w:rsid w:val="00520987"/>
    <w:rsid w:val="00522145"/>
    <w:rsid w:val="0052392D"/>
    <w:rsid w:val="0052460D"/>
    <w:rsid w:val="005257EC"/>
    <w:rsid w:val="005277D0"/>
    <w:rsid w:val="00530095"/>
    <w:rsid w:val="00530544"/>
    <w:rsid w:val="005328FC"/>
    <w:rsid w:val="00532A3F"/>
    <w:rsid w:val="00532B2B"/>
    <w:rsid w:val="00536C9F"/>
    <w:rsid w:val="00541587"/>
    <w:rsid w:val="00542A77"/>
    <w:rsid w:val="005430E5"/>
    <w:rsid w:val="0054586D"/>
    <w:rsid w:val="00546584"/>
    <w:rsid w:val="00547B67"/>
    <w:rsid w:val="0055449A"/>
    <w:rsid w:val="00557341"/>
    <w:rsid w:val="00560FEB"/>
    <w:rsid w:val="005618D5"/>
    <w:rsid w:val="00562D33"/>
    <w:rsid w:val="00566C44"/>
    <w:rsid w:val="00567262"/>
    <w:rsid w:val="0056779F"/>
    <w:rsid w:val="005701B0"/>
    <w:rsid w:val="00571C2F"/>
    <w:rsid w:val="005729FC"/>
    <w:rsid w:val="00573D31"/>
    <w:rsid w:val="00574620"/>
    <w:rsid w:val="005779B8"/>
    <w:rsid w:val="0058191C"/>
    <w:rsid w:val="005836DA"/>
    <w:rsid w:val="0058371B"/>
    <w:rsid w:val="00584DB6"/>
    <w:rsid w:val="00590719"/>
    <w:rsid w:val="00591199"/>
    <w:rsid w:val="00592813"/>
    <w:rsid w:val="005932EA"/>
    <w:rsid w:val="00594F74"/>
    <w:rsid w:val="00595215"/>
    <w:rsid w:val="0059528F"/>
    <w:rsid w:val="00595EB1"/>
    <w:rsid w:val="005A07A9"/>
    <w:rsid w:val="005A20B8"/>
    <w:rsid w:val="005A3CB7"/>
    <w:rsid w:val="005A3F6F"/>
    <w:rsid w:val="005A40C8"/>
    <w:rsid w:val="005A4843"/>
    <w:rsid w:val="005A493E"/>
    <w:rsid w:val="005A4ED1"/>
    <w:rsid w:val="005B1EB2"/>
    <w:rsid w:val="005B1EE0"/>
    <w:rsid w:val="005B4113"/>
    <w:rsid w:val="005B4756"/>
    <w:rsid w:val="005B58E6"/>
    <w:rsid w:val="005B59BD"/>
    <w:rsid w:val="005B7371"/>
    <w:rsid w:val="005C22ED"/>
    <w:rsid w:val="005C2409"/>
    <w:rsid w:val="005C2BCF"/>
    <w:rsid w:val="005C788D"/>
    <w:rsid w:val="005C7D1C"/>
    <w:rsid w:val="005D14FD"/>
    <w:rsid w:val="005D29F0"/>
    <w:rsid w:val="005D2D95"/>
    <w:rsid w:val="005D31C3"/>
    <w:rsid w:val="005D344D"/>
    <w:rsid w:val="005D3E27"/>
    <w:rsid w:val="005D70EE"/>
    <w:rsid w:val="005D7CF8"/>
    <w:rsid w:val="005E0CDA"/>
    <w:rsid w:val="005E1D37"/>
    <w:rsid w:val="005E44FA"/>
    <w:rsid w:val="005E4D88"/>
    <w:rsid w:val="005F0085"/>
    <w:rsid w:val="005F2373"/>
    <w:rsid w:val="005F2D2D"/>
    <w:rsid w:val="005F406A"/>
    <w:rsid w:val="005F4E1A"/>
    <w:rsid w:val="005F510D"/>
    <w:rsid w:val="005F5B74"/>
    <w:rsid w:val="00600AFA"/>
    <w:rsid w:val="006027A8"/>
    <w:rsid w:val="0060602E"/>
    <w:rsid w:val="00607189"/>
    <w:rsid w:val="0060749D"/>
    <w:rsid w:val="00611F76"/>
    <w:rsid w:val="006122F4"/>
    <w:rsid w:val="00612C4A"/>
    <w:rsid w:val="00613BB6"/>
    <w:rsid w:val="00613E81"/>
    <w:rsid w:val="006149D2"/>
    <w:rsid w:val="0061614E"/>
    <w:rsid w:val="0061790E"/>
    <w:rsid w:val="00617DD3"/>
    <w:rsid w:val="00620427"/>
    <w:rsid w:val="006246B8"/>
    <w:rsid w:val="00625F79"/>
    <w:rsid w:val="006314A7"/>
    <w:rsid w:val="00632710"/>
    <w:rsid w:val="006345BA"/>
    <w:rsid w:val="00635F7B"/>
    <w:rsid w:val="00640131"/>
    <w:rsid w:val="006409FD"/>
    <w:rsid w:val="00644D65"/>
    <w:rsid w:val="00644F6A"/>
    <w:rsid w:val="00647F83"/>
    <w:rsid w:val="00653824"/>
    <w:rsid w:val="00655120"/>
    <w:rsid w:val="00656084"/>
    <w:rsid w:val="006574D0"/>
    <w:rsid w:val="00660566"/>
    <w:rsid w:val="00662C14"/>
    <w:rsid w:val="00664E77"/>
    <w:rsid w:val="0066530C"/>
    <w:rsid w:val="00671070"/>
    <w:rsid w:val="00673872"/>
    <w:rsid w:val="006755D3"/>
    <w:rsid w:val="00676532"/>
    <w:rsid w:val="00676870"/>
    <w:rsid w:val="00676ACA"/>
    <w:rsid w:val="006774F0"/>
    <w:rsid w:val="006858E5"/>
    <w:rsid w:val="00685E3D"/>
    <w:rsid w:val="00687E6B"/>
    <w:rsid w:val="00694BDD"/>
    <w:rsid w:val="006A0026"/>
    <w:rsid w:val="006A1ABA"/>
    <w:rsid w:val="006A691A"/>
    <w:rsid w:val="006B33A1"/>
    <w:rsid w:val="006B3AE0"/>
    <w:rsid w:val="006B44DE"/>
    <w:rsid w:val="006B48B8"/>
    <w:rsid w:val="006B49E2"/>
    <w:rsid w:val="006B52E8"/>
    <w:rsid w:val="006C2A01"/>
    <w:rsid w:val="006C35FB"/>
    <w:rsid w:val="006C551B"/>
    <w:rsid w:val="006C7637"/>
    <w:rsid w:val="006D0D1A"/>
    <w:rsid w:val="006D18A3"/>
    <w:rsid w:val="006D4E53"/>
    <w:rsid w:val="006D5A96"/>
    <w:rsid w:val="006D5E8A"/>
    <w:rsid w:val="006D632D"/>
    <w:rsid w:val="006D7917"/>
    <w:rsid w:val="006E0A1D"/>
    <w:rsid w:val="006E0C9A"/>
    <w:rsid w:val="006E1F6C"/>
    <w:rsid w:val="006E5050"/>
    <w:rsid w:val="006E6242"/>
    <w:rsid w:val="006E6C40"/>
    <w:rsid w:val="006F067F"/>
    <w:rsid w:val="006F1B47"/>
    <w:rsid w:val="006F1BE7"/>
    <w:rsid w:val="006F2325"/>
    <w:rsid w:val="006F5174"/>
    <w:rsid w:val="00702FE0"/>
    <w:rsid w:val="00703542"/>
    <w:rsid w:val="007051A6"/>
    <w:rsid w:val="0070545D"/>
    <w:rsid w:val="0070614E"/>
    <w:rsid w:val="00711E45"/>
    <w:rsid w:val="00712C98"/>
    <w:rsid w:val="007147AB"/>
    <w:rsid w:val="0071686B"/>
    <w:rsid w:val="007200AD"/>
    <w:rsid w:val="00722252"/>
    <w:rsid w:val="00723976"/>
    <w:rsid w:val="00730480"/>
    <w:rsid w:val="007358A6"/>
    <w:rsid w:val="00736362"/>
    <w:rsid w:val="0073665C"/>
    <w:rsid w:val="00737C20"/>
    <w:rsid w:val="007433E2"/>
    <w:rsid w:val="007445E8"/>
    <w:rsid w:val="007507EE"/>
    <w:rsid w:val="00753AC6"/>
    <w:rsid w:val="00755B47"/>
    <w:rsid w:val="007567EA"/>
    <w:rsid w:val="007570A7"/>
    <w:rsid w:val="00760A95"/>
    <w:rsid w:val="00760B00"/>
    <w:rsid w:val="007621B7"/>
    <w:rsid w:val="00763562"/>
    <w:rsid w:val="00764482"/>
    <w:rsid w:val="00766619"/>
    <w:rsid w:val="007679A2"/>
    <w:rsid w:val="00767EEB"/>
    <w:rsid w:val="00772CEB"/>
    <w:rsid w:val="00780314"/>
    <w:rsid w:val="00781007"/>
    <w:rsid w:val="00784E1E"/>
    <w:rsid w:val="00785EAD"/>
    <w:rsid w:val="00785EFA"/>
    <w:rsid w:val="0079200E"/>
    <w:rsid w:val="00792113"/>
    <w:rsid w:val="007935C5"/>
    <w:rsid w:val="00797796"/>
    <w:rsid w:val="007A054D"/>
    <w:rsid w:val="007A0839"/>
    <w:rsid w:val="007A3B53"/>
    <w:rsid w:val="007A7110"/>
    <w:rsid w:val="007B22D5"/>
    <w:rsid w:val="007B55E7"/>
    <w:rsid w:val="007B7157"/>
    <w:rsid w:val="007C32AE"/>
    <w:rsid w:val="007C501D"/>
    <w:rsid w:val="007C73D1"/>
    <w:rsid w:val="007C74F4"/>
    <w:rsid w:val="007C78CD"/>
    <w:rsid w:val="007D0600"/>
    <w:rsid w:val="007D38FE"/>
    <w:rsid w:val="007D6526"/>
    <w:rsid w:val="007E27B2"/>
    <w:rsid w:val="007E50E3"/>
    <w:rsid w:val="007E5250"/>
    <w:rsid w:val="007E598F"/>
    <w:rsid w:val="007E5ECF"/>
    <w:rsid w:val="007E6581"/>
    <w:rsid w:val="007E7648"/>
    <w:rsid w:val="007F1B94"/>
    <w:rsid w:val="007F5617"/>
    <w:rsid w:val="007F5D06"/>
    <w:rsid w:val="008007F5"/>
    <w:rsid w:val="00800D50"/>
    <w:rsid w:val="008024E3"/>
    <w:rsid w:val="008040A9"/>
    <w:rsid w:val="00805B46"/>
    <w:rsid w:val="00805B55"/>
    <w:rsid w:val="00806D46"/>
    <w:rsid w:val="008122B5"/>
    <w:rsid w:val="0081502F"/>
    <w:rsid w:val="0081553B"/>
    <w:rsid w:val="00815C37"/>
    <w:rsid w:val="008177B4"/>
    <w:rsid w:val="00822EE3"/>
    <w:rsid w:val="00823A09"/>
    <w:rsid w:val="008242A5"/>
    <w:rsid w:val="00824AA1"/>
    <w:rsid w:val="008351D2"/>
    <w:rsid w:val="008372CE"/>
    <w:rsid w:val="00837830"/>
    <w:rsid w:val="0084141D"/>
    <w:rsid w:val="00841C37"/>
    <w:rsid w:val="0084345A"/>
    <w:rsid w:val="008473B3"/>
    <w:rsid w:val="00847BE0"/>
    <w:rsid w:val="0085145E"/>
    <w:rsid w:val="00855DC1"/>
    <w:rsid w:val="00861E25"/>
    <w:rsid w:val="0086511A"/>
    <w:rsid w:val="00867D32"/>
    <w:rsid w:val="008705D4"/>
    <w:rsid w:val="00880A92"/>
    <w:rsid w:val="00880E01"/>
    <w:rsid w:val="00881DD8"/>
    <w:rsid w:val="008830AE"/>
    <w:rsid w:val="00883376"/>
    <w:rsid w:val="00883CAC"/>
    <w:rsid w:val="008845A7"/>
    <w:rsid w:val="008879A6"/>
    <w:rsid w:val="00892334"/>
    <w:rsid w:val="008931BA"/>
    <w:rsid w:val="008960B5"/>
    <w:rsid w:val="00896E58"/>
    <w:rsid w:val="008A2469"/>
    <w:rsid w:val="008A79A7"/>
    <w:rsid w:val="008B22AF"/>
    <w:rsid w:val="008B4F1C"/>
    <w:rsid w:val="008C36F7"/>
    <w:rsid w:val="008C75FE"/>
    <w:rsid w:val="008D03C4"/>
    <w:rsid w:val="008D0504"/>
    <w:rsid w:val="008D0AF6"/>
    <w:rsid w:val="008E0B97"/>
    <w:rsid w:val="008E2036"/>
    <w:rsid w:val="008E317D"/>
    <w:rsid w:val="008E5AFB"/>
    <w:rsid w:val="008E790F"/>
    <w:rsid w:val="008F1D38"/>
    <w:rsid w:val="008F2143"/>
    <w:rsid w:val="008F252B"/>
    <w:rsid w:val="008F2BB3"/>
    <w:rsid w:val="00900869"/>
    <w:rsid w:val="009027B4"/>
    <w:rsid w:val="00904B6A"/>
    <w:rsid w:val="00906369"/>
    <w:rsid w:val="009116A8"/>
    <w:rsid w:val="0091194E"/>
    <w:rsid w:val="00911B2B"/>
    <w:rsid w:val="009126EF"/>
    <w:rsid w:val="00915023"/>
    <w:rsid w:val="00916938"/>
    <w:rsid w:val="00922D6F"/>
    <w:rsid w:val="00930236"/>
    <w:rsid w:val="00931BB2"/>
    <w:rsid w:val="0093284B"/>
    <w:rsid w:val="00933B6D"/>
    <w:rsid w:val="00933CC7"/>
    <w:rsid w:val="009341CE"/>
    <w:rsid w:val="009341E5"/>
    <w:rsid w:val="009428AA"/>
    <w:rsid w:val="0094497F"/>
    <w:rsid w:val="00947850"/>
    <w:rsid w:val="00953EF2"/>
    <w:rsid w:val="0095455E"/>
    <w:rsid w:val="009560D7"/>
    <w:rsid w:val="00957428"/>
    <w:rsid w:val="00961631"/>
    <w:rsid w:val="00962729"/>
    <w:rsid w:val="009657C7"/>
    <w:rsid w:val="0096696D"/>
    <w:rsid w:val="00967379"/>
    <w:rsid w:val="0096746C"/>
    <w:rsid w:val="00970C2B"/>
    <w:rsid w:val="009715F3"/>
    <w:rsid w:val="00973931"/>
    <w:rsid w:val="00975284"/>
    <w:rsid w:val="0097590D"/>
    <w:rsid w:val="00982796"/>
    <w:rsid w:val="00983671"/>
    <w:rsid w:val="00984D36"/>
    <w:rsid w:val="00987C64"/>
    <w:rsid w:val="009911CB"/>
    <w:rsid w:val="009932E4"/>
    <w:rsid w:val="00993407"/>
    <w:rsid w:val="00994392"/>
    <w:rsid w:val="0099542B"/>
    <w:rsid w:val="009A0764"/>
    <w:rsid w:val="009A373A"/>
    <w:rsid w:val="009A4015"/>
    <w:rsid w:val="009A46D6"/>
    <w:rsid w:val="009A5E98"/>
    <w:rsid w:val="009B0DC1"/>
    <w:rsid w:val="009B17E8"/>
    <w:rsid w:val="009B42A0"/>
    <w:rsid w:val="009B5D5C"/>
    <w:rsid w:val="009B7BA7"/>
    <w:rsid w:val="009C12B9"/>
    <w:rsid w:val="009C3BE9"/>
    <w:rsid w:val="009C4E93"/>
    <w:rsid w:val="009C5B9E"/>
    <w:rsid w:val="009C7B62"/>
    <w:rsid w:val="009D02F0"/>
    <w:rsid w:val="009D0982"/>
    <w:rsid w:val="009D0B52"/>
    <w:rsid w:val="009D1822"/>
    <w:rsid w:val="009D2459"/>
    <w:rsid w:val="009D2645"/>
    <w:rsid w:val="009D2E63"/>
    <w:rsid w:val="009D50EF"/>
    <w:rsid w:val="009D77EF"/>
    <w:rsid w:val="009D7978"/>
    <w:rsid w:val="009E52C6"/>
    <w:rsid w:val="009E53B6"/>
    <w:rsid w:val="009E619F"/>
    <w:rsid w:val="009E7003"/>
    <w:rsid w:val="009F0515"/>
    <w:rsid w:val="009F0AE6"/>
    <w:rsid w:val="009F19F8"/>
    <w:rsid w:val="009F2E49"/>
    <w:rsid w:val="009F6CFF"/>
    <w:rsid w:val="00A0176B"/>
    <w:rsid w:val="00A01A3E"/>
    <w:rsid w:val="00A0388E"/>
    <w:rsid w:val="00A05908"/>
    <w:rsid w:val="00A070AE"/>
    <w:rsid w:val="00A10665"/>
    <w:rsid w:val="00A11F83"/>
    <w:rsid w:val="00A154A6"/>
    <w:rsid w:val="00A17992"/>
    <w:rsid w:val="00A17D4F"/>
    <w:rsid w:val="00A17D9F"/>
    <w:rsid w:val="00A21697"/>
    <w:rsid w:val="00A23E41"/>
    <w:rsid w:val="00A24625"/>
    <w:rsid w:val="00A26BC1"/>
    <w:rsid w:val="00A27CB7"/>
    <w:rsid w:val="00A409BC"/>
    <w:rsid w:val="00A410E5"/>
    <w:rsid w:val="00A41902"/>
    <w:rsid w:val="00A41BAC"/>
    <w:rsid w:val="00A4346C"/>
    <w:rsid w:val="00A4689D"/>
    <w:rsid w:val="00A504D0"/>
    <w:rsid w:val="00A51029"/>
    <w:rsid w:val="00A51EF7"/>
    <w:rsid w:val="00A57140"/>
    <w:rsid w:val="00A61FB1"/>
    <w:rsid w:val="00A620A6"/>
    <w:rsid w:val="00A62E6A"/>
    <w:rsid w:val="00A63246"/>
    <w:rsid w:val="00A66452"/>
    <w:rsid w:val="00A66D1F"/>
    <w:rsid w:val="00A71B4F"/>
    <w:rsid w:val="00A7207C"/>
    <w:rsid w:val="00A7650A"/>
    <w:rsid w:val="00A80B78"/>
    <w:rsid w:val="00A814E2"/>
    <w:rsid w:val="00A82A5A"/>
    <w:rsid w:val="00A83695"/>
    <w:rsid w:val="00A83BCB"/>
    <w:rsid w:val="00A84D11"/>
    <w:rsid w:val="00A94CFA"/>
    <w:rsid w:val="00A96551"/>
    <w:rsid w:val="00A969AC"/>
    <w:rsid w:val="00A96E13"/>
    <w:rsid w:val="00AA02DC"/>
    <w:rsid w:val="00AA057E"/>
    <w:rsid w:val="00AA085F"/>
    <w:rsid w:val="00AA30D4"/>
    <w:rsid w:val="00AA3A3D"/>
    <w:rsid w:val="00AB16D9"/>
    <w:rsid w:val="00AC0128"/>
    <w:rsid w:val="00AC187A"/>
    <w:rsid w:val="00AC1CB3"/>
    <w:rsid w:val="00AC1E19"/>
    <w:rsid w:val="00AC778A"/>
    <w:rsid w:val="00AD216F"/>
    <w:rsid w:val="00AD336D"/>
    <w:rsid w:val="00AD4990"/>
    <w:rsid w:val="00AD580F"/>
    <w:rsid w:val="00AE1427"/>
    <w:rsid w:val="00AE1A1F"/>
    <w:rsid w:val="00AE3264"/>
    <w:rsid w:val="00AE4335"/>
    <w:rsid w:val="00AE75FC"/>
    <w:rsid w:val="00AF0A66"/>
    <w:rsid w:val="00AF0E97"/>
    <w:rsid w:val="00AF1924"/>
    <w:rsid w:val="00AF1B1F"/>
    <w:rsid w:val="00AF217E"/>
    <w:rsid w:val="00AF2A4D"/>
    <w:rsid w:val="00AF3F60"/>
    <w:rsid w:val="00AF435C"/>
    <w:rsid w:val="00AF699D"/>
    <w:rsid w:val="00B10BCA"/>
    <w:rsid w:val="00B114B8"/>
    <w:rsid w:val="00B134C0"/>
    <w:rsid w:val="00B15BAA"/>
    <w:rsid w:val="00B16368"/>
    <w:rsid w:val="00B1639F"/>
    <w:rsid w:val="00B203FF"/>
    <w:rsid w:val="00B21D5C"/>
    <w:rsid w:val="00B23171"/>
    <w:rsid w:val="00B23D68"/>
    <w:rsid w:val="00B24885"/>
    <w:rsid w:val="00B258C7"/>
    <w:rsid w:val="00B33663"/>
    <w:rsid w:val="00B365AF"/>
    <w:rsid w:val="00B379BA"/>
    <w:rsid w:val="00B44A96"/>
    <w:rsid w:val="00B44F08"/>
    <w:rsid w:val="00B46519"/>
    <w:rsid w:val="00B47090"/>
    <w:rsid w:val="00B508F6"/>
    <w:rsid w:val="00B51D59"/>
    <w:rsid w:val="00B54C0A"/>
    <w:rsid w:val="00B54E3D"/>
    <w:rsid w:val="00B55934"/>
    <w:rsid w:val="00B6113F"/>
    <w:rsid w:val="00B63CC4"/>
    <w:rsid w:val="00B71ACD"/>
    <w:rsid w:val="00B72C6C"/>
    <w:rsid w:val="00B72E3E"/>
    <w:rsid w:val="00B746A8"/>
    <w:rsid w:val="00B75565"/>
    <w:rsid w:val="00B77741"/>
    <w:rsid w:val="00B839BB"/>
    <w:rsid w:val="00B83B87"/>
    <w:rsid w:val="00B84DEA"/>
    <w:rsid w:val="00B857DA"/>
    <w:rsid w:val="00B93EC6"/>
    <w:rsid w:val="00B95302"/>
    <w:rsid w:val="00B956E8"/>
    <w:rsid w:val="00B97527"/>
    <w:rsid w:val="00BA04C8"/>
    <w:rsid w:val="00BA46E8"/>
    <w:rsid w:val="00BA56B4"/>
    <w:rsid w:val="00BA736B"/>
    <w:rsid w:val="00BB01BA"/>
    <w:rsid w:val="00BB1B65"/>
    <w:rsid w:val="00BB1FC0"/>
    <w:rsid w:val="00BC17A5"/>
    <w:rsid w:val="00BC27FC"/>
    <w:rsid w:val="00BC2E58"/>
    <w:rsid w:val="00BC2FDA"/>
    <w:rsid w:val="00BC4223"/>
    <w:rsid w:val="00BC4294"/>
    <w:rsid w:val="00BC4AE6"/>
    <w:rsid w:val="00BC500D"/>
    <w:rsid w:val="00BC5052"/>
    <w:rsid w:val="00BC57B0"/>
    <w:rsid w:val="00BC6D9C"/>
    <w:rsid w:val="00BC7210"/>
    <w:rsid w:val="00BD0757"/>
    <w:rsid w:val="00BD0D90"/>
    <w:rsid w:val="00BD337A"/>
    <w:rsid w:val="00BD38DD"/>
    <w:rsid w:val="00BD3B36"/>
    <w:rsid w:val="00BD64E2"/>
    <w:rsid w:val="00BD707A"/>
    <w:rsid w:val="00BE05DD"/>
    <w:rsid w:val="00BE4387"/>
    <w:rsid w:val="00BE4AFB"/>
    <w:rsid w:val="00BE755B"/>
    <w:rsid w:val="00BF0F7E"/>
    <w:rsid w:val="00BF5443"/>
    <w:rsid w:val="00BF6E57"/>
    <w:rsid w:val="00C02E9E"/>
    <w:rsid w:val="00C05D03"/>
    <w:rsid w:val="00C06B7D"/>
    <w:rsid w:val="00C12029"/>
    <w:rsid w:val="00C1582C"/>
    <w:rsid w:val="00C17718"/>
    <w:rsid w:val="00C230D0"/>
    <w:rsid w:val="00C2742D"/>
    <w:rsid w:val="00C27A28"/>
    <w:rsid w:val="00C30193"/>
    <w:rsid w:val="00C3277B"/>
    <w:rsid w:val="00C34C58"/>
    <w:rsid w:val="00C35BDB"/>
    <w:rsid w:val="00C36820"/>
    <w:rsid w:val="00C4097F"/>
    <w:rsid w:val="00C444E3"/>
    <w:rsid w:val="00C44CAC"/>
    <w:rsid w:val="00C451EA"/>
    <w:rsid w:val="00C45DCA"/>
    <w:rsid w:val="00C4604E"/>
    <w:rsid w:val="00C50C82"/>
    <w:rsid w:val="00C5227A"/>
    <w:rsid w:val="00C52E7A"/>
    <w:rsid w:val="00C53210"/>
    <w:rsid w:val="00C5322D"/>
    <w:rsid w:val="00C55351"/>
    <w:rsid w:val="00C56483"/>
    <w:rsid w:val="00C653B4"/>
    <w:rsid w:val="00C67137"/>
    <w:rsid w:val="00C71B65"/>
    <w:rsid w:val="00C768CD"/>
    <w:rsid w:val="00C76C5E"/>
    <w:rsid w:val="00C76DA2"/>
    <w:rsid w:val="00C80F3F"/>
    <w:rsid w:val="00C81D9A"/>
    <w:rsid w:val="00C834A6"/>
    <w:rsid w:val="00C86633"/>
    <w:rsid w:val="00C918E0"/>
    <w:rsid w:val="00C97768"/>
    <w:rsid w:val="00CA1779"/>
    <w:rsid w:val="00CA2AB5"/>
    <w:rsid w:val="00CA765C"/>
    <w:rsid w:val="00CB3653"/>
    <w:rsid w:val="00CB693F"/>
    <w:rsid w:val="00CC1E07"/>
    <w:rsid w:val="00CC2F13"/>
    <w:rsid w:val="00CC35CE"/>
    <w:rsid w:val="00CC531A"/>
    <w:rsid w:val="00CC569B"/>
    <w:rsid w:val="00CC5FB2"/>
    <w:rsid w:val="00CD04AD"/>
    <w:rsid w:val="00CD0B6C"/>
    <w:rsid w:val="00CD0E9B"/>
    <w:rsid w:val="00CD13FD"/>
    <w:rsid w:val="00CD2500"/>
    <w:rsid w:val="00CD30CC"/>
    <w:rsid w:val="00CD3948"/>
    <w:rsid w:val="00CD4301"/>
    <w:rsid w:val="00CE5A61"/>
    <w:rsid w:val="00CE5E34"/>
    <w:rsid w:val="00CE737F"/>
    <w:rsid w:val="00CF0A4A"/>
    <w:rsid w:val="00CF1EDC"/>
    <w:rsid w:val="00CF20CE"/>
    <w:rsid w:val="00CF2484"/>
    <w:rsid w:val="00CF2D14"/>
    <w:rsid w:val="00CF3507"/>
    <w:rsid w:val="00CF42D6"/>
    <w:rsid w:val="00CF47A5"/>
    <w:rsid w:val="00CF53F3"/>
    <w:rsid w:val="00D01F03"/>
    <w:rsid w:val="00D03061"/>
    <w:rsid w:val="00D0386D"/>
    <w:rsid w:val="00D06D6B"/>
    <w:rsid w:val="00D1121C"/>
    <w:rsid w:val="00D11BB2"/>
    <w:rsid w:val="00D131E7"/>
    <w:rsid w:val="00D13E3B"/>
    <w:rsid w:val="00D168D6"/>
    <w:rsid w:val="00D16ACF"/>
    <w:rsid w:val="00D17919"/>
    <w:rsid w:val="00D226AD"/>
    <w:rsid w:val="00D273D3"/>
    <w:rsid w:val="00D30C77"/>
    <w:rsid w:val="00D35594"/>
    <w:rsid w:val="00D4440A"/>
    <w:rsid w:val="00D4460A"/>
    <w:rsid w:val="00D46127"/>
    <w:rsid w:val="00D468A9"/>
    <w:rsid w:val="00D47056"/>
    <w:rsid w:val="00D52939"/>
    <w:rsid w:val="00D56A10"/>
    <w:rsid w:val="00D57A51"/>
    <w:rsid w:val="00D60A68"/>
    <w:rsid w:val="00D61F28"/>
    <w:rsid w:val="00D651A1"/>
    <w:rsid w:val="00D6700A"/>
    <w:rsid w:val="00D67857"/>
    <w:rsid w:val="00D678A8"/>
    <w:rsid w:val="00D74068"/>
    <w:rsid w:val="00D741C3"/>
    <w:rsid w:val="00D74DEC"/>
    <w:rsid w:val="00D750CD"/>
    <w:rsid w:val="00D754DB"/>
    <w:rsid w:val="00D75CD4"/>
    <w:rsid w:val="00D7671C"/>
    <w:rsid w:val="00D768FD"/>
    <w:rsid w:val="00D8170D"/>
    <w:rsid w:val="00D83F1B"/>
    <w:rsid w:val="00D859EE"/>
    <w:rsid w:val="00D86CBD"/>
    <w:rsid w:val="00D90C0E"/>
    <w:rsid w:val="00D92335"/>
    <w:rsid w:val="00D93533"/>
    <w:rsid w:val="00D94B74"/>
    <w:rsid w:val="00DA3EF5"/>
    <w:rsid w:val="00DA4529"/>
    <w:rsid w:val="00DA7481"/>
    <w:rsid w:val="00DA74AB"/>
    <w:rsid w:val="00DB0C8E"/>
    <w:rsid w:val="00DB1F83"/>
    <w:rsid w:val="00DB4C9A"/>
    <w:rsid w:val="00DB5AF6"/>
    <w:rsid w:val="00DB6CF5"/>
    <w:rsid w:val="00DB721B"/>
    <w:rsid w:val="00DB7401"/>
    <w:rsid w:val="00DC42B0"/>
    <w:rsid w:val="00DC5B85"/>
    <w:rsid w:val="00DC6399"/>
    <w:rsid w:val="00DD06A4"/>
    <w:rsid w:val="00DD0CBB"/>
    <w:rsid w:val="00DD4DD9"/>
    <w:rsid w:val="00DD4EA2"/>
    <w:rsid w:val="00DD5AB9"/>
    <w:rsid w:val="00DD5B12"/>
    <w:rsid w:val="00DD6CC3"/>
    <w:rsid w:val="00DE1464"/>
    <w:rsid w:val="00DE2146"/>
    <w:rsid w:val="00DE2A29"/>
    <w:rsid w:val="00DE734E"/>
    <w:rsid w:val="00DF7147"/>
    <w:rsid w:val="00E04775"/>
    <w:rsid w:val="00E055AB"/>
    <w:rsid w:val="00E11CF5"/>
    <w:rsid w:val="00E1339A"/>
    <w:rsid w:val="00E13791"/>
    <w:rsid w:val="00E144AD"/>
    <w:rsid w:val="00E17D98"/>
    <w:rsid w:val="00E2013B"/>
    <w:rsid w:val="00E20F33"/>
    <w:rsid w:val="00E214D5"/>
    <w:rsid w:val="00E216E0"/>
    <w:rsid w:val="00E22333"/>
    <w:rsid w:val="00E22471"/>
    <w:rsid w:val="00E23545"/>
    <w:rsid w:val="00E269AD"/>
    <w:rsid w:val="00E27A81"/>
    <w:rsid w:val="00E27ADE"/>
    <w:rsid w:val="00E30DA1"/>
    <w:rsid w:val="00E332F7"/>
    <w:rsid w:val="00E353BA"/>
    <w:rsid w:val="00E363B3"/>
    <w:rsid w:val="00E368CC"/>
    <w:rsid w:val="00E43406"/>
    <w:rsid w:val="00E4465A"/>
    <w:rsid w:val="00E459CF"/>
    <w:rsid w:val="00E47A97"/>
    <w:rsid w:val="00E5418D"/>
    <w:rsid w:val="00E541BB"/>
    <w:rsid w:val="00E5515A"/>
    <w:rsid w:val="00E6110E"/>
    <w:rsid w:val="00E61870"/>
    <w:rsid w:val="00E66D02"/>
    <w:rsid w:val="00E676AD"/>
    <w:rsid w:val="00E702CB"/>
    <w:rsid w:val="00E7317B"/>
    <w:rsid w:val="00E73565"/>
    <w:rsid w:val="00E7386A"/>
    <w:rsid w:val="00E75BE5"/>
    <w:rsid w:val="00E7630E"/>
    <w:rsid w:val="00E767CA"/>
    <w:rsid w:val="00E775C1"/>
    <w:rsid w:val="00E81AFB"/>
    <w:rsid w:val="00E81E17"/>
    <w:rsid w:val="00E83C1A"/>
    <w:rsid w:val="00E83FE9"/>
    <w:rsid w:val="00E939EF"/>
    <w:rsid w:val="00E93E22"/>
    <w:rsid w:val="00E94863"/>
    <w:rsid w:val="00EA3743"/>
    <w:rsid w:val="00EA7C02"/>
    <w:rsid w:val="00EB0125"/>
    <w:rsid w:val="00EB0B54"/>
    <w:rsid w:val="00EB2F7D"/>
    <w:rsid w:val="00EB4AB7"/>
    <w:rsid w:val="00EB6577"/>
    <w:rsid w:val="00EC4244"/>
    <w:rsid w:val="00ED0628"/>
    <w:rsid w:val="00ED08F1"/>
    <w:rsid w:val="00ED156E"/>
    <w:rsid w:val="00ED6775"/>
    <w:rsid w:val="00ED6FBF"/>
    <w:rsid w:val="00ED70F4"/>
    <w:rsid w:val="00ED7333"/>
    <w:rsid w:val="00ED796A"/>
    <w:rsid w:val="00EE1A9D"/>
    <w:rsid w:val="00EE6D07"/>
    <w:rsid w:val="00EE755E"/>
    <w:rsid w:val="00EF1614"/>
    <w:rsid w:val="00EF1809"/>
    <w:rsid w:val="00EF7123"/>
    <w:rsid w:val="00F05174"/>
    <w:rsid w:val="00F06DA0"/>
    <w:rsid w:val="00F1616D"/>
    <w:rsid w:val="00F209BF"/>
    <w:rsid w:val="00F22FE6"/>
    <w:rsid w:val="00F24DAD"/>
    <w:rsid w:val="00F25F9F"/>
    <w:rsid w:val="00F26E25"/>
    <w:rsid w:val="00F27BD9"/>
    <w:rsid w:val="00F31DD1"/>
    <w:rsid w:val="00F31F7D"/>
    <w:rsid w:val="00F33237"/>
    <w:rsid w:val="00F338E1"/>
    <w:rsid w:val="00F34153"/>
    <w:rsid w:val="00F35771"/>
    <w:rsid w:val="00F42805"/>
    <w:rsid w:val="00F428B0"/>
    <w:rsid w:val="00F42E96"/>
    <w:rsid w:val="00F44C0F"/>
    <w:rsid w:val="00F46B0C"/>
    <w:rsid w:val="00F476D3"/>
    <w:rsid w:val="00F5023A"/>
    <w:rsid w:val="00F525A4"/>
    <w:rsid w:val="00F542A1"/>
    <w:rsid w:val="00F5500A"/>
    <w:rsid w:val="00F559E4"/>
    <w:rsid w:val="00F572C7"/>
    <w:rsid w:val="00F57A38"/>
    <w:rsid w:val="00F57DE1"/>
    <w:rsid w:val="00F6015C"/>
    <w:rsid w:val="00F64966"/>
    <w:rsid w:val="00F6574E"/>
    <w:rsid w:val="00F67B38"/>
    <w:rsid w:val="00F72C2C"/>
    <w:rsid w:val="00F73993"/>
    <w:rsid w:val="00F7425D"/>
    <w:rsid w:val="00F77365"/>
    <w:rsid w:val="00F7739A"/>
    <w:rsid w:val="00F77D1B"/>
    <w:rsid w:val="00F81631"/>
    <w:rsid w:val="00F852C4"/>
    <w:rsid w:val="00F8593E"/>
    <w:rsid w:val="00F861DD"/>
    <w:rsid w:val="00F90B5B"/>
    <w:rsid w:val="00F91611"/>
    <w:rsid w:val="00F91AE3"/>
    <w:rsid w:val="00F958D7"/>
    <w:rsid w:val="00F9671F"/>
    <w:rsid w:val="00FA0A78"/>
    <w:rsid w:val="00FA0D4A"/>
    <w:rsid w:val="00FA117B"/>
    <w:rsid w:val="00FA2231"/>
    <w:rsid w:val="00FA59FC"/>
    <w:rsid w:val="00FA6072"/>
    <w:rsid w:val="00FB4082"/>
    <w:rsid w:val="00FB4C9E"/>
    <w:rsid w:val="00FB64D3"/>
    <w:rsid w:val="00FB6FC0"/>
    <w:rsid w:val="00FB7683"/>
    <w:rsid w:val="00FC3A69"/>
    <w:rsid w:val="00FD0756"/>
    <w:rsid w:val="00FD097B"/>
    <w:rsid w:val="00FD4A53"/>
    <w:rsid w:val="00FD5B41"/>
    <w:rsid w:val="00FD6D2F"/>
    <w:rsid w:val="00FD7FC0"/>
    <w:rsid w:val="00FE0E2E"/>
    <w:rsid w:val="00FE2530"/>
    <w:rsid w:val="00FE3EA4"/>
    <w:rsid w:val="00FE79C3"/>
    <w:rsid w:val="00FF1BBD"/>
    <w:rsid w:val="00FF2481"/>
    <w:rsid w:val="00FF2B7C"/>
    <w:rsid w:val="00FF44F0"/>
    <w:rsid w:val="00FF4FF2"/>
    <w:rsid w:val="00FF57C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107B"/>
  <w15:docId w15:val="{1BDD766E-DCC5-48AA-B8AA-45763392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5F237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0C5325"/>
    <w:pPr>
      <w:spacing w:after="120"/>
      <w:ind w:left="283"/>
    </w:pPr>
  </w:style>
  <w:style w:type="character" w:customStyle="1" w:styleId="BodyTextIndentChar">
    <w:name w:val="Body Text Indent Char"/>
    <w:basedOn w:val="DefaultParagraphFont"/>
    <w:link w:val="BodyTextIndent"/>
    <w:uiPriority w:val="99"/>
    <w:semiHidden/>
    <w:rsid w:val="000C5325"/>
  </w:style>
  <w:style w:type="character" w:customStyle="1" w:styleId="Heading7Char">
    <w:name w:val="Heading 7 Char"/>
    <w:basedOn w:val="DefaultParagraphFont"/>
    <w:link w:val="Heading7"/>
    <w:uiPriority w:val="9"/>
    <w:semiHidden/>
    <w:rsid w:val="005F237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1332">
      <w:bodyDiv w:val="1"/>
      <w:marLeft w:val="0"/>
      <w:marRight w:val="0"/>
      <w:marTop w:val="0"/>
      <w:marBottom w:val="0"/>
      <w:divBdr>
        <w:top w:val="none" w:sz="0" w:space="0" w:color="auto"/>
        <w:left w:val="none" w:sz="0" w:space="0" w:color="auto"/>
        <w:bottom w:val="none" w:sz="0" w:space="0" w:color="auto"/>
        <w:right w:val="none" w:sz="0" w:space="0" w:color="auto"/>
      </w:divBdr>
    </w:div>
    <w:div w:id="404493374">
      <w:bodyDiv w:val="1"/>
      <w:marLeft w:val="0"/>
      <w:marRight w:val="0"/>
      <w:marTop w:val="0"/>
      <w:marBottom w:val="0"/>
      <w:divBdr>
        <w:top w:val="none" w:sz="0" w:space="0" w:color="auto"/>
        <w:left w:val="none" w:sz="0" w:space="0" w:color="auto"/>
        <w:bottom w:val="none" w:sz="0" w:space="0" w:color="auto"/>
        <w:right w:val="none" w:sz="0" w:space="0" w:color="auto"/>
      </w:divBdr>
    </w:div>
    <w:div w:id="447629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EA925A-AD55-489B-9711-40C05B3FDB9E}">
  <we:reference id="6a7bd4f3-0563-43af-8c08-79110eebdff6" version="1.1.1.0" store="EXCatalog" storeType="EXCatalog"/>
  <we:alternateReferences>
    <we:reference id="WA104381155" version="1.1.1.0" store="en-Z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68EF-D24D-4BAD-A7C9-8BD0B656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4353</Words>
  <Characters>24816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SNQWALA</dc:creator>
  <cp:keywords/>
  <dc:description/>
  <cp:lastModifiedBy>Charmaine Leso</cp:lastModifiedBy>
  <cp:revision>2</cp:revision>
  <cp:lastPrinted>2021-09-01T19:03:00Z</cp:lastPrinted>
  <dcterms:created xsi:type="dcterms:W3CDTF">2023-12-01T06:58:00Z</dcterms:created>
  <dcterms:modified xsi:type="dcterms:W3CDTF">2023-12-01T06:58:00Z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1a00853-e5cc-480d-8b74-afcdbe2c705a_Enabled">
    <vt:lpwstr>true</vt:lpwstr>
  </property>
  <property fmtid="{D5CDD505-2E9C-101B-9397-08002B2CF9AE}" pid="4" name="MSIP_Label_41a00853-e5cc-480d-8b74-afcdbe2c705a_SetDate">
    <vt:lpwstr>2023-03-10T10:43:59Z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52130574-ce6f-4a9d-b79b-472ef2c2febf</vt:lpwstr>
  </property>
  <property fmtid="{D5CDD505-2E9C-101B-9397-08002B2CF9AE}" pid="9" name="MSIP_Label_41a00853-e5cc-480d-8b74-afcdbe2c705a_ContentBits">
    <vt:lpwstr>0</vt:lpwstr>
  </property>
</Properties>
</file>