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Spec="center" w:tblpY="401"/>
        <w:tblW w:w="15503" w:type="dxa"/>
        <w:tblLayout w:type="fixed"/>
        <w:tblLook w:val="04A0" w:firstRow="1" w:lastRow="0" w:firstColumn="1" w:lastColumn="0" w:noHBand="0" w:noVBand="1"/>
      </w:tblPr>
      <w:tblGrid>
        <w:gridCol w:w="2178"/>
        <w:gridCol w:w="2410"/>
        <w:gridCol w:w="5387"/>
        <w:gridCol w:w="3685"/>
        <w:gridCol w:w="1843"/>
      </w:tblGrid>
      <w:tr w:rsidR="006E4B52" w:rsidRPr="001D65A2" w14:paraId="510980CB" w14:textId="77777777" w:rsidTr="002F0AA4">
        <w:trPr>
          <w:trHeight w:val="635"/>
        </w:trPr>
        <w:tc>
          <w:tcPr>
            <w:tcW w:w="15503" w:type="dxa"/>
            <w:gridSpan w:val="5"/>
            <w:tcBorders>
              <w:top w:val="thickThinLargeGap" w:sz="24" w:space="0" w:color="auto"/>
              <w:left w:val="single" w:sz="4" w:space="0" w:color="auto"/>
              <w:bottom w:val="thickThinLargeGap" w:sz="24" w:space="0" w:color="auto"/>
            </w:tcBorders>
            <w:shd w:val="clear" w:color="auto" w:fill="FABF8F" w:themeFill="accent6" w:themeFillTint="99"/>
          </w:tcPr>
          <w:p w14:paraId="2C6E47BE" w14:textId="77777777" w:rsidR="00E523C4" w:rsidRDefault="00E523C4" w:rsidP="00845FF5">
            <w:pPr>
              <w:jc w:val="center"/>
              <w:rPr>
                <w:rFonts w:ascii="Arial" w:hAnsi="Arial" w:cs="Arial"/>
                <w:b/>
                <w:sz w:val="24"/>
                <w:szCs w:val="24"/>
              </w:rPr>
            </w:pPr>
            <w:r>
              <w:rPr>
                <w:rFonts w:ascii="Arial" w:hAnsi="Arial" w:cs="Arial"/>
                <w:b/>
                <w:sz w:val="24"/>
                <w:szCs w:val="24"/>
              </w:rPr>
              <w:t>Petitions Standing Committee</w:t>
            </w:r>
          </w:p>
          <w:p w14:paraId="725D8780" w14:textId="44E8A77D" w:rsidR="003D58C3" w:rsidRDefault="003D58C3" w:rsidP="00845FF5">
            <w:pPr>
              <w:jc w:val="center"/>
              <w:rPr>
                <w:rFonts w:ascii="Arial" w:hAnsi="Arial" w:cs="Arial"/>
                <w:b/>
                <w:sz w:val="24"/>
                <w:szCs w:val="24"/>
              </w:rPr>
            </w:pPr>
            <w:r>
              <w:rPr>
                <w:rFonts w:ascii="Arial" w:hAnsi="Arial" w:cs="Arial"/>
                <w:b/>
                <w:sz w:val="24"/>
                <w:szCs w:val="24"/>
              </w:rPr>
              <w:t>External Petitions Hearing</w:t>
            </w:r>
            <w:r w:rsidR="00E523C4">
              <w:rPr>
                <w:rFonts w:ascii="Arial" w:hAnsi="Arial" w:cs="Arial"/>
                <w:b/>
                <w:sz w:val="24"/>
                <w:szCs w:val="24"/>
              </w:rPr>
              <w:t>: Tshwane</w:t>
            </w:r>
          </w:p>
          <w:p w14:paraId="092440C0" w14:textId="1D58EAB8" w:rsidR="006E4B52" w:rsidRDefault="00242CC9" w:rsidP="00845FF5">
            <w:pPr>
              <w:jc w:val="center"/>
              <w:rPr>
                <w:rFonts w:ascii="Arial" w:hAnsi="Arial" w:cs="Arial"/>
                <w:b/>
                <w:sz w:val="24"/>
                <w:szCs w:val="24"/>
              </w:rPr>
            </w:pPr>
            <w:r>
              <w:rPr>
                <w:rFonts w:ascii="Arial" w:hAnsi="Arial" w:cs="Arial"/>
                <w:b/>
                <w:sz w:val="24"/>
                <w:szCs w:val="24"/>
              </w:rPr>
              <w:t>Fri</w:t>
            </w:r>
            <w:r w:rsidR="003D58C3">
              <w:rPr>
                <w:rFonts w:ascii="Arial" w:hAnsi="Arial" w:cs="Arial"/>
                <w:b/>
                <w:sz w:val="24"/>
                <w:szCs w:val="24"/>
              </w:rPr>
              <w:t>day</w:t>
            </w:r>
            <w:r w:rsidR="006E4B52" w:rsidRPr="00845FF5">
              <w:rPr>
                <w:rFonts w:ascii="Arial" w:hAnsi="Arial" w:cs="Arial"/>
                <w:b/>
                <w:sz w:val="24"/>
                <w:szCs w:val="24"/>
              </w:rPr>
              <w:t xml:space="preserve">, </w:t>
            </w:r>
            <w:r>
              <w:rPr>
                <w:rFonts w:ascii="Arial" w:hAnsi="Arial" w:cs="Arial"/>
                <w:b/>
                <w:sz w:val="24"/>
                <w:szCs w:val="24"/>
              </w:rPr>
              <w:t>1</w:t>
            </w:r>
            <w:r w:rsidR="000162B8">
              <w:rPr>
                <w:rFonts w:ascii="Arial" w:hAnsi="Arial" w:cs="Arial"/>
                <w:b/>
                <w:sz w:val="24"/>
                <w:szCs w:val="24"/>
              </w:rPr>
              <w:t>1</w:t>
            </w:r>
            <w:r>
              <w:rPr>
                <w:rFonts w:ascii="Arial" w:hAnsi="Arial" w:cs="Arial"/>
                <w:b/>
                <w:sz w:val="24"/>
                <w:szCs w:val="24"/>
              </w:rPr>
              <w:t xml:space="preserve"> </w:t>
            </w:r>
            <w:r w:rsidR="000162B8">
              <w:rPr>
                <w:rFonts w:ascii="Arial" w:hAnsi="Arial" w:cs="Arial"/>
                <w:b/>
                <w:sz w:val="24"/>
                <w:szCs w:val="24"/>
              </w:rPr>
              <w:t>March</w:t>
            </w:r>
            <w:r w:rsidR="003D58C3">
              <w:rPr>
                <w:rFonts w:ascii="Arial" w:hAnsi="Arial" w:cs="Arial"/>
                <w:b/>
                <w:sz w:val="24"/>
                <w:szCs w:val="24"/>
              </w:rPr>
              <w:t xml:space="preserve"> </w:t>
            </w:r>
            <w:r w:rsidR="00845FF5" w:rsidRPr="00845FF5">
              <w:rPr>
                <w:rFonts w:ascii="Arial" w:hAnsi="Arial" w:cs="Arial"/>
                <w:b/>
                <w:sz w:val="24"/>
                <w:szCs w:val="24"/>
              </w:rPr>
              <w:t>20</w:t>
            </w:r>
            <w:r w:rsidR="00E523C4">
              <w:rPr>
                <w:rFonts w:ascii="Arial" w:hAnsi="Arial" w:cs="Arial"/>
                <w:b/>
                <w:sz w:val="24"/>
                <w:szCs w:val="24"/>
              </w:rPr>
              <w:t>2</w:t>
            </w:r>
            <w:r w:rsidR="000162B8">
              <w:rPr>
                <w:rFonts w:ascii="Arial" w:hAnsi="Arial" w:cs="Arial"/>
                <w:b/>
                <w:sz w:val="24"/>
                <w:szCs w:val="24"/>
              </w:rPr>
              <w:t>2</w:t>
            </w:r>
          </w:p>
          <w:p w14:paraId="4ED4B3FB" w14:textId="77777777" w:rsidR="001E5450" w:rsidRPr="00845FF5" w:rsidRDefault="001E5450" w:rsidP="001E5450">
            <w:pPr>
              <w:rPr>
                <w:rFonts w:ascii="Arial" w:eastAsia="Times New Roman" w:hAnsi="Arial" w:cs="Arial"/>
                <w:b/>
                <w:color w:val="000000" w:themeColor="text1"/>
                <w:sz w:val="24"/>
                <w:szCs w:val="24"/>
                <w:lang w:eastAsia="en-ZA"/>
              </w:rPr>
            </w:pPr>
          </w:p>
        </w:tc>
      </w:tr>
      <w:tr w:rsidR="003D58C3" w:rsidRPr="001D65A2" w14:paraId="5DE15CB1" w14:textId="77777777" w:rsidTr="002F0AA4">
        <w:trPr>
          <w:trHeight w:val="678"/>
        </w:trPr>
        <w:tc>
          <w:tcPr>
            <w:tcW w:w="2178" w:type="dxa"/>
            <w:tcBorders>
              <w:top w:val="thinThickThinLargeGap" w:sz="24" w:space="0" w:color="auto"/>
              <w:left w:val="single" w:sz="4" w:space="0" w:color="auto"/>
              <w:bottom w:val="thinThickThinLargeGap" w:sz="24" w:space="0" w:color="auto"/>
              <w:right w:val="single" w:sz="4" w:space="0" w:color="auto"/>
            </w:tcBorders>
          </w:tcPr>
          <w:p w14:paraId="749ED910" w14:textId="77777777" w:rsidR="003D58C3" w:rsidRPr="00845FF5" w:rsidRDefault="003D58C3" w:rsidP="003D58C3">
            <w:pPr>
              <w:jc w:val="center"/>
              <w:rPr>
                <w:rFonts w:ascii="Arial" w:hAnsi="Arial" w:cs="Arial"/>
                <w:b/>
                <w:bCs/>
                <w:color w:val="000000" w:themeColor="text1"/>
                <w:sz w:val="24"/>
                <w:szCs w:val="24"/>
              </w:rPr>
            </w:pPr>
            <w:r w:rsidRPr="00845FF5">
              <w:rPr>
                <w:rFonts w:ascii="Arial" w:hAnsi="Arial" w:cs="Arial"/>
                <w:b/>
                <w:bCs/>
                <w:color w:val="000000" w:themeColor="text1"/>
                <w:sz w:val="24"/>
                <w:szCs w:val="24"/>
              </w:rPr>
              <w:t>Rapporteur</w:t>
            </w:r>
          </w:p>
        </w:tc>
        <w:tc>
          <w:tcPr>
            <w:tcW w:w="2410" w:type="dxa"/>
            <w:tcBorders>
              <w:top w:val="thinThickThinLargeGap" w:sz="24" w:space="0" w:color="auto"/>
              <w:left w:val="single" w:sz="4" w:space="0" w:color="auto"/>
              <w:bottom w:val="thinThickThinLargeGap" w:sz="24" w:space="0" w:color="auto"/>
              <w:right w:val="single" w:sz="4" w:space="0" w:color="auto"/>
            </w:tcBorders>
            <w:shd w:val="clear" w:color="auto" w:fill="auto"/>
          </w:tcPr>
          <w:p w14:paraId="0CFA3B8B" w14:textId="77777777" w:rsidR="003D58C3" w:rsidRPr="00845FF5" w:rsidRDefault="003D58C3" w:rsidP="003D58C3">
            <w:pPr>
              <w:jc w:val="center"/>
              <w:rPr>
                <w:rFonts w:ascii="Arial" w:hAnsi="Arial" w:cs="Arial"/>
                <w:b/>
                <w:bCs/>
                <w:color w:val="000000" w:themeColor="text1"/>
                <w:sz w:val="24"/>
                <w:szCs w:val="24"/>
              </w:rPr>
            </w:pPr>
            <w:r w:rsidRPr="00845FF5">
              <w:rPr>
                <w:rFonts w:ascii="Arial" w:hAnsi="Arial" w:cs="Arial"/>
                <w:b/>
                <w:bCs/>
                <w:color w:val="000000" w:themeColor="text1"/>
                <w:sz w:val="24"/>
                <w:szCs w:val="24"/>
              </w:rPr>
              <w:t>Petition Title &amp; Number</w:t>
            </w:r>
          </w:p>
        </w:tc>
        <w:tc>
          <w:tcPr>
            <w:tcW w:w="5387" w:type="dxa"/>
            <w:tcBorders>
              <w:top w:val="thinThickThinLargeGap" w:sz="24" w:space="0" w:color="auto"/>
              <w:left w:val="single" w:sz="4" w:space="0" w:color="auto"/>
              <w:bottom w:val="thinThickThinLargeGap" w:sz="24" w:space="0" w:color="auto"/>
              <w:right w:val="single" w:sz="4" w:space="0" w:color="auto"/>
            </w:tcBorders>
          </w:tcPr>
          <w:p w14:paraId="76CAF95E" w14:textId="77777777" w:rsidR="003D58C3" w:rsidRPr="00845FF5" w:rsidRDefault="003D58C3" w:rsidP="003D58C3">
            <w:pPr>
              <w:jc w:val="center"/>
              <w:rPr>
                <w:rFonts w:ascii="Arial" w:hAnsi="Arial" w:cs="Arial"/>
                <w:b/>
                <w:bCs/>
                <w:color w:val="000000" w:themeColor="text1"/>
                <w:sz w:val="24"/>
                <w:szCs w:val="24"/>
              </w:rPr>
            </w:pPr>
            <w:r w:rsidRPr="00845FF5">
              <w:rPr>
                <w:rFonts w:ascii="Arial" w:hAnsi="Arial" w:cs="Arial"/>
                <w:b/>
                <w:bCs/>
                <w:color w:val="000000" w:themeColor="text1"/>
                <w:sz w:val="24"/>
                <w:szCs w:val="24"/>
              </w:rPr>
              <w:t xml:space="preserve">Summary of </w:t>
            </w:r>
            <w:r>
              <w:rPr>
                <w:rFonts w:ascii="Arial" w:hAnsi="Arial" w:cs="Arial"/>
                <w:b/>
                <w:bCs/>
                <w:color w:val="000000" w:themeColor="text1"/>
                <w:sz w:val="24"/>
                <w:szCs w:val="24"/>
              </w:rPr>
              <w:t>the Petition/</w:t>
            </w:r>
            <w:r w:rsidRPr="00845FF5">
              <w:rPr>
                <w:rFonts w:ascii="Arial" w:hAnsi="Arial" w:cs="Arial"/>
                <w:b/>
                <w:bCs/>
                <w:color w:val="000000" w:themeColor="text1"/>
                <w:sz w:val="24"/>
                <w:szCs w:val="24"/>
              </w:rPr>
              <w:t>Complain</w:t>
            </w:r>
            <w:r>
              <w:rPr>
                <w:rFonts w:ascii="Arial" w:hAnsi="Arial" w:cs="Arial"/>
                <w:b/>
                <w:bCs/>
                <w:color w:val="000000" w:themeColor="text1"/>
                <w:sz w:val="24"/>
                <w:szCs w:val="24"/>
              </w:rPr>
              <w:t>t</w:t>
            </w:r>
          </w:p>
        </w:tc>
        <w:tc>
          <w:tcPr>
            <w:tcW w:w="3685" w:type="dxa"/>
            <w:tcBorders>
              <w:top w:val="thinThickThinLargeGap" w:sz="24" w:space="0" w:color="auto"/>
              <w:left w:val="single" w:sz="4" w:space="0" w:color="auto"/>
              <w:bottom w:val="thinThickThinLargeGap" w:sz="24" w:space="0" w:color="auto"/>
              <w:right w:val="single" w:sz="4" w:space="0" w:color="auto"/>
            </w:tcBorders>
          </w:tcPr>
          <w:p w14:paraId="63CD7BFD" w14:textId="77777777" w:rsidR="003D58C3" w:rsidRPr="00845FF5" w:rsidRDefault="003D58C3" w:rsidP="003D58C3">
            <w:pPr>
              <w:jc w:val="center"/>
              <w:rPr>
                <w:rFonts w:ascii="Arial" w:hAnsi="Arial" w:cs="Arial"/>
                <w:b/>
                <w:bCs/>
                <w:color w:val="000000" w:themeColor="text1"/>
                <w:sz w:val="24"/>
                <w:szCs w:val="24"/>
              </w:rPr>
            </w:pPr>
            <w:r w:rsidRPr="00845FF5">
              <w:rPr>
                <w:rFonts w:ascii="Arial" w:hAnsi="Arial" w:cs="Arial"/>
                <w:b/>
                <w:bCs/>
                <w:color w:val="000000" w:themeColor="text1"/>
                <w:sz w:val="24"/>
                <w:szCs w:val="24"/>
              </w:rPr>
              <w:t>Progression</w:t>
            </w:r>
          </w:p>
        </w:tc>
        <w:tc>
          <w:tcPr>
            <w:tcW w:w="1843" w:type="dxa"/>
            <w:tcBorders>
              <w:top w:val="thinThickThinLargeGap" w:sz="24" w:space="0" w:color="auto"/>
              <w:left w:val="single" w:sz="4" w:space="0" w:color="auto"/>
              <w:bottom w:val="thinThickThinLargeGap" w:sz="24" w:space="0" w:color="auto"/>
              <w:right w:val="single" w:sz="4" w:space="0" w:color="auto"/>
            </w:tcBorders>
          </w:tcPr>
          <w:p w14:paraId="5D1A8807" w14:textId="77777777" w:rsidR="003D58C3" w:rsidRPr="00845FF5" w:rsidRDefault="003D58C3" w:rsidP="003D58C3">
            <w:pPr>
              <w:jc w:val="center"/>
              <w:rPr>
                <w:rFonts w:ascii="Arial" w:hAnsi="Arial" w:cs="Arial"/>
                <w:b/>
                <w:bCs/>
                <w:color w:val="000000" w:themeColor="text1"/>
                <w:sz w:val="28"/>
                <w:szCs w:val="24"/>
              </w:rPr>
            </w:pPr>
            <w:r>
              <w:rPr>
                <w:rFonts w:ascii="Arial" w:hAnsi="Arial" w:cs="Arial"/>
                <w:b/>
                <w:bCs/>
                <w:color w:val="000000" w:themeColor="text1"/>
                <w:szCs w:val="24"/>
              </w:rPr>
              <w:t>Status</w:t>
            </w:r>
          </w:p>
        </w:tc>
      </w:tr>
      <w:tr w:rsidR="00E523C4" w:rsidRPr="001D65A2" w14:paraId="7D524C1E" w14:textId="77777777" w:rsidTr="002F0AA4">
        <w:trPr>
          <w:trHeight w:val="1844"/>
        </w:trPr>
        <w:tc>
          <w:tcPr>
            <w:tcW w:w="2178" w:type="dxa"/>
            <w:tcBorders>
              <w:top w:val="thickThinLargeGap" w:sz="24" w:space="0" w:color="auto"/>
              <w:left w:val="single" w:sz="4" w:space="0" w:color="auto"/>
              <w:bottom w:val="thickThinLargeGap" w:sz="24" w:space="0" w:color="auto"/>
            </w:tcBorders>
          </w:tcPr>
          <w:p w14:paraId="29ADDE93" w14:textId="1FDA335B" w:rsidR="00E523C4" w:rsidRPr="001E35E4" w:rsidRDefault="00E523C4" w:rsidP="00E523C4">
            <w:pPr>
              <w:pStyle w:val="ListParagraph"/>
              <w:numPr>
                <w:ilvl w:val="0"/>
                <w:numId w:val="6"/>
              </w:numPr>
              <w:rPr>
                <w:rFonts w:ascii="Arial" w:hAnsi="Arial" w:cs="Arial"/>
                <w:b/>
                <w:i/>
                <w:sz w:val="24"/>
                <w:szCs w:val="24"/>
              </w:rPr>
            </w:pPr>
            <w:r w:rsidRPr="001E35E4">
              <w:rPr>
                <w:rFonts w:ascii="Arial" w:hAnsi="Arial" w:cs="Arial"/>
                <w:b/>
                <w:i/>
                <w:sz w:val="24"/>
                <w:szCs w:val="24"/>
              </w:rPr>
              <w:t xml:space="preserve">Chairperson </w:t>
            </w:r>
            <w:r>
              <w:rPr>
                <w:rFonts w:ascii="Arial" w:hAnsi="Arial" w:cs="Arial"/>
                <w:b/>
                <w:i/>
                <w:sz w:val="24"/>
                <w:szCs w:val="24"/>
              </w:rPr>
              <w:t>Letsoalo BE</w:t>
            </w:r>
          </w:p>
        </w:tc>
        <w:tc>
          <w:tcPr>
            <w:tcW w:w="2410" w:type="dxa"/>
            <w:tcBorders>
              <w:top w:val="thickThinLargeGap" w:sz="24" w:space="0" w:color="auto"/>
              <w:bottom w:val="thickThinLargeGap" w:sz="24" w:space="0" w:color="auto"/>
            </w:tcBorders>
            <w:shd w:val="clear" w:color="auto" w:fill="auto"/>
          </w:tcPr>
          <w:p w14:paraId="0613240E" w14:textId="77777777" w:rsidR="00E523C4" w:rsidRDefault="00E523C4" w:rsidP="00E523C4">
            <w:pPr>
              <w:rPr>
                <w:rFonts w:ascii="Arial" w:hAnsi="Arial" w:cs="Arial"/>
                <w:b/>
                <w:sz w:val="24"/>
                <w:szCs w:val="24"/>
              </w:rPr>
            </w:pPr>
            <w:r>
              <w:rPr>
                <w:rFonts w:ascii="Arial" w:hAnsi="Arial" w:cs="Arial"/>
                <w:b/>
                <w:sz w:val="24"/>
                <w:szCs w:val="24"/>
              </w:rPr>
              <w:t xml:space="preserve">Application to Lease Vacant Land: Erf 1546 Soshanguve </w:t>
            </w:r>
            <w:proofErr w:type="spellStart"/>
            <w:r>
              <w:rPr>
                <w:rFonts w:ascii="Arial" w:hAnsi="Arial" w:cs="Arial"/>
                <w:b/>
                <w:sz w:val="24"/>
                <w:szCs w:val="24"/>
              </w:rPr>
              <w:t>Blk</w:t>
            </w:r>
            <w:proofErr w:type="spellEnd"/>
            <w:r>
              <w:rPr>
                <w:rFonts w:ascii="Arial" w:hAnsi="Arial" w:cs="Arial"/>
                <w:b/>
                <w:sz w:val="24"/>
                <w:szCs w:val="24"/>
              </w:rPr>
              <w:t xml:space="preserve"> X</w:t>
            </w:r>
          </w:p>
          <w:p w14:paraId="275AD6BF" w14:textId="77777777" w:rsidR="00E523C4" w:rsidRPr="002F0AA4" w:rsidRDefault="00E523C4" w:rsidP="00E523C4">
            <w:pPr>
              <w:rPr>
                <w:rFonts w:ascii="Arial" w:hAnsi="Arial" w:cs="Arial"/>
                <w:b/>
                <w:sz w:val="24"/>
                <w:szCs w:val="24"/>
              </w:rPr>
            </w:pPr>
            <w:r w:rsidRPr="002F0AA4">
              <w:rPr>
                <w:rFonts w:ascii="Arial" w:hAnsi="Arial" w:cs="Arial"/>
                <w:b/>
                <w:sz w:val="24"/>
                <w:szCs w:val="24"/>
              </w:rPr>
              <w:t>PP61C/11/15/ID</w:t>
            </w:r>
          </w:p>
          <w:p w14:paraId="62ED36ED" w14:textId="77777777" w:rsidR="00E523C4" w:rsidRPr="002F0AA4" w:rsidRDefault="00E523C4" w:rsidP="00E523C4">
            <w:pPr>
              <w:rPr>
                <w:rFonts w:ascii="Arial" w:hAnsi="Arial" w:cs="Arial"/>
                <w:b/>
                <w:sz w:val="24"/>
                <w:szCs w:val="24"/>
              </w:rPr>
            </w:pPr>
          </w:p>
          <w:p w14:paraId="4160FE42" w14:textId="77777777" w:rsidR="00E523C4" w:rsidRPr="002F0AA4" w:rsidRDefault="00E523C4" w:rsidP="00E523C4">
            <w:pPr>
              <w:rPr>
                <w:rFonts w:ascii="Arial" w:hAnsi="Arial" w:cs="Arial"/>
                <w:b/>
                <w:sz w:val="24"/>
                <w:szCs w:val="24"/>
              </w:rPr>
            </w:pPr>
            <w:r w:rsidRPr="002F0AA4">
              <w:rPr>
                <w:rFonts w:ascii="Arial" w:hAnsi="Arial" w:cs="Arial"/>
                <w:b/>
                <w:sz w:val="24"/>
                <w:szCs w:val="24"/>
              </w:rPr>
              <w:t xml:space="preserve">Mr. </w:t>
            </w:r>
            <w:proofErr w:type="spellStart"/>
            <w:r w:rsidRPr="002F0AA4">
              <w:rPr>
                <w:rFonts w:ascii="Arial" w:hAnsi="Arial" w:cs="Arial"/>
                <w:b/>
                <w:sz w:val="24"/>
                <w:szCs w:val="24"/>
              </w:rPr>
              <w:t>Motome</w:t>
            </w:r>
            <w:proofErr w:type="spellEnd"/>
            <w:r w:rsidRPr="002F0AA4">
              <w:rPr>
                <w:rFonts w:ascii="Arial" w:hAnsi="Arial" w:cs="Arial"/>
                <w:b/>
                <w:sz w:val="24"/>
                <w:szCs w:val="24"/>
              </w:rPr>
              <w:t xml:space="preserve"> </w:t>
            </w:r>
            <w:proofErr w:type="spellStart"/>
            <w:r w:rsidRPr="002F0AA4">
              <w:rPr>
                <w:rFonts w:ascii="Arial" w:hAnsi="Arial" w:cs="Arial"/>
                <w:b/>
                <w:sz w:val="24"/>
                <w:szCs w:val="24"/>
              </w:rPr>
              <w:t>Nthoke</w:t>
            </w:r>
            <w:proofErr w:type="spellEnd"/>
          </w:p>
          <w:p w14:paraId="410713DA" w14:textId="77777777" w:rsidR="00E523C4" w:rsidRPr="002F0AA4" w:rsidRDefault="00E523C4" w:rsidP="00E523C4">
            <w:pPr>
              <w:rPr>
                <w:rFonts w:ascii="Arial" w:hAnsi="Arial" w:cs="Arial"/>
                <w:b/>
                <w:sz w:val="24"/>
                <w:szCs w:val="24"/>
              </w:rPr>
            </w:pPr>
            <w:r w:rsidRPr="002F0AA4">
              <w:rPr>
                <w:rFonts w:ascii="Arial" w:hAnsi="Arial" w:cs="Arial"/>
                <w:b/>
                <w:sz w:val="24"/>
                <w:szCs w:val="24"/>
              </w:rPr>
              <w:t>Contact Number: 072 8483 530</w:t>
            </w:r>
          </w:p>
          <w:p w14:paraId="12F89EF3" w14:textId="47915EEC" w:rsidR="00E523C4" w:rsidRDefault="00E523C4" w:rsidP="00E523C4">
            <w:pPr>
              <w:rPr>
                <w:rFonts w:ascii="Arial" w:hAnsi="Arial" w:cs="Arial"/>
                <w:b/>
                <w:sz w:val="24"/>
                <w:szCs w:val="24"/>
              </w:rPr>
            </w:pPr>
            <w:r w:rsidRPr="002F0AA4">
              <w:rPr>
                <w:rFonts w:ascii="Arial" w:hAnsi="Arial" w:cs="Arial"/>
                <w:b/>
                <w:sz w:val="24"/>
                <w:szCs w:val="24"/>
              </w:rPr>
              <w:t xml:space="preserve">Address: 1546 Soshanguve </w:t>
            </w:r>
            <w:proofErr w:type="spellStart"/>
            <w:r w:rsidRPr="002F0AA4">
              <w:rPr>
                <w:rFonts w:ascii="Arial" w:hAnsi="Arial" w:cs="Arial"/>
                <w:b/>
                <w:sz w:val="24"/>
                <w:szCs w:val="24"/>
              </w:rPr>
              <w:t>Blk</w:t>
            </w:r>
            <w:proofErr w:type="spellEnd"/>
            <w:r w:rsidRPr="002F0AA4">
              <w:rPr>
                <w:rFonts w:ascii="Arial" w:hAnsi="Arial" w:cs="Arial"/>
                <w:b/>
                <w:sz w:val="24"/>
                <w:szCs w:val="24"/>
              </w:rPr>
              <w:t xml:space="preserve"> X</w:t>
            </w:r>
          </w:p>
        </w:tc>
        <w:tc>
          <w:tcPr>
            <w:tcW w:w="5387" w:type="dxa"/>
            <w:tcBorders>
              <w:top w:val="thickThinLargeGap" w:sz="24" w:space="0" w:color="auto"/>
              <w:bottom w:val="thickThinLargeGap" w:sz="24" w:space="0" w:color="auto"/>
            </w:tcBorders>
            <w:shd w:val="clear" w:color="auto" w:fill="auto"/>
          </w:tcPr>
          <w:p w14:paraId="4959A213" w14:textId="77777777" w:rsidR="00E523C4" w:rsidRDefault="00E523C4" w:rsidP="00E523C4">
            <w:pPr>
              <w:jc w:val="both"/>
              <w:rPr>
                <w:rFonts w:ascii="Arial" w:hAnsi="Arial" w:cs="Arial"/>
                <w:sz w:val="24"/>
                <w:szCs w:val="24"/>
              </w:rPr>
            </w:pPr>
            <w:r w:rsidRPr="007414C2">
              <w:rPr>
                <w:rFonts w:ascii="Arial" w:hAnsi="Arial" w:cs="Arial"/>
                <w:b/>
                <w:sz w:val="24"/>
                <w:szCs w:val="24"/>
              </w:rPr>
              <w:t xml:space="preserve">The petitioner is Mr Johannes </w:t>
            </w:r>
            <w:proofErr w:type="spellStart"/>
            <w:r w:rsidRPr="007414C2">
              <w:rPr>
                <w:rFonts w:ascii="Arial" w:hAnsi="Arial" w:cs="Arial"/>
                <w:b/>
                <w:sz w:val="24"/>
                <w:szCs w:val="24"/>
              </w:rPr>
              <w:t>Motome</w:t>
            </w:r>
            <w:proofErr w:type="spellEnd"/>
            <w:r w:rsidRPr="007414C2">
              <w:rPr>
                <w:rFonts w:ascii="Arial" w:hAnsi="Arial" w:cs="Arial"/>
                <w:b/>
                <w:sz w:val="24"/>
                <w:szCs w:val="24"/>
              </w:rPr>
              <w:t xml:space="preserve"> </w:t>
            </w:r>
            <w:proofErr w:type="spellStart"/>
            <w:r w:rsidRPr="007414C2">
              <w:rPr>
                <w:rFonts w:ascii="Arial" w:hAnsi="Arial" w:cs="Arial"/>
                <w:b/>
                <w:sz w:val="24"/>
                <w:szCs w:val="24"/>
              </w:rPr>
              <w:t>Nthoke</w:t>
            </w:r>
            <w:proofErr w:type="spellEnd"/>
            <w:r w:rsidRPr="007414C2">
              <w:rPr>
                <w:rFonts w:ascii="Arial" w:hAnsi="Arial" w:cs="Arial"/>
                <w:b/>
                <w:sz w:val="24"/>
                <w:szCs w:val="24"/>
              </w:rPr>
              <w:t xml:space="preserve"> on behalf of the Zion Christian Church (ZCC). </w:t>
            </w:r>
            <w:r w:rsidRPr="007414C2">
              <w:rPr>
                <w:rFonts w:ascii="Arial" w:hAnsi="Arial" w:cs="Arial"/>
                <w:sz w:val="24"/>
                <w:szCs w:val="24"/>
              </w:rPr>
              <w:t xml:space="preserve">The petitioner alleges that there is a vacant land that they are currently occupying for church purposes. That they have engaged the City of Tshwane on the matter and they were informed that the land belongs to the department of Infrastructure Development. The petitioner indicates that they are prepared to pay for services that would be rendered by the municipality. The petitioner also alleges that the municipality has agreed in principle to provide them with services, such as electricity and </w:t>
            </w:r>
            <w:proofErr w:type="gramStart"/>
            <w:r w:rsidRPr="007414C2">
              <w:rPr>
                <w:rFonts w:ascii="Arial" w:hAnsi="Arial" w:cs="Arial"/>
                <w:sz w:val="24"/>
                <w:szCs w:val="24"/>
              </w:rPr>
              <w:t>water, once</w:t>
            </w:r>
            <w:proofErr w:type="gramEnd"/>
            <w:r w:rsidRPr="007414C2">
              <w:rPr>
                <w:rFonts w:ascii="Arial" w:hAnsi="Arial" w:cs="Arial"/>
                <w:sz w:val="24"/>
                <w:szCs w:val="24"/>
              </w:rPr>
              <w:t xml:space="preserve"> a lease agreement has been granted.</w:t>
            </w:r>
            <w:r>
              <w:rPr>
                <w:rFonts w:ascii="Arial" w:hAnsi="Arial" w:cs="Arial"/>
                <w:sz w:val="24"/>
                <w:szCs w:val="24"/>
              </w:rPr>
              <w:t xml:space="preserve"> </w:t>
            </w:r>
          </w:p>
          <w:p w14:paraId="66F68CE4" w14:textId="2EF35D93" w:rsidR="00E523C4" w:rsidRPr="002C496C" w:rsidRDefault="00E523C4" w:rsidP="00E523C4">
            <w:pPr>
              <w:jc w:val="both"/>
              <w:rPr>
                <w:rFonts w:ascii="Arial" w:hAnsi="Arial" w:cs="Arial"/>
                <w:sz w:val="24"/>
                <w:szCs w:val="24"/>
              </w:rPr>
            </w:pPr>
          </w:p>
        </w:tc>
        <w:tc>
          <w:tcPr>
            <w:tcW w:w="3685" w:type="dxa"/>
            <w:tcBorders>
              <w:top w:val="thickThinLargeGap" w:sz="24" w:space="0" w:color="auto"/>
              <w:bottom w:val="thickThinLargeGap" w:sz="24" w:space="0" w:color="auto"/>
            </w:tcBorders>
          </w:tcPr>
          <w:p w14:paraId="6631E778" w14:textId="548B2D89" w:rsidR="00E523C4" w:rsidRPr="00813E76" w:rsidRDefault="00E523C4" w:rsidP="00E523C4">
            <w:pPr>
              <w:jc w:val="both"/>
              <w:rPr>
                <w:rFonts w:ascii="Arial" w:hAnsi="Arial" w:cs="Arial"/>
                <w:b/>
                <w:sz w:val="24"/>
                <w:szCs w:val="24"/>
              </w:rPr>
            </w:pPr>
            <w:r>
              <w:rPr>
                <w:rFonts w:ascii="Arial" w:hAnsi="Arial" w:cs="Arial"/>
                <w:sz w:val="24"/>
                <w:szCs w:val="24"/>
              </w:rPr>
              <w:t xml:space="preserve">The petition was referred to the Department of Infrastructure Development for investigation and reporting and to the Portfolio Committee on Infrastructure Development for oversight on the </w:t>
            </w:r>
            <w:r w:rsidRPr="00CB191B">
              <w:rPr>
                <w:rFonts w:ascii="Arial" w:hAnsi="Arial" w:cs="Arial"/>
                <w:b/>
                <w:sz w:val="24"/>
                <w:szCs w:val="24"/>
              </w:rPr>
              <w:t>31</w:t>
            </w:r>
            <w:r w:rsidRPr="00CB191B">
              <w:rPr>
                <w:rFonts w:ascii="Arial" w:hAnsi="Arial" w:cs="Arial"/>
                <w:b/>
                <w:sz w:val="24"/>
                <w:szCs w:val="24"/>
                <w:vertAlign w:val="superscript"/>
              </w:rPr>
              <w:t>st</w:t>
            </w:r>
            <w:r w:rsidRPr="00CB191B">
              <w:rPr>
                <w:rFonts w:ascii="Arial" w:hAnsi="Arial" w:cs="Arial"/>
                <w:b/>
                <w:sz w:val="24"/>
                <w:szCs w:val="24"/>
              </w:rPr>
              <w:t xml:space="preserve"> March 2015.</w:t>
            </w:r>
            <w:r w:rsidR="00813E76">
              <w:rPr>
                <w:rFonts w:ascii="Arial" w:hAnsi="Arial" w:cs="Arial"/>
                <w:b/>
                <w:sz w:val="24"/>
                <w:szCs w:val="24"/>
              </w:rPr>
              <w:t xml:space="preserve"> </w:t>
            </w:r>
            <w:r>
              <w:rPr>
                <w:rFonts w:ascii="Arial" w:hAnsi="Arial" w:cs="Arial"/>
                <w:sz w:val="24"/>
                <w:szCs w:val="24"/>
              </w:rPr>
              <w:t>The petition was tabled at a hearing of the 28</w:t>
            </w:r>
            <w:r w:rsidRPr="00932E60">
              <w:rPr>
                <w:rFonts w:ascii="Arial" w:hAnsi="Arial" w:cs="Arial"/>
                <w:sz w:val="24"/>
                <w:szCs w:val="24"/>
                <w:vertAlign w:val="superscript"/>
              </w:rPr>
              <w:t>th</w:t>
            </w:r>
            <w:r>
              <w:rPr>
                <w:rFonts w:ascii="Arial" w:hAnsi="Arial" w:cs="Arial"/>
                <w:sz w:val="24"/>
                <w:szCs w:val="24"/>
              </w:rPr>
              <w:t xml:space="preserve"> November 2015.</w:t>
            </w:r>
          </w:p>
          <w:p w14:paraId="2389D8B6" w14:textId="77777777" w:rsidR="00E523C4" w:rsidRDefault="00E523C4" w:rsidP="00E523C4">
            <w:pPr>
              <w:jc w:val="both"/>
              <w:rPr>
                <w:rFonts w:ascii="Arial" w:hAnsi="Arial" w:cs="Arial"/>
                <w:sz w:val="24"/>
                <w:szCs w:val="24"/>
              </w:rPr>
            </w:pPr>
          </w:p>
          <w:p w14:paraId="6C1B48EF" w14:textId="4634130B" w:rsidR="007B574D" w:rsidRDefault="00E523C4" w:rsidP="00813E76">
            <w:pPr>
              <w:jc w:val="both"/>
              <w:rPr>
                <w:rFonts w:ascii="Arial" w:hAnsi="Arial" w:cs="Arial"/>
                <w:sz w:val="24"/>
                <w:szCs w:val="24"/>
              </w:rPr>
            </w:pPr>
            <w:r>
              <w:rPr>
                <w:rFonts w:ascii="Arial" w:hAnsi="Arial" w:cs="Arial"/>
                <w:sz w:val="24"/>
                <w:szCs w:val="24"/>
              </w:rPr>
              <w:t>It was further</w:t>
            </w:r>
            <w:r w:rsidRPr="00463BBF">
              <w:rPr>
                <w:rFonts w:ascii="Arial" w:hAnsi="Arial" w:cs="Arial"/>
                <w:sz w:val="24"/>
                <w:szCs w:val="24"/>
              </w:rPr>
              <w:t xml:space="preserve"> tabled at a hearing of the 01</w:t>
            </w:r>
            <w:r w:rsidRPr="00463BBF">
              <w:rPr>
                <w:rFonts w:ascii="Arial" w:hAnsi="Arial" w:cs="Arial"/>
                <w:sz w:val="24"/>
                <w:szCs w:val="24"/>
                <w:vertAlign w:val="superscript"/>
              </w:rPr>
              <w:t>st</w:t>
            </w:r>
            <w:r w:rsidRPr="00463BBF">
              <w:rPr>
                <w:rFonts w:ascii="Arial" w:hAnsi="Arial" w:cs="Arial"/>
                <w:sz w:val="24"/>
                <w:szCs w:val="24"/>
              </w:rPr>
              <w:t xml:space="preserve"> October 2016.</w:t>
            </w:r>
            <w:r w:rsidR="00813E76">
              <w:rPr>
                <w:rFonts w:ascii="Arial" w:hAnsi="Arial" w:cs="Arial"/>
                <w:sz w:val="24"/>
                <w:szCs w:val="24"/>
              </w:rPr>
              <w:t xml:space="preserve"> </w:t>
            </w:r>
            <w:r>
              <w:rPr>
                <w:rFonts w:ascii="Arial" w:hAnsi="Arial" w:cs="Arial"/>
                <w:sz w:val="24"/>
                <w:szCs w:val="24"/>
              </w:rPr>
              <w:t>A follow-up was made on the 21</w:t>
            </w:r>
            <w:r w:rsidRPr="00932E60">
              <w:rPr>
                <w:rFonts w:ascii="Arial" w:hAnsi="Arial" w:cs="Arial"/>
                <w:sz w:val="24"/>
                <w:szCs w:val="24"/>
                <w:vertAlign w:val="superscript"/>
              </w:rPr>
              <w:t>st</w:t>
            </w:r>
            <w:r>
              <w:rPr>
                <w:rFonts w:ascii="Arial" w:hAnsi="Arial" w:cs="Arial"/>
                <w:sz w:val="24"/>
                <w:szCs w:val="24"/>
              </w:rPr>
              <w:t xml:space="preserve"> October 2016. Another follow-up was done on the 10</w:t>
            </w:r>
            <w:r w:rsidRPr="00932E60">
              <w:rPr>
                <w:rFonts w:ascii="Arial" w:hAnsi="Arial" w:cs="Arial"/>
                <w:sz w:val="24"/>
                <w:szCs w:val="24"/>
                <w:vertAlign w:val="superscript"/>
              </w:rPr>
              <w:t>th</w:t>
            </w:r>
            <w:r>
              <w:rPr>
                <w:rFonts w:ascii="Arial" w:hAnsi="Arial" w:cs="Arial"/>
                <w:sz w:val="24"/>
                <w:szCs w:val="24"/>
              </w:rPr>
              <w:t xml:space="preserve"> February 2017.</w:t>
            </w:r>
            <w:r w:rsidR="007B574D">
              <w:rPr>
                <w:rFonts w:ascii="Arial" w:hAnsi="Arial" w:cs="Arial"/>
                <w:sz w:val="24"/>
                <w:szCs w:val="24"/>
              </w:rPr>
              <w:t>The city of Tshwane should provide and table a status quo report on the disposal of Erf 1546 Block X, following the transfer from the GDID to the City of Tshwane as initiated by the petitioners through this petition.</w:t>
            </w:r>
          </w:p>
        </w:tc>
        <w:tc>
          <w:tcPr>
            <w:tcW w:w="1843" w:type="dxa"/>
            <w:tcBorders>
              <w:top w:val="thickThinLargeGap" w:sz="24" w:space="0" w:color="auto"/>
              <w:bottom w:val="thickThinLargeGap" w:sz="24" w:space="0" w:color="auto"/>
            </w:tcBorders>
          </w:tcPr>
          <w:p w14:paraId="55898BBF" w14:textId="508F7609" w:rsidR="007B574D" w:rsidRPr="007B574D" w:rsidRDefault="00006E9F" w:rsidP="007B574D">
            <w:pPr>
              <w:spacing w:after="160" w:line="259" w:lineRule="auto"/>
              <w:rPr>
                <w:rFonts w:ascii="Arial" w:eastAsia="Calibri" w:hAnsi="Arial" w:cs="Arial"/>
                <w:sz w:val="24"/>
                <w:szCs w:val="24"/>
              </w:rPr>
            </w:pPr>
            <w:r w:rsidRPr="00006E9F">
              <w:rPr>
                <w:rFonts w:ascii="Arial" w:eastAsia="Calibri" w:hAnsi="Arial" w:cs="Arial"/>
                <w:sz w:val="24"/>
                <w:szCs w:val="24"/>
                <w:highlight w:val="cyan"/>
              </w:rPr>
              <w:t>During the External Hearing that was con</w:t>
            </w:r>
            <w:r>
              <w:rPr>
                <w:rFonts w:ascii="Arial" w:eastAsia="Calibri" w:hAnsi="Arial" w:cs="Arial"/>
                <w:sz w:val="24"/>
                <w:szCs w:val="24"/>
                <w:highlight w:val="cyan"/>
              </w:rPr>
              <w:t>v</w:t>
            </w:r>
            <w:r w:rsidRPr="00006E9F">
              <w:rPr>
                <w:rFonts w:ascii="Arial" w:eastAsia="Calibri" w:hAnsi="Arial" w:cs="Arial"/>
                <w:sz w:val="24"/>
                <w:szCs w:val="24"/>
                <w:highlight w:val="cyan"/>
              </w:rPr>
              <w:t>ened on the 19</w:t>
            </w:r>
            <w:r w:rsidRPr="00006E9F">
              <w:rPr>
                <w:rFonts w:ascii="Arial" w:eastAsia="Calibri" w:hAnsi="Arial" w:cs="Arial"/>
                <w:sz w:val="24"/>
                <w:szCs w:val="24"/>
                <w:highlight w:val="cyan"/>
                <w:vertAlign w:val="superscript"/>
              </w:rPr>
              <w:t>th</w:t>
            </w:r>
            <w:r w:rsidRPr="00006E9F">
              <w:rPr>
                <w:rFonts w:ascii="Arial" w:eastAsia="Calibri" w:hAnsi="Arial" w:cs="Arial"/>
                <w:sz w:val="24"/>
                <w:szCs w:val="24"/>
                <w:highlight w:val="cyan"/>
              </w:rPr>
              <w:t xml:space="preserve"> November 2021 the PSC resolved that</w:t>
            </w:r>
            <w:r>
              <w:rPr>
                <w:rFonts w:ascii="Arial" w:eastAsia="Calibri" w:hAnsi="Arial" w:cs="Arial"/>
                <w:sz w:val="24"/>
                <w:szCs w:val="24"/>
              </w:rPr>
              <w:t xml:space="preserve"> a </w:t>
            </w:r>
            <w:r w:rsidR="007B574D" w:rsidRPr="007B574D">
              <w:rPr>
                <w:rFonts w:ascii="Arial" w:eastAsia="Calibri" w:hAnsi="Arial" w:cs="Arial"/>
                <w:sz w:val="24"/>
                <w:szCs w:val="24"/>
              </w:rPr>
              <w:t xml:space="preserve">formal report is required on the </w:t>
            </w:r>
            <w:r w:rsidRPr="00006E9F">
              <w:rPr>
                <w:rFonts w:ascii="Arial" w:eastAsia="Calibri" w:hAnsi="Arial" w:cs="Arial"/>
                <w:sz w:val="24"/>
                <w:szCs w:val="24"/>
                <w:highlight w:val="cyan"/>
              </w:rPr>
              <w:t>process</w:t>
            </w:r>
            <w:r w:rsidR="00F57C96">
              <w:rPr>
                <w:rFonts w:ascii="Arial" w:eastAsia="Calibri" w:hAnsi="Arial" w:cs="Arial"/>
                <w:sz w:val="24"/>
                <w:szCs w:val="24"/>
              </w:rPr>
              <w:t xml:space="preserve"> that</w:t>
            </w:r>
            <w:r w:rsidR="007B574D" w:rsidRPr="007B574D">
              <w:rPr>
                <w:rFonts w:ascii="Arial" w:eastAsia="Calibri" w:hAnsi="Arial" w:cs="Arial"/>
                <w:sz w:val="24"/>
                <w:szCs w:val="24"/>
              </w:rPr>
              <w:t xml:space="preserve"> the petition needs to follow </w:t>
            </w:r>
            <w:r>
              <w:rPr>
                <w:rFonts w:ascii="Arial" w:eastAsia="Calibri" w:hAnsi="Arial" w:cs="Arial"/>
                <w:sz w:val="24"/>
                <w:szCs w:val="24"/>
              </w:rPr>
              <w:t>(</w:t>
            </w:r>
            <w:r w:rsidRPr="00F57C96">
              <w:rPr>
                <w:rFonts w:ascii="Arial" w:eastAsia="Calibri" w:hAnsi="Arial" w:cs="Arial"/>
                <w:sz w:val="24"/>
                <w:szCs w:val="24"/>
                <w:highlight w:val="cyan"/>
              </w:rPr>
              <w:t xml:space="preserve">including the relevant structures </w:t>
            </w:r>
            <w:r w:rsidR="00F57C96">
              <w:rPr>
                <w:rFonts w:ascii="Arial" w:eastAsia="Calibri" w:hAnsi="Arial" w:cs="Arial"/>
                <w:sz w:val="24"/>
                <w:szCs w:val="24"/>
                <w:highlight w:val="cyan"/>
              </w:rPr>
              <w:t>the petitioner should approach</w:t>
            </w:r>
            <w:r w:rsidR="00F57C96">
              <w:rPr>
                <w:rFonts w:ascii="Arial" w:eastAsia="Calibri" w:hAnsi="Arial" w:cs="Arial"/>
                <w:sz w:val="24"/>
                <w:szCs w:val="24"/>
              </w:rPr>
              <w:t>)</w:t>
            </w:r>
            <w:r>
              <w:rPr>
                <w:rFonts w:ascii="Arial" w:eastAsia="Calibri" w:hAnsi="Arial" w:cs="Arial"/>
                <w:sz w:val="24"/>
                <w:szCs w:val="24"/>
              </w:rPr>
              <w:t xml:space="preserve"> </w:t>
            </w:r>
            <w:r w:rsidR="007B574D" w:rsidRPr="007B574D">
              <w:rPr>
                <w:rFonts w:ascii="Arial" w:eastAsia="Calibri" w:hAnsi="Arial" w:cs="Arial"/>
                <w:sz w:val="24"/>
                <w:szCs w:val="24"/>
              </w:rPr>
              <w:t xml:space="preserve">and how COT will </w:t>
            </w:r>
            <w:r w:rsidR="007B574D" w:rsidRPr="007B574D">
              <w:rPr>
                <w:rFonts w:ascii="Arial" w:eastAsia="Calibri" w:hAnsi="Arial" w:cs="Arial"/>
                <w:sz w:val="24"/>
                <w:szCs w:val="24"/>
              </w:rPr>
              <w:lastRenderedPageBreak/>
              <w:t xml:space="preserve">facilitate this process. </w:t>
            </w:r>
          </w:p>
          <w:p w14:paraId="536FA679" w14:textId="18C2FC0D" w:rsidR="00E523C4" w:rsidRDefault="007B574D" w:rsidP="007B574D">
            <w:pPr>
              <w:rPr>
                <w:rFonts w:ascii="Arial" w:hAnsi="Arial" w:cs="Arial"/>
                <w:sz w:val="24"/>
                <w:szCs w:val="24"/>
              </w:rPr>
            </w:pPr>
            <w:r w:rsidRPr="007B574D">
              <w:rPr>
                <w:rFonts w:ascii="Arial" w:eastAsia="Calibri" w:hAnsi="Arial" w:cs="Arial"/>
                <w:sz w:val="24"/>
                <w:szCs w:val="24"/>
              </w:rPr>
              <w:t xml:space="preserve">(7 working days: </w:t>
            </w:r>
            <w:r w:rsidRPr="007B574D">
              <w:rPr>
                <w:rFonts w:ascii="Arial" w:eastAsia="Calibri" w:hAnsi="Arial" w:cs="Arial"/>
                <w:b/>
                <w:bCs/>
                <w:sz w:val="24"/>
                <w:szCs w:val="24"/>
              </w:rPr>
              <w:t>30 November 2021</w:t>
            </w:r>
            <w:r w:rsidRPr="007B574D">
              <w:rPr>
                <w:rFonts w:ascii="Arial" w:eastAsia="Calibri" w:hAnsi="Arial" w:cs="Arial"/>
                <w:sz w:val="24"/>
                <w:szCs w:val="24"/>
              </w:rPr>
              <w:t>)</w:t>
            </w:r>
          </w:p>
        </w:tc>
      </w:tr>
      <w:tr w:rsidR="002F0AA4" w:rsidRPr="001D65A2" w14:paraId="1A315138" w14:textId="77777777" w:rsidTr="00D8679F">
        <w:trPr>
          <w:trHeight w:val="1844"/>
        </w:trPr>
        <w:tc>
          <w:tcPr>
            <w:tcW w:w="2178" w:type="dxa"/>
            <w:tcBorders>
              <w:top w:val="thickThinLargeGap" w:sz="24" w:space="0" w:color="auto"/>
              <w:left w:val="single" w:sz="4" w:space="0" w:color="auto"/>
              <w:bottom w:val="thickThinLargeGap" w:sz="24" w:space="0" w:color="auto"/>
            </w:tcBorders>
            <w:shd w:val="clear" w:color="auto" w:fill="auto"/>
          </w:tcPr>
          <w:p w14:paraId="7C9CC3AD" w14:textId="32C41CD8" w:rsidR="002F0AA4" w:rsidRDefault="002F0AA4" w:rsidP="002F0AA4">
            <w:pPr>
              <w:pStyle w:val="ListParagraph"/>
              <w:numPr>
                <w:ilvl w:val="0"/>
                <w:numId w:val="6"/>
              </w:numPr>
              <w:rPr>
                <w:rFonts w:ascii="Arial" w:hAnsi="Arial" w:cs="Arial"/>
                <w:b/>
                <w:i/>
                <w:sz w:val="24"/>
                <w:szCs w:val="24"/>
              </w:rPr>
            </w:pPr>
            <w:r w:rsidRPr="0001264C">
              <w:rPr>
                <w:rFonts w:ascii="Arial" w:hAnsi="Arial" w:cs="Arial"/>
                <w:b/>
                <w:i/>
                <w:sz w:val="24"/>
                <w:szCs w:val="24"/>
              </w:rPr>
              <w:lastRenderedPageBreak/>
              <w:t>Chairperson Letsoalo BE</w:t>
            </w:r>
          </w:p>
        </w:tc>
        <w:tc>
          <w:tcPr>
            <w:tcW w:w="2410" w:type="dxa"/>
            <w:tcBorders>
              <w:top w:val="thickThinLargeGap" w:sz="24" w:space="0" w:color="auto"/>
              <w:bottom w:val="thickThinLargeGap" w:sz="24" w:space="0" w:color="auto"/>
            </w:tcBorders>
            <w:shd w:val="clear" w:color="auto" w:fill="auto"/>
          </w:tcPr>
          <w:p w14:paraId="28936416" w14:textId="77777777" w:rsidR="002F0AA4" w:rsidRDefault="002F0AA4" w:rsidP="002F0AA4">
            <w:pPr>
              <w:rPr>
                <w:rFonts w:ascii="Arial" w:hAnsi="Arial" w:cs="Arial"/>
                <w:b/>
                <w:sz w:val="24"/>
                <w:szCs w:val="24"/>
              </w:rPr>
            </w:pPr>
            <w:r>
              <w:rPr>
                <w:rFonts w:ascii="Arial" w:hAnsi="Arial" w:cs="Arial"/>
                <w:b/>
                <w:sz w:val="24"/>
                <w:szCs w:val="24"/>
              </w:rPr>
              <w:t>Request for Land &amp; Funding: Distinct Orphan Care</w:t>
            </w:r>
          </w:p>
          <w:p w14:paraId="39735CC2" w14:textId="77777777" w:rsidR="002F0AA4" w:rsidRDefault="002F0AA4" w:rsidP="002F0AA4">
            <w:pPr>
              <w:rPr>
                <w:rFonts w:ascii="Arial" w:hAnsi="Arial" w:cs="Arial"/>
                <w:b/>
                <w:sz w:val="24"/>
                <w:szCs w:val="24"/>
              </w:rPr>
            </w:pPr>
          </w:p>
          <w:p w14:paraId="250BB1EB" w14:textId="19BA643B" w:rsidR="002F0AA4" w:rsidRDefault="002F0AA4" w:rsidP="002F0AA4">
            <w:pPr>
              <w:rPr>
                <w:rFonts w:ascii="Arial" w:hAnsi="Arial" w:cs="Arial"/>
                <w:b/>
                <w:sz w:val="24"/>
              </w:rPr>
            </w:pPr>
            <w:r>
              <w:rPr>
                <w:rFonts w:ascii="Arial" w:hAnsi="Arial" w:cs="Arial"/>
                <w:b/>
                <w:sz w:val="24"/>
                <w:szCs w:val="24"/>
              </w:rPr>
              <w:t>PP60B/09/20/LO-SD</w:t>
            </w:r>
          </w:p>
        </w:tc>
        <w:tc>
          <w:tcPr>
            <w:tcW w:w="5387" w:type="dxa"/>
            <w:tcBorders>
              <w:top w:val="thickThinLargeGap" w:sz="24" w:space="0" w:color="auto"/>
              <w:bottom w:val="thickThinLargeGap" w:sz="24" w:space="0" w:color="auto"/>
            </w:tcBorders>
            <w:shd w:val="clear" w:color="auto" w:fill="auto"/>
          </w:tcPr>
          <w:p w14:paraId="1EA3F88A" w14:textId="77777777" w:rsidR="002F0AA4" w:rsidRPr="00B201AF" w:rsidRDefault="002F0AA4" w:rsidP="002F0AA4">
            <w:pPr>
              <w:jc w:val="both"/>
              <w:rPr>
                <w:rFonts w:ascii="Arial" w:eastAsia="Times New Roman" w:hAnsi="Arial" w:cs="Arial"/>
                <w:b/>
                <w:sz w:val="24"/>
                <w:szCs w:val="20"/>
                <w:lang w:val="en-US"/>
              </w:rPr>
            </w:pPr>
            <w:r w:rsidRPr="007414C2">
              <w:rPr>
                <w:rFonts w:ascii="Arial" w:eastAsia="Times New Roman" w:hAnsi="Arial" w:cs="Arial"/>
                <w:b/>
                <w:sz w:val="24"/>
                <w:szCs w:val="20"/>
                <w:lang w:val="en-US"/>
              </w:rPr>
              <w:t xml:space="preserve">The petitioner is Ms. Ellen Maluleke, an adult female who resides at 551 Extension 9, Refilwe Manor, Region 5, submitting the petition on behalf of residents of Refilwe Manor. </w:t>
            </w:r>
            <w:r w:rsidRPr="007414C2">
              <w:rPr>
                <w:rFonts w:ascii="Arial" w:eastAsia="Times New Roman" w:hAnsi="Arial" w:cs="Arial"/>
                <w:bCs/>
                <w:sz w:val="24"/>
                <w:szCs w:val="20"/>
                <w:lang w:val="en-US"/>
              </w:rPr>
              <w:t>The petitioner alleges that Distinct Orphan Care is a Non-profit Organization (NPO) (NPO number: 149-657) and has been operating for over 5 years. She alleges that as a public benefit organization, Distinct Orphan Care</w:t>
            </w:r>
            <w:r w:rsidRPr="00B201AF">
              <w:rPr>
                <w:rFonts w:ascii="Arial" w:eastAsia="Times New Roman" w:hAnsi="Arial" w:cs="Arial"/>
                <w:bCs/>
                <w:sz w:val="24"/>
                <w:szCs w:val="20"/>
                <w:lang w:val="en-US"/>
              </w:rPr>
              <w:t xml:space="preserve"> functions to educate, develop and empower disadvantaged youth in the community and has over 70 beneficiaries.</w:t>
            </w:r>
            <w:r>
              <w:rPr>
                <w:rFonts w:ascii="Arial" w:eastAsia="Times New Roman" w:hAnsi="Arial" w:cs="Arial"/>
                <w:bCs/>
                <w:sz w:val="24"/>
                <w:szCs w:val="20"/>
                <w:lang w:val="en-US"/>
              </w:rPr>
              <w:t xml:space="preserve"> </w:t>
            </w:r>
            <w:r w:rsidRPr="00B201AF">
              <w:rPr>
                <w:rFonts w:ascii="Arial" w:eastAsia="Times New Roman" w:hAnsi="Arial" w:cs="Arial"/>
                <w:bCs/>
                <w:sz w:val="24"/>
                <w:szCs w:val="20"/>
                <w:lang w:val="en-US"/>
              </w:rPr>
              <w:t>She states that they do not have a permanent structure to operate from. She indicated that they had numerous engagements with the Ward Councilor (Ward 99) who committed to assist them to find a suitable place to operate from in Refilwe Manor, however to no avail.</w:t>
            </w:r>
            <w:r>
              <w:rPr>
                <w:rFonts w:ascii="Arial" w:eastAsia="Times New Roman" w:hAnsi="Arial" w:cs="Arial"/>
                <w:b/>
                <w:sz w:val="24"/>
                <w:szCs w:val="20"/>
                <w:lang w:val="en-US"/>
              </w:rPr>
              <w:t xml:space="preserve"> </w:t>
            </w:r>
            <w:r w:rsidRPr="00B201AF">
              <w:rPr>
                <w:rFonts w:ascii="Arial" w:eastAsia="Times New Roman" w:hAnsi="Arial" w:cs="Arial"/>
                <w:bCs/>
                <w:sz w:val="24"/>
                <w:szCs w:val="20"/>
                <w:lang w:val="en-US"/>
              </w:rPr>
              <w:t xml:space="preserve">She also states that they also convened meetings with the Regional Executive Director at the </w:t>
            </w:r>
            <w:proofErr w:type="spellStart"/>
            <w:r w:rsidRPr="00B201AF">
              <w:rPr>
                <w:rFonts w:ascii="Arial" w:eastAsia="Times New Roman" w:hAnsi="Arial" w:cs="Arial"/>
                <w:bCs/>
                <w:sz w:val="24"/>
                <w:szCs w:val="20"/>
                <w:lang w:val="en-US"/>
              </w:rPr>
              <w:t>Rayton</w:t>
            </w:r>
            <w:proofErr w:type="spellEnd"/>
            <w:r w:rsidRPr="00B201AF">
              <w:rPr>
                <w:rFonts w:ascii="Arial" w:eastAsia="Times New Roman" w:hAnsi="Arial" w:cs="Arial"/>
                <w:bCs/>
                <w:sz w:val="24"/>
                <w:szCs w:val="20"/>
                <w:lang w:val="en-US"/>
              </w:rPr>
              <w:t xml:space="preserve"> Municipal Offices. The Executive Director indicated that they would revert to them, however they have not received any feedback to date to that effect. She states that it has been difficult sustaining the NPO, and the Gauteng </w:t>
            </w:r>
            <w:r w:rsidRPr="00B201AF">
              <w:rPr>
                <w:rFonts w:ascii="Arial" w:eastAsia="Times New Roman" w:hAnsi="Arial" w:cs="Arial"/>
                <w:bCs/>
                <w:sz w:val="24"/>
                <w:szCs w:val="20"/>
                <w:lang w:val="en-US"/>
              </w:rPr>
              <w:lastRenderedPageBreak/>
              <w:t>Department of Social Development has not been forthcoming with grants since they applied for funding with the department.</w:t>
            </w:r>
          </w:p>
          <w:p w14:paraId="4CB557C4" w14:textId="77777777" w:rsidR="002F0AA4" w:rsidRDefault="002F0AA4" w:rsidP="002F0AA4">
            <w:pPr>
              <w:jc w:val="both"/>
              <w:rPr>
                <w:rFonts w:ascii="Arial" w:hAnsi="Arial" w:cs="Arial"/>
                <w:b/>
                <w:sz w:val="24"/>
              </w:rPr>
            </w:pPr>
          </w:p>
        </w:tc>
        <w:tc>
          <w:tcPr>
            <w:tcW w:w="3685" w:type="dxa"/>
            <w:tcBorders>
              <w:top w:val="thickThinLargeGap" w:sz="24" w:space="0" w:color="auto"/>
              <w:bottom w:val="thickThinLargeGap" w:sz="24" w:space="0" w:color="auto"/>
            </w:tcBorders>
            <w:shd w:val="clear" w:color="auto" w:fill="auto"/>
          </w:tcPr>
          <w:p w14:paraId="72448BC9" w14:textId="2082D1A6" w:rsidR="002F0AA4" w:rsidRDefault="002F0AA4" w:rsidP="002F0AA4">
            <w:pPr>
              <w:jc w:val="both"/>
              <w:rPr>
                <w:rFonts w:ascii="Arial" w:hAnsi="Arial" w:cs="Arial"/>
                <w:b/>
                <w:sz w:val="24"/>
                <w:szCs w:val="24"/>
              </w:rPr>
            </w:pPr>
            <w:r w:rsidRPr="00021E5D">
              <w:rPr>
                <w:rFonts w:ascii="Arial" w:hAnsi="Arial" w:cs="Arial"/>
                <w:bCs/>
                <w:sz w:val="24"/>
                <w:szCs w:val="24"/>
              </w:rPr>
              <w:lastRenderedPageBreak/>
              <w:t xml:space="preserve">The petition was referred to the City of </w:t>
            </w:r>
            <w:r>
              <w:rPr>
                <w:rFonts w:ascii="Arial" w:hAnsi="Arial" w:cs="Arial"/>
                <w:bCs/>
                <w:sz w:val="24"/>
                <w:szCs w:val="24"/>
              </w:rPr>
              <w:t>Tshwane Metropolitan Municipality and the Gauteng Department of Social Development for investigati</w:t>
            </w:r>
            <w:r w:rsidR="001D6FA2">
              <w:rPr>
                <w:rFonts w:ascii="Arial" w:hAnsi="Arial" w:cs="Arial"/>
                <w:bCs/>
                <w:sz w:val="24"/>
                <w:szCs w:val="24"/>
              </w:rPr>
              <w:t>o</w:t>
            </w:r>
            <w:r>
              <w:rPr>
                <w:rFonts w:ascii="Arial" w:hAnsi="Arial" w:cs="Arial"/>
                <w:bCs/>
                <w:sz w:val="24"/>
                <w:szCs w:val="24"/>
              </w:rPr>
              <w:t>n and reporting,</w:t>
            </w:r>
            <w:r w:rsidR="00006E9F">
              <w:rPr>
                <w:rFonts w:ascii="Arial" w:hAnsi="Arial" w:cs="Arial"/>
                <w:bCs/>
                <w:sz w:val="24"/>
                <w:szCs w:val="24"/>
              </w:rPr>
              <w:t xml:space="preserve"> </w:t>
            </w:r>
            <w:r w:rsidRPr="00021E5D">
              <w:rPr>
                <w:rFonts w:ascii="Arial" w:hAnsi="Arial" w:cs="Arial"/>
                <w:bCs/>
                <w:sz w:val="24"/>
                <w:szCs w:val="24"/>
              </w:rPr>
              <w:t xml:space="preserve">and to the Portfolio Committee on CoGTA &amp; Human Settlements for oversight on the on the </w:t>
            </w:r>
            <w:r w:rsidRPr="00021E5D">
              <w:rPr>
                <w:rFonts w:ascii="Arial" w:hAnsi="Arial" w:cs="Arial"/>
                <w:b/>
                <w:sz w:val="24"/>
                <w:szCs w:val="24"/>
              </w:rPr>
              <w:t>11</w:t>
            </w:r>
            <w:r w:rsidRPr="005D7B31">
              <w:rPr>
                <w:rFonts w:ascii="Arial" w:hAnsi="Arial" w:cs="Arial"/>
                <w:b/>
                <w:sz w:val="24"/>
                <w:szCs w:val="24"/>
                <w:vertAlign w:val="superscript"/>
              </w:rPr>
              <w:t>th</w:t>
            </w:r>
            <w:r>
              <w:rPr>
                <w:rFonts w:ascii="Arial" w:hAnsi="Arial" w:cs="Arial"/>
                <w:b/>
                <w:sz w:val="24"/>
                <w:szCs w:val="24"/>
              </w:rPr>
              <w:t xml:space="preserve"> </w:t>
            </w:r>
            <w:r w:rsidRPr="00021E5D">
              <w:rPr>
                <w:rFonts w:ascii="Arial" w:hAnsi="Arial" w:cs="Arial"/>
                <w:b/>
                <w:sz w:val="24"/>
                <w:szCs w:val="24"/>
              </w:rPr>
              <w:t>September 2020</w:t>
            </w:r>
            <w:r w:rsidR="00813E76">
              <w:rPr>
                <w:rFonts w:ascii="Arial" w:hAnsi="Arial" w:cs="Arial"/>
                <w:b/>
                <w:sz w:val="24"/>
                <w:szCs w:val="24"/>
              </w:rPr>
              <w:t>.</w:t>
            </w:r>
          </w:p>
          <w:p w14:paraId="681A3ED5" w14:textId="77777777" w:rsidR="00813E76" w:rsidRDefault="00813E76" w:rsidP="002F0AA4">
            <w:pPr>
              <w:jc w:val="both"/>
              <w:rPr>
                <w:rFonts w:ascii="Arial" w:hAnsi="Arial" w:cs="Arial"/>
                <w:b/>
                <w:sz w:val="24"/>
                <w:szCs w:val="24"/>
              </w:rPr>
            </w:pPr>
          </w:p>
          <w:p w14:paraId="51E95170" w14:textId="77777777" w:rsidR="00813E76" w:rsidRPr="007B574D" w:rsidRDefault="00813E76" w:rsidP="00813E76">
            <w:pPr>
              <w:spacing w:after="160" w:line="259" w:lineRule="auto"/>
              <w:rPr>
                <w:rFonts w:ascii="Arial" w:eastAsia="Calibri" w:hAnsi="Arial" w:cs="Arial"/>
                <w:sz w:val="24"/>
                <w:szCs w:val="24"/>
              </w:rPr>
            </w:pPr>
            <w:r w:rsidRPr="007B574D">
              <w:rPr>
                <w:rFonts w:ascii="Arial" w:eastAsia="Calibri" w:hAnsi="Arial" w:cs="Arial"/>
                <w:sz w:val="24"/>
                <w:szCs w:val="24"/>
              </w:rPr>
              <w:t xml:space="preserve">The Petitioner acknowledged that there are few things that are outstanding. </w:t>
            </w:r>
          </w:p>
          <w:p w14:paraId="7EE60A47" w14:textId="77777777" w:rsidR="00813E76" w:rsidRPr="007B574D" w:rsidRDefault="00813E76" w:rsidP="00813E76">
            <w:pPr>
              <w:spacing w:after="160" w:line="259" w:lineRule="auto"/>
              <w:rPr>
                <w:rFonts w:ascii="Arial" w:eastAsia="Calibri" w:hAnsi="Arial" w:cs="Arial"/>
                <w:sz w:val="24"/>
                <w:szCs w:val="24"/>
              </w:rPr>
            </w:pPr>
          </w:p>
          <w:p w14:paraId="63F4DA69" w14:textId="4AB3A052" w:rsidR="00813E76" w:rsidRPr="00F121B8" w:rsidRDefault="00813E76" w:rsidP="002F0AA4">
            <w:pPr>
              <w:jc w:val="both"/>
              <w:rPr>
                <w:rFonts w:ascii="Arial" w:hAnsi="Arial" w:cs="Arial"/>
                <w:sz w:val="24"/>
                <w:szCs w:val="24"/>
              </w:rPr>
            </w:pPr>
          </w:p>
        </w:tc>
        <w:tc>
          <w:tcPr>
            <w:tcW w:w="1843" w:type="dxa"/>
            <w:tcBorders>
              <w:top w:val="thickThinLargeGap" w:sz="24" w:space="0" w:color="auto"/>
              <w:bottom w:val="thickThinLargeGap" w:sz="24" w:space="0" w:color="auto"/>
            </w:tcBorders>
            <w:shd w:val="clear" w:color="auto" w:fill="auto"/>
          </w:tcPr>
          <w:p w14:paraId="07D36A91" w14:textId="59B0563A" w:rsidR="007B574D" w:rsidRPr="007B574D" w:rsidRDefault="00F72019" w:rsidP="007B574D">
            <w:pPr>
              <w:spacing w:after="160" w:line="259" w:lineRule="auto"/>
              <w:rPr>
                <w:rFonts w:ascii="Arial" w:eastAsia="Calibri" w:hAnsi="Arial" w:cs="Arial"/>
                <w:sz w:val="24"/>
                <w:szCs w:val="24"/>
              </w:rPr>
            </w:pPr>
            <w:r w:rsidRPr="00F72019">
              <w:rPr>
                <w:rFonts w:ascii="Arial" w:eastAsia="Calibri" w:hAnsi="Arial" w:cs="Arial"/>
                <w:sz w:val="24"/>
                <w:szCs w:val="24"/>
                <w:highlight w:val="cyan"/>
              </w:rPr>
              <w:t xml:space="preserve">During the External Hearing that convened on the </w:t>
            </w:r>
            <w:r>
              <w:rPr>
                <w:rFonts w:ascii="Arial" w:eastAsia="Calibri" w:hAnsi="Arial" w:cs="Arial"/>
                <w:sz w:val="24"/>
                <w:szCs w:val="24"/>
                <w:highlight w:val="cyan"/>
              </w:rPr>
              <w:t>19</w:t>
            </w:r>
            <w:r w:rsidRPr="00F72019">
              <w:rPr>
                <w:rFonts w:ascii="Arial" w:eastAsia="Calibri" w:hAnsi="Arial" w:cs="Arial"/>
                <w:sz w:val="24"/>
                <w:szCs w:val="24"/>
                <w:highlight w:val="cyan"/>
                <w:vertAlign w:val="superscript"/>
              </w:rPr>
              <w:t>th</w:t>
            </w:r>
            <w:r w:rsidRPr="00F72019">
              <w:rPr>
                <w:rFonts w:ascii="Arial" w:eastAsia="Calibri" w:hAnsi="Arial" w:cs="Arial"/>
                <w:sz w:val="24"/>
                <w:szCs w:val="24"/>
                <w:highlight w:val="cyan"/>
              </w:rPr>
              <w:t xml:space="preserve"> November 2021, the PSC</w:t>
            </w:r>
            <w:r w:rsidR="007B574D" w:rsidRPr="007B574D">
              <w:rPr>
                <w:rFonts w:ascii="Arial" w:eastAsia="Calibri" w:hAnsi="Arial" w:cs="Arial"/>
                <w:sz w:val="24"/>
                <w:szCs w:val="24"/>
              </w:rPr>
              <w:t xml:space="preserve"> resolved </w:t>
            </w:r>
            <w:r w:rsidR="00057C02" w:rsidRPr="007B574D">
              <w:rPr>
                <w:rFonts w:ascii="Arial" w:eastAsia="Calibri" w:hAnsi="Arial" w:cs="Arial"/>
                <w:sz w:val="24"/>
                <w:szCs w:val="24"/>
              </w:rPr>
              <w:t>that</w:t>
            </w:r>
            <w:r w:rsidR="00057C02">
              <w:rPr>
                <w:rFonts w:ascii="Arial" w:eastAsia="Calibri" w:hAnsi="Arial" w:cs="Arial"/>
                <w:sz w:val="24"/>
                <w:szCs w:val="24"/>
              </w:rPr>
              <w:t xml:space="preserve"> the </w:t>
            </w:r>
            <w:r w:rsidR="00057C02" w:rsidRPr="007B574D">
              <w:rPr>
                <w:rFonts w:ascii="Arial" w:eastAsia="Calibri" w:hAnsi="Arial" w:cs="Arial"/>
                <w:sz w:val="24"/>
                <w:szCs w:val="24"/>
              </w:rPr>
              <w:t>Department</w:t>
            </w:r>
            <w:r w:rsidR="007B574D" w:rsidRPr="007B574D">
              <w:rPr>
                <w:rFonts w:ascii="Arial" w:eastAsia="Calibri" w:hAnsi="Arial" w:cs="Arial"/>
                <w:sz w:val="24"/>
                <w:szCs w:val="24"/>
              </w:rPr>
              <w:t xml:space="preserve"> of Social Development and the City of Tshwane do what they can to help the petitioner fulfil the outstanding requirements before he can receive funding. COT </w:t>
            </w:r>
            <w:r w:rsidR="007B574D" w:rsidRPr="007B574D">
              <w:rPr>
                <w:rFonts w:ascii="Arial" w:eastAsia="Calibri" w:hAnsi="Arial" w:cs="Arial"/>
                <w:sz w:val="24"/>
                <w:szCs w:val="24"/>
              </w:rPr>
              <w:lastRenderedPageBreak/>
              <w:t xml:space="preserve">agreed to help the petitioner identify a suitably zoned area.  </w:t>
            </w:r>
          </w:p>
          <w:p w14:paraId="436BD0AD" w14:textId="3DE4E3F0" w:rsidR="002F0AA4" w:rsidRPr="00345E55" w:rsidRDefault="002F0AA4" w:rsidP="002F0AA4">
            <w:pPr>
              <w:rPr>
                <w:rFonts w:ascii="Arial" w:hAnsi="Arial" w:cs="Arial"/>
                <w:color w:val="FF0000"/>
                <w:sz w:val="24"/>
                <w:szCs w:val="24"/>
              </w:rPr>
            </w:pPr>
          </w:p>
        </w:tc>
      </w:tr>
      <w:tr w:rsidR="005A0F75" w:rsidRPr="001D65A2" w14:paraId="191422C2" w14:textId="77777777" w:rsidTr="005A0F75">
        <w:trPr>
          <w:trHeight w:val="1844"/>
        </w:trPr>
        <w:tc>
          <w:tcPr>
            <w:tcW w:w="2178" w:type="dxa"/>
            <w:tcBorders>
              <w:top w:val="thickThinLargeGap" w:sz="24" w:space="0" w:color="auto"/>
              <w:left w:val="single" w:sz="4" w:space="0" w:color="auto"/>
              <w:bottom w:val="thickThinLargeGap" w:sz="24" w:space="0" w:color="auto"/>
            </w:tcBorders>
            <w:shd w:val="clear" w:color="auto" w:fill="auto"/>
          </w:tcPr>
          <w:p w14:paraId="24F989F1" w14:textId="23215848" w:rsidR="005A0F75" w:rsidRPr="005A0F75" w:rsidRDefault="005A0F75" w:rsidP="005A0F75">
            <w:pPr>
              <w:pStyle w:val="ListParagraph"/>
              <w:numPr>
                <w:ilvl w:val="0"/>
                <w:numId w:val="6"/>
              </w:numPr>
              <w:rPr>
                <w:rFonts w:ascii="Arial" w:hAnsi="Arial" w:cs="Arial"/>
                <w:b/>
                <w:i/>
                <w:sz w:val="24"/>
                <w:szCs w:val="24"/>
              </w:rPr>
            </w:pPr>
            <w:r w:rsidRPr="005A0F75">
              <w:rPr>
                <w:rFonts w:ascii="Arial" w:hAnsi="Arial" w:cs="Arial"/>
                <w:b/>
                <w:i/>
                <w:sz w:val="24"/>
                <w:szCs w:val="24"/>
              </w:rPr>
              <w:t>MPL Diale K</w:t>
            </w:r>
          </w:p>
        </w:tc>
        <w:tc>
          <w:tcPr>
            <w:tcW w:w="2410" w:type="dxa"/>
            <w:tcBorders>
              <w:top w:val="thickThinLargeGap" w:sz="24" w:space="0" w:color="auto"/>
              <w:bottom w:val="thickThinLargeGap" w:sz="24" w:space="0" w:color="auto"/>
            </w:tcBorders>
            <w:shd w:val="clear" w:color="auto" w:fill="auto"/>
          </w:tcPr>
          <w:p w14:paraId="51448FDB" w14:textId="77777777" w:rsidR="005A0F75" w:rsidRDefault="005A0F75" w:rsidP="005A0F75">
            <w:pPr>
              <w:jc w:val="both"/>
              <w:rPr>
                <w:rFonts w:ascii="Arial" w:hAnsi="Arial" w:cs="Arial"/>
                <w:b/>
                <w:sz w:val="24"/>
                <w:szCs w:val="24"/>
              </w:rPr>
            </w:pPr>
            <w:r>
              <w:rPr>
                <w:rFonts w:ascii="Arial" w:hAnsi="Arial" w:cs="Arial"/>
                <w:b/>
                <w:sz w:val="24"/>
                <w:szCs w:val="24"/>
              </w:rPr>
              <w:t>Request for Housing Development Project: Lotus Gardens</w:t>
            </w:r>
          </w:p>
          <w:p w14:paraId="4E4FAC42" w14:textId="77777777" w:rsidR="005A0F75" w:rsidRPr="00D75E5F" w:rsidRDefault="005A0F75" w:rsidP="005A0F75">
            <w:pPr>
              <w:jc w:val="both"/>
              <w:rPr>
                <w:rFonts w:ascii="Arial" w:hAnsi="Arial" w:cs="Arial"/>
                <w:b/>
                <w:color w:val="000000"/>
                <w:sz w:val="24"/>
              </w:rPr>
            </w:pPr>
            <w:r w:rsidRPr="00755755">
              <w:rPr>
                <w:rFonts w:ascii="Arial" w:hAnsi="Arial" w:cs="Arial"/>
                <w:b/>
                <w:color w:val="000000"/>
                <w:sz w:val="24"/>
              </w:rPr>
              <w:t>PP</w:t>
            </w:r>
            <w:r>
              <w:rPr>
                <w:rFonts w:ascii="Arial" w:hAnsi="Arial" w:cs="Arial"/>
                <w:b/>
                <w:color w:val="000000"/>
                <w:sz w:val="24"/>
              </w:rPr>
              <w:t>14A</w:t>
            </w:r>
            <w:r w:rsidRPr="00755755">
              <w:rPr>
                <w:rFonts w:ascii="Arial" w:hAnsi="Arial" w:cs="Arial"/>
                <w:b/>
                <w:color w:val="000000"/>
                <w:sz w:val="24"/>
              </w:rPr>
              <w:t>/</w:t>
            </w:r>
            <w:r>
              <w:rPr>
                <w:rFonts w:ascii="Arial" w:hAnsi="Arial" w:cs="Arial"/>
                <w:b/>
                <w:color w:val="000000"/>
                <w:sz w:val="24"/>
              </w:rPr>
              <w:t>06</w:t>
            </w:r>
            <w:r w:rsidRPr="00755755">
              <w:rPr>
                <w:rFonts w:ascii="Arial" w:hAnsi="Arial" w:cs="Arial"/>
                <w:b/>
                <w:color w:val="000000"/>
                <w:sz w:val="24"/>
              </w:rPr>
              <w:t>/2</w:t>
            </w:r>
            <w:r>
              <w:rPr>
                <w:rFonts w:ascii="Arial" w:hAnsi="Arial" w:cs="Arial"/>
                <w:b/>
                <w:color w:val="000000"/>
                <w:sz w:val="24"/>
              </w:rPr>
              <w:t>1/</w:t>
            </w:r>
            <w:r w:rsidRPr="00755755">
              <w:rPr>
                <w:rFonts w:ascii="Arial" w:hAnsi="Arial" w:cs="Arial"/>
                <w:b/>
                <w:color w:val="000000"/>
                <w:sz w:val="24"/>
              </w:rPr>
              <w:t>LO</w:t>
            </w:r>
            <w:r>
              <w:rPr>
                <w:rFonts w:ascii="Arial" w:hAnsi="Arial" w:cs="Arial"/>
                <w:b/>
                <w:color w:val="000000"/>
                <w:sz w:val="24"/>
              </w:rPr>
              <w:t>-HS</w:t>
            </w:r>
          </w:p>
          <w:p w14:paraId="142DADDB" w14:textId="77777777" w:rsidR="005A0F75" w:rsidRDefault="005A0F75" w:rsidP="005A0F75">
            <w:pPr>
              <w:rPr>
                <w:rFonts w:ascii="Arial" w:hAnsi="Arial" w:cs="Arial"/>
                <w:b/>
                <w:sz w:val="24"/>
                <w:szCs w:val="24"/>
              </w:rPr>
            </w:pPr>
          </w:p>
        </w:tc>
        <w:tc>
          <w:tcPr>
            <w:tcW w:w="5387" w:type="dxa"/>
            <w:tcBorders>
              <w:top w:val="thickThinLargeGap" w:sz="24" w:space="0" w:color="auto"/>
              <w:bottom w:val="thickThinLargeGap" w:sz="24" w:space="0" w:color="auto"/>
            </w:tcBorders>
            <w:shd w:val="clear" w:color="auto" w:fill="auto"/>
          </w:tcPr>
          <w:p w14:paraId="619048CD" w14:textId="77777777" w:rsidR="005A0F75" w:rsidRPr="0033574C" w:rsidRDefault="005A0F75" w:rsidP="005A0F75">
            <w:pPr>
              <w:jc w:val="both"/>
              <w:rPr>
                <w:rFonts w:ascii="Arial" w:hAnsi="Arial" w:cs="Arial"/>
                <w:b/>
                <w:sz w:val="24"/>
              </w:rPr>
            </w:pPr>
            <w:r w:rsidRPr="00F17504">
              <w:rPr>
                <w:rFonts w:ascii="Arial" w:hAnsi="Arial" w:cs="Arial"/>
                <w:b/>
                <w:sz w:val="24"/>
              </w:rPr>
              <w:t>The petitioner is Mr.</w:t>
            </w:r>
            <w:r>
              <w:rPr>
                <w:rFonts w:ascii="Arial" w:hAnsi="Arial" w:cs="Arial"/>
                <w:b/>
                <w:sz w:val="24"/>
              </w:rPr>
              <w:t xml:space="preserve"> William Phala</w:t>
            </w:r>
            <w:r w:rsidRPr="00F17504">
              <w:rPr>
                <w:rFonts w:ascii="Arial" w:hAnsi="Arial" w:cs="Arial"/>
                <w:b/>
                <w:sz w:val="24"/>
              </w:rPr>
              <w:t xml:space="preserve">, an adult male who resides </w:t>
            </w:r>
            <w:r>
              <w:rPr>
                <w:rFonts w:ascii="Arial" w:hAnsi="Arial" w:cs="Arial"/>
                <w:b/>
                <w:sz w:val="24"/>
              </w:rPr>
              <w:t xml:space="preserve">658 Extension 19, Lotus Gardens, Atteridgeville, Pretoria </w:t>
            </w:r>
            <w:r w:rsidRPr="00F17504">
              <w:rPr>
                <w:rFonts w:ascii="Arial" w:hAnsi="Arial" w:cs="Arial"/>
                <w:b/>
                <w:sz w:val="24"/>
              </w:rPr>
              <w:t>submitting this petition on behalf of the residents of</w:t>
            </w:r>
            <w:r>
              <w:rPr>
                <w:rFonts w:ascii="Arial" w:hAnsi="Arial" w:cs="Arial"/>
                <w:b/>
                <w:sz w:val="24"/>
              </w:rPr>
              <w:t xml:space="preserve"> Lotus Gardens, Extension 19</w:t>
            </w:r>
            <w:r w:rsidRPr="00F17504">
              <w:rPr>
                <w:rFonts w:ascii="Arial" w:hAnsi="Arial" w:cs="Arial"/>
                <w:b/>
                <w:sz w:val="24"/>
              </w:rPr>
              <w:t>.</w:t>
            </w:r>
            <w:r>
              <w:rPr>
                <w:rFonts w:ascii="Arial" w:hAnsi="Arial" w:cs="Arial"/>
                <w:b/>
                <w:sz w:val="24"/>
              </w:rPr>
              <w:t xml:space="preserve"> </w:t>
            </w:r>
            <w:r w:rsidRPr="0000666A">
              <w:rPr>
                <w:rFonts w:ascii="Arial" w:hAnsi="Arial" w:cs="Arial"/>
                <w:color w:val="0E101A"/>
                <w:sz w:val="24"/>
                <w:szCs w:val="24"/>
                <w:lang w:eastAsia="en-ZA"/>
              </w:rPr>
              <w:t>The petitioner alleges that they were previously relocated from Brazzaville Informal Settlements to Lotus Gardens in 2017 by the City of Tshwane Metropolitan Municipality. He elucidates</w:t>
            </w:r>
            <w:r>
              <w:rPr>
                <w:rFonts w:ascii="Arial" w:hAnsi="Arial" w:cs="Arial"/>
                <w:color w:val="0E101A"/>
                <w:sz w:val="24"/>
                <w:szCs w:val="24"/>
                <w:lang w:eastAsia="en-ZA"/>
              </w:rPr>
              <w:t xml:space="preserve"> that</w:t>
            </w:r>
            <w:r w:rsidRPr="0000666A">
              <w:rPr>
                <w:rFonts w:ascii="Arial" w:hAnsi="Arial" w:cs="Arial"/>
                <w:color w:val="0E101A"/>
                <w:sz w:val="24"/>
                <w:szCs w:val="24"/>
                <w:lang w:eastAsia="en-ZA"/>
              </w:rPr>
              <w:t xml:space="preserve"> there are 906 serviced stands in the area, the Deputy President Hon. David Mabuza </w:t>
            </w:r>
            <w:r>
              <w:rPr>
                <w:rFonts w:ascii="Arial" w:hAnsi="Arial" w:cs="Arial"/>
                <w:color w:val="0E101A"/>
                <w:sz w:val="24"/>
                <w:szCs w:val="24"/>
                <w:lang w:eastAsia="en-ZA"/>
              </w:rPr>
              <w:t xml:space="preserve">in 2019 </w:t>
            </w:r>
            <w:r w:rsidRPr="0000666A">
              <w:rPr>
                <w:rFonts w:ascii="Arial" w:hAnsi="Arial" w:cs="Arial"/>
                <w:color w:val="0E101A"/>
                <w:sz w:val="24"/>
                <w:szCs w:val="24"/>
                <w:lang w:eastAsia="en-ZA"/>
              </w:rPr>
              <w:t xml:space="preserve">committed to donate </w:t>
            </w:r>
            <w:r>
              <w:rPr>
                <w:rFonts w:ascii="Arial" w:hAnsi="Arial" w:cs="Arial"/>
                <w:color w:val="0E101A"/>
                <w:sz w:val="24"/>
                <w:szCs w:val="24"/>
                <w:lang w:eastAsia="en-ZA"/>
              </w:rPr>
              <w:t xml:space="preserve">funds </w:t>
            </w:r>
            <w:r w:rsidRPr="0000666A">
              <w:rPr>
                <w:rFonts w:ascii="Arial" w:hAnsi="Arial" w:cs="Arial"/>
                <w:color w:val="0E101A"/>
                <w:sz w:val="24"/>
                <w:szCs w:val="24"/>
                <w:lang w:eastAsia="en-ZA"/>
              </w:rPr>
              <w:t xml:space="preserve">towards the construction of 9 houses in the community. </w:t>
            </w:r>
            <w:r>
              <w:rPr>
                <w:rFonts w:ascii="Arial" w:hAnsi="Arial" w:cs="Arial"/>
                <w:color w:val="0E101A"/>
                <w:sz w:val="24"/>
                <w:szCs w:val="24"/>
                <w:lang w:eastAsia="en-ZA"/>
              </w:rPr>
              <w:t xml:space="preserve">As community members they </w:t>
            </w:r>
            <w:r w:rsidRPr="0000666A">
              <w:rPr>
                <w:rFonts w:ascii="Arial" w:hAnsi="Arial" w:cs="Arial"/>
                <w:color w:val="0E101A"/>
                <w:sz w:val="24"/>
                <w:szCs w:val="24"/>
                <w:lang w:eastAsia="en-ZA"/>
              </w:rPr>
              <w:t xml:space="preserve">are grateful the 9 houses were constructed and </w:t>
            </w:r>
            <w:r>
              <w:rPr>
                <w:rFonts w:ascii="Arial" w:hAnsi="Arial" w:cs="Arial"/>
                <w:color w:val="0E101A"/>
                <w:sz w:val="24"/>
                <w:szCs w:val="24"/>
                <w:lang w:eastAsia="en-ZA"/>
              </w:rPr>
              <w:t xml:space="preserve">dispensed </w:t>
            </w:r>
            <w:r w:rsidRPr="0000666A">
              <w:rPr>
                <w:rFonts w:ascii="Arial" w:hAnsi="Arial" w:cs="Arial"/>
                <w:color w:val="0E101A"/>
                <w:sz w:val="24"/>
                <w:szCs w:val="24"/>
                <w:lang w:eastAsia="en-ZA"/>
              </w:rPr>
              <w:t xml:space="preserve">to community members </w:t>
            </w:r>
            <w:r>
              <w:rPr>
                <w:rFonts w:ascii="Arial" w:hAnsi="Arial" w:cs="Arial"/>
                <w:color w:val="0E101A"/>
                <w:sz w:val="24"/>
                <w:szCs w:val="24"/>
                <w:lang w:eastAsia="en-ZA"/>
              </w:rPr>
              <w:t xml:space="preserve">as per the </w:t>
            </w:r>
            <w:r w:rsidRPr="0000666A">
              <w:rPr>
                <w:rFonts w:ascii="Arial" w:hAnsi="Arial" w:cs="Arial"/>
                <w:color w:val="0E101A"/>
                <w:sz w:val="24"/>
                <w:szCs w:val="24"/>
                <w:lang w:eastAsia="en-ZA"/>
              </w:rPr>
              <w:t>commitment of Hon. Mabuza. </w:t>
            </w:r>
            <w:r>
              <w:rPr>
                <w:rFonts w:ascii="Arial" w:hAnsi="Arial" w:cs="Arial"/>
                <w:b/>
                <w:sz w:val="24"/>
              </w:rPr>
              <w:t xml:space="preserve"> I</w:t>
            </w:r>
            <w:r w:rsidRPr="0000666A">
              <w:rPr>
                <w:rFonts w:ascii="Arial" w:hAnsi="Arial" w:cs="Arial"/>
                <w:color w:val="0E101A"/>
                <w:sz w:val="24"/>
                <w:szCs w:val="24"/>
                <w:lang w:eastAsia="en-ZA"/>
              </w:rPr>
              <w:t xml:space="preserve">n addition, </w:t>
            </w:r>
            <w:r>
              <w:rPr>
                <w:rFonts w:ascii="Arial" w:hAnsi="Arial" w:cs="Arial"/>
                <w:color w:val="0E101A"/>
                <w:sz w:val="24"/>
                <w:szCs w:val="24"/>
                <w:lang w:eastAsia="en-ZA"/>
              </w:rPr>
              <w:t xml:space="preserve">he states that </w:t>
            </w:r>
            <w:r w:rsidRPr="0000666A">
              <w:rPr>
                <w:rFonts w:ascii="Arial" w:hAnsi="Arial" w:cs="Arial"/>
                <w:color w:val="0E101A"/>
                <w:sz w:val="24"/>
                <w:szCs w:val="24"/>
                <w:lang w:eastAsia="en-ZA"/>
              </w:rPr>
              <w:t xml:space="preserve">the former Mayor of the City of Tshwane, Solly </w:t>
            </w:r>
            <w:proofErr w:type="spellStart"/>
            <w:r w:rsidRPr="0000666A">
              <w:rPr>
                <w:rFonts w:ascii="Arial" w:hAnsi="Arial" w:cs="Arial"/>
                <w:color w:val="0E101A"/>
                <w:sz w:val="24"/>
                <w:szCs w:val="24"/>
                <w:lang w:eastAsia="en-ZA"/>
              </w:rPr>
              <w:t>Mosimanga</w:t>
            </w:r>
            <w:proofErr w:type="spellEnd"/>
            <w:r w:rsidRPr="0000666A">
              <w:rPr>
                <w:rFonts w:ascii="Arial" w:hAnsi="Arial" w:cs="Arial"/>
                <w:color w:val="0E101A"/>
                <w:sz w:val="24"/>
                <w:szCs w:val="24"/>
                <w:lang w:eastAsia="en-ZA"/>
              </w:rPr>
              <w:t xml:space="preserve"> committed to construct 40 houses for disabled and old age members of the community. </w:t>
            </w:r>
            <w:r>
              <w:rPr>
                <w:rFonts w:ascii="Arial" w:hAnsi="Arial" w:cs="Arial"/>
                <w:color w:val="0E101A"/>
                <w:sz w:val="24"/>
                <w:szCs w:val="24"/>
                <w:lang w:eastAsia="en-ZA"/>
              </w:rPr>
              <w:t>As community members they are</w:t>
            </w:r>
            <w:r w:rsidRPr="0000666A">
              <w:rPr>
                <w:rFonts w:ascii="Arial" w:hAnsi="Arial" w:cs="Arial"/>
                <w:color w:val="0E101A"/>
                <w:sz w:val="24"/>
                <w:szCs w:val="24"/>
                <w:lang w:eastAsia="en-ZA"/>
              </w:rPr>
              <w:t xml:space="preserve"> thankfully 40 houses</w:t>
            </w:r>
            <w:r>
              <w:rPr>
                <w:rFonts w:ascii="Arial" w:hAnsi="Arial" w:cs="Arial"/>
                <w:color w:val="0E101A"/>
                <w:sz w:val="24"/>
                <w:szCs w:val="24"/>
                <w:lang w:eastAsia="en-ZA"/>
              </w:rPr>
              <w:t xml:space="preserve"> were constructed and dispensed to</w:t>
            </w:r>
            <w:r w:rsidRPr="0000666A">
              <w:rPr>
                <w:rFonts w:ascii="Arial" w:hAnsi="Arial" w:cs="Arial"/>
                <w:color w:val="0E101A"/>
                <w:sz w:val="24"/>
                <w:szCs w:val="24"/>
                <w:lang w:eastAsia="en-ZA"/>
              </w:rPr>
              <w:t xml:space="preserve"> vulnerable community members.</w:t>
            </w:r>
            <w:r>
              <w:rPr>
                <w:rFonts w:ascii="Arial" w:hAnsi="Arial" w:cs="Arial"/>
                <w:b/>
                <w:sz w:val="24"/>
              </w:rPr>
              <w:t xml:space="preserve"> </w:t>
            </w:r>
            <w:r>
              <w:rPr>
                <w:rFonts w:ascii="Arial" w:hAnsi="Arial" w:cs="Arial"/>
                <w:color w:val="0E101A"/>
                <w:sz w:val="24"/>
                <w:szCs w:val="24"/>
                <w:lang w:eastAsia="en-ZA"/>
              </w:rPr>
              <w:t>He furthermore postulates</w:t>
            </w:r>
            <w:r w:rsidRPr="0000666A">
              <w:rPr>
                <w:rFonts w:ascii="Arial" w:hAnsi="Arial" w:cs="Arial"/>
                <w:color w:val="0E101A"/>
                <w:sz w:val="24"/>
                <w:szCs w:val="24"/>
                <w:lang w:eastAsia="en-ZA"/>
              </w:rPr>
              <w:t xml:space="preserve">, although many community members </w:t>
            </w:r>
            <w:r w:rsidRPr="0000666A">
              <w:rPr>
                <w:rFonts w:ascii="Arial" w:hAnsi="Arial" w:cs="Arial"/>
                <w:color w:val="0E101A"/>
                <w:sz w:val="24"/>
                <w:szCs w:val="24"/>
                <w:lang w:eastAsia="en-ZA"/>
              </w:rPr>
              <w:lastRenderedPageBreak/>
              <w:t>have commenced building their own houses, several community members cannot afford to buy or construct their own houses. </w:t>
            </w:r>
          </w:p>
          <w:p w14:paraId="37737317" w14:textId="77777777" w:rsidR="005A0F75" w:rsidRPr="00304B21" w:rsidRDefault="005A0F75" w:rsidP="005A0F75">
            <w:pPr>
              <w:jc w:val="both"/>
              <w:rPr>
                <w:rFonts w:ascii="Arial" w:eastAsia="Times New Roman" w:hAnsi="Arial" w:cs="Arial"/>
                <w:b/>
                <w:sz w:val="24"/>
                <w:szCs w:val="20"/>
                <w:highlight w:val="yellow"/>
                <w:lang w:val="en-US"/>
              </w:rPr>
            </w:pPr>
          </w:p>
        </w:tc>
        <w:tc>
          <w:tcPr>
            <w:tcW w:w="3685" w:type="dxa"/>
            <w:tcBorders>
              <w:top w:val="thickThinLargeGap" w:sz="24" w:space="0" w:color="auto"/>
              <w:bottom w:val="thickThinLargeGap" w:sz="24" w:space="0" w:color="auto"/>
            </w:tcBorders>
            <w:shd w:val="clear" w:color="auto" w:fill="auto"/>
          </w:tcPr>
          <w:p w14:paraId="7745BEBB" w14:textId="425C1EF9" w:rsidR="005A0F75" w:rsidRPr="0033574C" w:rsidRDefault="005A0F75" w:rsidP="005A0F75">
            <w:pPr>
              <w:jc w:val="both"/>
              <w:rPr>
                <w:rFonts w:ascii="Arial" w:hAnsi="Arial" w:cs="Arial"/>
                <w:b/>
              </w:rPr>
            </w:pPr>
            <w:r w:rsidRPr="00A87815">
              <w:rPr>
                <w:rFonts w:ascii="Arial" w:hAnsi="Arial" w:cs="Arial"/>
                <w:b/>
                <w:color w:val="000000" w:themeColor="text1"/>
                <w:sz w:val="24"/>
                <w:szCs w:val="24"/>
              </w:rPr>
              <w:lastRenderedPageBreak/>
              <w:t xml:space="preserve">The petition was </w:t>
            </w:r>
            <w:r w:rsidRPr="0033574C">
              <w:rPr>
                <w:rFonts w:ascii="Arial" w:hAnsi="Arial" w:cs="Arial"/>
                <w:b/>
                <w:color w:val="000000" w:themeColor="text1"/>
                <w:sz w:val="24"/>
                <w:szCs w:val="24"/>
              </w:rPr>
              <w:t xml:space="preserve">referred </w:t>
            </w:r>
            <w:r>
              <w:rPr>
                <w:rFonts w:ascii="Arial" w:hAnsi="Arial" w:cs="Arial"/>
                <w:b/>
                <w:color w:val="000000" w:themeColor="text1"/>
                <w:sz w:val="24"/>
                <w:szCs w:val="24"/>
              </w:rPr>
              <w:t xml:space="preserve">to the Gauteng Department of Human Settlements </w:t>
            </w:r>
            <w:r w:rsidRPr="0033574C">
              <w:rPr>
                <w:rFonts w:ascii="Arial" w:hAnsi="Arial" w:cs="Arial"/>
                <w:b/>
                <w:color w:val="000000" w:themeColor="text1"/>
                <w:sz w:val="24"/>
                <w:szCs w:val="24"/>
              </w:rPr>
              <w:t xml:space="preserve">and to   the Portfolio Committee on CoGTA &amp; Human Settlements for investigation and oversight on the on the </w:t>
            </w:r>
            <w:r>
              <w:rPr>
                <w:rFonts w:ascii="Arial" w:hAnsi="Arial" w:cs="Arial"/>
                <w:b/>
                <w:color w:val="000000" w:themeColor="text1"/>
                <w:sz w:val="24"/>
                <w:szCs w:val="24"/>
              </w:rPr>
              <w:t>25</w:t>
            </w:r>
            <w:r w:rsidRPr="005A0F75">
              <w:rPr>
                <w:rFonts w:ascii="Arial" w:hAnsi="Arial" w:cs="Arial"/>
                <w:b/>
                <w:color w:val="000000" w:themeColor="text1"/>
                <w:sz w:val="24"/>
                <w:szCs w:val="24"/>
                <w:vertAlign w:val="superscript"/>
              </w:rPr>
              <w:t>th</w:t>
            </w:r>
            <w:r>
              <w:rPr>
                <w:rFonts w:ascii="Arial" w:hAnsi="Arial" w:cs="Arial"/>
                <w:b/>
                <w:color w:val="000000" w:themeColor="text1"/>
                <w:sz w:val="24"/>
                <w:szCs w:val="24"/>
              </w:rPr>
              <w:t xml:space="preserve"> </w:t>
            </w:r>
            <w:r w:rsidRPr="0033574C">
              <w:rPr>
                <w:rFonts w:ascii="Arial" w:hAnsi="Arial" w:cs="Arial"/>
                <w:b/>
                <w:color w:val="000000" w:themeColor="text1"/>
                <w:sz w:val="24"/>
                <w:szCs w:val="24"/>
              </w:rPr>
              <w:t>June 2021</w:t>
            </w:r>
            <w:r>
              <w:rPr>
                <w:rFonts w:ascii="Arial" w:hAnsi="Arial" w:cs="Arial"/>
                <w:b/>
                <w:color w:val="000000" w:themeColor="text1"/>
                <w:sz w:val="24"/>
                <w:szCs w:val="24"/>
              </w:rPr>
              <w:t>.</w:t>
            </w:r>
          </w:p>
          <w:p w14:paraId="63130C99" w14:textId="77777777" w:rsidR="005A0F75" w:rsidRPr="00021E5D" w:rsidRDefault="005A0F75" w:rsidP="005A0F75">
            <w:pPr>
              <w:jc w:val="both"/>
              <w:rPr>
                <w:rFonts w:ascii="Arial" w:hAnsi="Arial" w:cs="Arial"/>
                <w:bCs/>
                <w:sz w:val="24"/>
                <w:szCs w:val="24"/>
              </w:rPr>
            </w:pPr>
          </w:p>
        </w:tc>
        <w:tc>
          <w:tcPr>
            <w:tcW w:w="1843" w:type="dxa"/>
            <w:tcBorders>
              <w:top w:val="thickThinLargeGap" w:sz="24" w:space="0" w:color="auto"/>
              <w:bottom w:val="thickThinLargeGap" w:sz="24" w:space="0" w:color="auto"/>
            </w:tcBorders>
            <w:shd w:val="clear" w:color="auto" w:fill="auto"/>
          </w:tcPr>
          <w:p w14:paraId="5565F3EE" w14:textId="73376AFB" w:rsidR="007B574D" w:rsidRPr="007B574D" w:rsidRDefault="00F57C96" w:rsidP="007B574D">
            <w:pPr>
              <w:spacing w:after="160" w:line="259" w:lineRule="auto"/>
              <w:rPr>
                <w:rFonts w:ascii="Arial" w:eastAsia="Calibri" w:hAnsi="Arial" w:cs="Arial"/>
                <w:sz w:val="24"/>
                <w:szCs w:val="24"/>
              </w:rPr>
            </w:pPr>
            <w:r w:rsidRPr="00F57C96">
              <w:rPr>
                <w:rFonts w:ascii="Arial" w:eastAsia="Calibri" w:hAnsi="Arial" w:cs="Arial"/>
                <w:sz w:val="24"/>
                <w:szCs w:val="24"/>
                <w:highlight w:val="cyan"/>
              </w:rPr>
              <w:t xml:space="preserve">During the External Hearing that was convened on the 19th November 2021 the PSC resolved </w:t>
            </w:r>
            <w:proofErr w:type="gramStart"/>
            <w:r w:rsidRPr="00F57C96">
              <w:rPr>
                <w:rFonts w:ascii="Arial" w:eastAsia="Calibri" w:hAnsi="Arial" w:cs="Arial"/>
                <w:sz w:val="24"/>
                <w:szCs w:val="24"/>
                <w:highlight w:val="cyan"/>
              </w:rPr>
              <w:t xml:space="preserve">that </w:t>
            </w:r>
            <w:r w:rsidRPr="00F57C96">
              <w:rPr>
                <w:rFonts w:ascii="Arial" w:eastAsia="Calibri" w:hAnsi="Arial" w:cs="Arial"/>
                <w:sz w:val="24"/>
                <w:szCs w:val="24"/>
                <w:highlight w:val="cyan"/>
              </w:rPr>
              <w:t xml:space="preserve"> a</w:t>
            </w:r>
            <w:proofErr w:type="gramEnd"/>
            <w:r>
              <w:rPr>
                <w:rFonts w:ascii="Arial" w:eastAsia="Calibri" w:hAnsi="Arial" w:cs="Arial"/>
                <w:sz w:val="24"/>
                <w:szCs w:val="24"/>
              </w:rPr>
              <w:t xml:space="preserve"> c</w:t>
            </w:r>
            <w:r w:rsidR="007B574D" w:rsidRPr="007B574D">
              <w:rPr>
                <w:rFonts w:ascii="Arial" w:eastAsia="Calibri" w:hAnsi="Arial" w:cs="Arial"/>
                <w:sz w:val="24"/>
                <w:szCs w:val="24"/>
              </w:rPr>
              <w:t xml:space="preserve">omprehensive report </w:t>
            </w:r>
            <w:r>
              <w:rPr>
                <w:rFonts w:ascii="Arial" w:eastAsia="Calibri" w:hAnsi="Arial" w:cs="Arial"/>
                <w:sz w:val="24"/>
                <w:szCs w:val="24"/>
              </w:rPr>
              <w:t xml:space="preserve">should be submitted within </w:t>
            </w:r>
            <w:r w:rsidR="007B574D" w:rsidRPr="007B574D">
              <w:rPr>
                <w:rFonts w:ascii="Arial" w:eastAsia="Calibri" w:hAnsi="Arial" w:cs="Arial"/>
                <w:sz w:val="24"/>
                <w:szCs w:val="24"/>
              </w:rPr>
              <w:t xml:space="preserve"> timelines (</w:t>
            </w:r>
            <w:r w:rsidR="007B574D" w:rsidRPr="007B574D">
              <w:rPr>
                <w:rFonts w:ascii="Arial" w:eastAsia="Calibri" w:hAnsi="Arial" w:cs="Arial"/>
                <w:b/>
                <w:bCs/>
                <w:sz w:val="24"/>
                <w:szCs w:val="24"/>
              </w:rPr>
              <w:t>14 days: 9 December 2021</w:t>
            </w:r>
            <w:r w:rsidR="007B574D" w:rsidRPr="007B574D">
              <w:rPr>
                <w:rFonts w:ascii="Arial" w:eastAsia="Calibri" w:hAnsi="Arial" w:cs="Arial"/>
                <w:sz w:val="24"/>
                <w:szCs w:val="24"/>
              </w:rPr>
              <w:t>)</w:t>
            </w:r>
          </w:p>
          <w:p w14:paraId="434BE779" w14:textId="77777777" w:rsidR="007B574D" w:rsidRPr="007B574D" w:rsidRDefault="007B574D" w:rsidP="007B574D">
            <w:pPr>
              <w:spacing w:after="160" w:line="259" w:lineRule="auto"/>
              <w:rPr>
                <w:rFonts w:ascii="Arial" w:eastAsia="Calibri" w:hAnsi="Arial" w:cs="Arial"/>
                <w:sz w:val="24"/>
                <w:szCs w:val="24"/>
              </w:rPr>
            </w:pPr>
          </w:p>
          <w:p w14:paraId="6CD74237" w14:textId="30100503" w:rsidR="005A0F75" w:rsidRDefault="007B574D" w:rsidP="007B574D">
            <w:pPr>
              <w:rPr>
                <w:rFonts w:ascii="Arial" w:hAnsi="Arial" w:cs="Arial"/>
                <w:b/>
                <w:sz w:val="24"/>
                <w:szCs w:val="24"/>
              </w:rPr>
            </w:pPr>
            <w:r w:rsidRPr="007B574D">
              <w:rPr>
                <w:rFonts w:ascii="Arial" w:eastAsia="Calibri" w:hAnsi="Arial" w:cs="Arial"/>
                <w:sz w:val="24"/>
                <w:szCs w:val="24"/>
              </w:rPr>
              <w:t>.</w:t>
            </w:r>
          </w:p>
        </w:tc>
      </w:tr>
      <w:tr w:rsidR="00C6142D" w:rsidRPr="00ED34F7" w14:paraId="65CA4CF5" w14:textId="77777777" w:rsidTr="00C6142D">
        <w:trPr>
          <w:trHeight w:val="2113"/>
        </w:trPr>
        <w:tc>
          <w:tcPr>
            <w:tcW w:w="2178" w:type="dxa"/>
            <w:tcBorders>
              <w:top w:val="thickThinLargeGap" w:sz="24" w:space="0" w:color="auto"/>
              <w:left w:val="single" w:sz="4" w:space="0" w:color="auto"/>
              <w:bottom w:val="thickThinLargeGap" w:sz="24" w:space="0" w:color="auto"/>
            </w:tcBorders>
            <w:shd w:val="clear" w:color="auto" w:fill="auto"/>
          </w:tcPr>
          <w:p w14:paraId="439ABFE1" w14:textId="4DA0D359" w:rsidR="00C6142D" w:rsidRDefault="00C6142D" w:rsidP="00C6142D">
            <w:pPr>
              <w:pStyle w:val="ListParagraph"/>
              <w:numPr>
                <w:ilvl w:val="0"/>
                <w:numId w:val="6"/>
              </w:numPr>
              <w:rPr>
                <w:rFonts w:ascii="Arial" w:hAnsi="Arial" w:cs="Arial"/>
                <w:b/>
                <w:i/>
                <w:sz w:val="24"/>
                <w:szCs w:val="24"/>
              </w:rPr>
            </w:pPr>
            <w:r>
              <w:rPr>
                <w:rFonts w:ascii="Arial" w:hAnsi="Arial" w:cs="Arial"/>
                <w:bCs/>
                <w:i/>
                <w:sz w:val="24"/>
                <w:szCs w:val="24"/>
              </w:rPr>
              <w:t>MPL Peach W</w:t>
            </w:r>
          </w:p>
        </w:tc>
        <w:tc>
          <w:tcPr>
            <w:tcW w:w="2410" w:type="dxa"/>
            <w:tcBorders>
              <w:top w:val="thickThinLargeGap" w:sz="24" w:space="0" w:color="auto"/>
              <w:bottom w:val="thickThinLargeGap" w:sz="24" w:space="0" w:color="auto"/>
            </w:tcBorders>
            <w:shd w:val="clear" w:color="auto" w:fill="auto"/>
          </w:tcPr>
          <w:p w14:paraId="2DD8D6F3" w14:textId="77777777" w:rsidR="00C6142D" w:rsidRDefault="00C6142D" w:rsidP="00C6142D">
            <w:pPr>
              <w:rPr>
                <w:rFonts w:ascii="Arial" w:hAnsi="Arial" w:cs="Arial"/>
                <w:b/>
                <w:sz w:val="24"/>
                <w:szCs w:val="24"/>
              </w:rPr>
            </w:pPr>
            <w:r>
              <w:rPr>
                <w:rFonts w:ascii="Arial" w:hAnsi="Arial" w:cs="Arial"/>
                <w:b/>
                <w:sz w:val="24"/>
                <w:szCs w:val="24"/>
              </w:rPr>
              <w:t xml:space="preserve">Lack of Services: </w:t>
            </w:r>
            <w:proofErr w:type="spellStart"/>
            <w:r>
              <w:rPr>
                <w:rFonts w:ascii="Arial" w:hAnsi="Arial" w:cs="Arial"/>
                <w:b/>
                <w:sz w:val="24"/>
                <w:szCs w:val="24"/>
              </w:rPr>
              <w:t>Eersterus</w:t>
            </w:r>
            <w:proofErr w:type="spellEnd"/>
          </w:p>
          <w:p w14:paraId="72BAE50B" w14:textId="77777777" w:rsidR="00C6142D" w:rsidRDefault="00C6142D" w:rsidP="00C6142D">
            <w:pPr>
              <w:rPr>
                <w:rFonts w:ascii="Arial" w:hAnsi="Arial" w:cs="Arial"/>
                <w:b/>
                <w:sz w:val="24"/>
                <w:szCs w:val="24"/>
              </w:rPr>
            </w:pPr>
          </w:p>
          <w:p w14:paraId="77A16962" w14:textId="06F1BCC1" w:rsidR="00C6142D" w:rsidRPr="004F17C5" w:rsidRDefault="00C6142D" w:rsidP="00C6142D">
            <w:pPr>
              <w:rPr>
                <w:rFonts w:ascii="Arial" w:hAnsi="Arial" w:cs="Arial"/>
                <w:b/>
                <w:sz w:val="24"/>
              </w:rPr>
            </w:pPr>
            <w:r>
              <w:rPr>
                <w:rFonts w:ascii="Arial" w:hAnsi="Arial" w:cs="Arial"/>
                <w:b/>
                <w:sz w:val="24"/>
                <w:szCs w:val="24"/>
              </w:rPr>
              <w:t>PP45D/03/21/LO</w:t>
            </w:r>
          </w:p>
        </w:tc>
        <w:tc>
          <w:tcPr>
            <w:tcW w:w="5387" w:type="dxa"/>
            <w:tcBorders>
              <w:top w:val="thickThinLargeGap" w:sz="24" w:space="0" w:color="auto"/>
              <w:bottom w:val="thickThinLargeGap" w:sz="24" w:space="0" w:color="auto"/>
            </w:tcBorders>
            <w:shd w:val="clear" w:color="auto" w:fill="auto"/>
          </w:tcPr>
          <w:p w14:paraId="7E051F1B" w14:textId="1996F278" w:rsidR="00C6142D" w:rsidRPr="000162B8" w:rsidRDefault="00C6142D" w:rsidP="00C6142D">
            <w:pPr>
              <w:jc w:val="both"/>
              <w:rPr>
                <w:rFonts w:ascii="Arial" w:eastAsia="Times New Roman" w:hAnsi="Arial" w:cs="Arial"/>
                <w:b/>
                <w:bCs/>
                <w:sz w:val="24"/>
                <w:szCs w:val="20"/>
                <w:lang w:val="en-US"/>
              </w:rPr>
            </w:pPr>
            <w:r w:rsidRPr="003516F6">
              <w:rPr>
                <w:rFonts w:ascii="Arial" w:eastAsia="Times New Roman" w:hAnsi="Arial" w:cs="Arial"/>
                <w:b/>
                <w:bCs/>
                <w:sz w:val="24"/>
                <w:szCs w:val="20"/>
                <w:lang w:val="en-US"/>
              </w:rPr>
              <w:t xml:space="preserve">The petitioner is Ms. Zelda </w:t>
            </w:r>
            <w:proofErr w:type="spellStart"/>
            <w:r w:rsidRPr="003516F6">
              <w:rPr>
                <w:rFonts w:ascii="Arial" w:eastAsia="Times New Roman" w:hAnsi="Arial" w:cs="Arial"/>
                <w:b/>
                <w:bCs/>
                <w:sz w:val="24"/>
                <w:szCs w:val="20"/>
                <w:lang w:val="en-US"/>
              </w:rPr>
              <w:t>Maasdorp</w:t>
            </w:r>
            <w:proofErr w:type="spellEnd"/>
            <w:r w:rsidRPr="003516F6">
              <w:rPr>
                <w:rFonts w:ascii="Arial" w:eastAsia="Times New Roman" w:hAnsi="Arial" w:cs="Arial"/>
                <w:b/>
                <w:bCs/>
                <w:sz w:val="24"/>
                <w:szCs w:val="20"/>
                <w:lang w:val="en-US"/>
              </w:rPr>
              <w:t xml:space="preserve">, an adult female who resides at 536 </w:t>
            </w:r>
            <w:proofErr w:type="spellStart"/>
            <w:r w:rsidRPr="003516F6">
              <w:rPr>
                <w:rFonts w:ascii="Arial" w:eastAsia="Times New Roman" w:hAnsi="Arial" w:cs="Arial"/>
                <w:b/>
                <w:bCs/>
                <w:sz w:val="24"/>
                <w:szCs w:val="20"/>
                <w:lang w:val="en-US"/>
              </w:rPr>
              <w:t>Tafelburg</w:t>
            </w:r>
            <w:proofErr w:type="spellEnd"/>
            <w:r w:rsidRPr="003516F6">
              <w:rPr>
                <w:rFonts w:ascii="Arial" w:eastAsia="Times New Roman" w:hAnsi="Arial" w:cs="Arial"/>
                <w:b/>
                <w:bCs/>
                <w:sz w:val="24"/>
                <w:szCs w:val="20"/>
                <w:lang w:val="en-US"/>
              </w:rPr>
              <w:t xml:space="preserve">, </w:t>
            </w:r>
            <w:proofErr w:type="spellStart"/>
            <w:r w:rsidRPr="003516F6">
              <w:rPr>
                <w:rFonts w:ascii="Arial" w:eastAsia="Times New Roman" w:hAnsi="Arial" w:cs="Arial"/>
                <w:b/>
                <w:bCs/>
                <w:sz w:val="24"/>
                <w:szCs w:val="20"/>
                <w:lang w:val="en-US"/>
              </w:rPr>
              <w:t>Eersterust</w:t>
            </w:r>
            <w:proofErr w:type="spellEnd"/>
            <w:r w:rsidRPr="003516F6">
              <w:rPr>
                <w:rFonts w:ascii="Arial" w:eastAsia="Times New Roman" w:hAnsi="Arial" w:cs="Arial"/>
                <w:b/>
                <w:bCs/>
                <w:sz w:val="24"/>
                <w:szCs w:val="20"/>
                <w:lang w:val="en-US"/>
              </w:rPr>
              <w:t xml:space="preserve">, Pretoria, submitting this petition on behalf of residents of </w:t>
            </w:r>
            <w:proofErr w:type="spellStart"/>
            <w:r w:rsidRPr="003516F6">
              <w:rPr>
                <w:rFonts w:ascii="Arial" w:eastAsia="Times New Roman" w:hAnsi="Arial" w:cs="Arial"/>
                <w:b/>
                <w:bCs/>
                <w:sz w:val="24"/>
                <w:szCs w:val="20"/>
                <w:lang w:val="en-US"/>
              </w:rPr>
              <w:t>Eersterust</w:t>
            </w:r>
            <w:proofErr w:type="spellEnd"/>
            <w:r w:rsidRPr="003516F6">
              <w:rPr>
                <w:rFonts w:ascii="Arial" w:eastAsia="Times New Roman" w:hAnsi="Arial" w:cs="Arial"/>
                <w:b/>
                <w:bCs/>
                <w:sz w:val="24"/>
                <w:szCs w:val="20"/>
                <w:lang w:val="en-US"/>
              </w:rPr>
              <w:t xml:space="preserve">. </w:t>
            </w:r>
            <w:r w:rsidRPr="003516F6">
              <w:rPr>
                <w:rFonts w:ascii="Arial" w:eastAsia="Times New Roman" w:hAnsi="Arial" w:cs="Arial"/>
                <w:sz w:val="24"/>
                <w:szCs w:val="20"/>
                <w:lang w:val="en-US"/>
              </w:rPr>
              <w:t xml:space="preserve">The requester alleges that community members are disgruntled about the lack of service delivery in the area. She explicates that their community is a </w:t>
            </w:r>
            <w:proofErr w:type="spellStart"/>
            <w:r w:rsidRPr="003516F6">
              <w:rPr>
                <w:rFonts w:ascii="Arial" w:eastAsia="Times New Roman" w:hAnsi="Arial" w:cs="Arial"/>
                <w:sz w:val="24"/>
                <w:szCs w:val="20"/>
                <w:lang w:val="en-US"/>
              </w:rPr>
              <w:t>coloured</w:t>
            </w:r>
            <w:proofErr w:type="spellEnd"/>
            <w:r w:rsidRPr="003516F6">
              <w:rPr>
                <w:rFonts w:ascii="Arial" w:eastAsia="Times New Roman" w:hAnsi="Arial" w:cs="Arial"/>
                <w:sz w:val="24"/>
                <w:szCs w:val="20"/>
                <w:lang w:val="en-US"/>
              </w:rPr>
              <w:t xml:space="preserve">-dominated area that has been overlooked for development since the dawn of democracy.  She further states that the Civic Centre does not provide them with the necessary service desk services, as such they must travel to Mamelodi Tshwane Centre to access municipal service desk services. She also alleges that waste is not managed efficiently in their community, as such they request the municipality to implement an efficient waste management </w:t>
            </w:r>
            <w:proofErr w:type="spellStart"/>
            <w:r w:rsidRPr="003516F6">
              <w:rPr>
                <w:rFonts w:ascii="Arial" w:eastAsia="Times New Roman" w:hAnsi="Arial" w:cs="Arial"/>
                <w:sz w:val="24"/>
                <w:szCs w:val="20"/>
                <w:lang w:val="en-US"/>
              </w:rPr>
              <w:t>programme</w:t>
            </w:r>
            <w:proofErr w:type="spellEnd"/>
            <w:r w:rsidRPr="003516F6">
              <w:rPr>
                <w:rFonts w:ascii="Arial" w:eastAsia="Times New Roman" w:hAnsi="Arial" w:cs="Arial"/>
                <w:sz w:val="24"/>
                <w:szCs w:val="20"/>
                <w:lang w:val="en-US"/>
              </w:rPr>
              <w:t>. Further to, she alleges that the drainage system is blocked, resulting in flash floods whenever it rains hard. She therefore requests the municipality to unblock the drainage system. The requester also alleges that the</w:t>
            </w:r>
            <w:r w:rsidRPr="0076435F">
              <w:rPr>
                <w:rFonts w:ascii="Arial" w:eastAsia="Times New Roman" w:hAnsi="Arial" w:cs="Arial"/>
                <w:sz w:val="24"/>
                <w:szCs w:val="20"/>
                <w:lang w:val="en-US"/>
              </w:rPr>
              <w:t xml:space="preserve"> streets in their area have potholes and pleads with the municipality to fix all the potholes.</w:t>
            </w:r>
          </w:p>
        </w:tc>
        <w:tc>
          <w:tcPr>
            <w:tcW w:w="3685" w:type="dxa"/>
            <w:tcBorders>
              <w:top w:val="thickThinLargeGap" w:sz="24" w:space="0" w:color="auto"/>
              <w:bottom w:val="thickThinLargeGap" w:sz="24" w:space="0" w:color="auto"/>
            </w:tcBorders>
            <w:shd w:val="clear" w:color="auto" w:fill="auto"/>
          </w:tcPr>
          <w:p w14:paraId="14E3ACD8" w14:textId="77777777" w:rsidR="00C6142D" w:rsidRDefault="00C6142D" w:rsidP="00C6142D">
            <w:pPr>
              <w:rPr>
                <w:rFonts w:ascii="Arial" w:hAnsi="Arial" w:cs="Arial"/>
                <w:b/>
                <w:sz w:val="24"/>
                <w:szCs w:val="24"/>
              </w:rPr>
            </w:pPr>
            <w:r w:rsidRPr="00EC6E4C">
              <w:rPr>
                <w:rFonts w:ascii="Arial" w:hAnsi="Arial" w:cs="Arial"/>
                <w:bCs/>
                <w:sz w:val="24"/>
                <w:szCs w:val="24"/>
              </w:rPr>
              <w:t>The petition was referred to the City of</w:t>
            </w:r>
            <w:r>
              <w:rPr>
                <w:rFonts w:ascii="Arial" w:hAnsi="Arial" w:cs="Arial"/>
                <w:bCs/>
                <w:sz w:val="24"/>
                <w:szCs w:val="24"/>
              </w:rPr>
              <w:t xml:space="preserve"> Tshwane Metro</w:t>
            </w:r>
            <w:r w:rsidRPr="00EC6E4C">
              <w:rPr>
                <w:rFonts w:ascii="Arial" w:hAnsi="Arial" w:cs="Arial"/>
                <w:bCs/>
                <w:sz w:val="24"/>
                <w:szCs w:val="24"/>
              </w:rPr>
              <w:t xml:space="preserve">, and to the Portfolio Committee </w:t>
            </w:r>
            <w:r>
              <w:rPr>
                <w:rFonts w:ascii="Arial" w:hAnsi="Arial" w:cs="Arial"/>
                <w:bCs/>
                <w:sz w:val="24"/>
                <w:szCs w:val="24"/>
              </w:rPr>
              <w:t xml:space="preserve">on CoGTA &amp; Human Settlements </w:t>
            </w:r>
            <w:r w:rsidRPr="00EC6E4C">
              <w:rPr>
                <w:rFonts w:ascii="Arial" w:hAnsi="Arial" w:cs="Arial"/>
                <w:bCs/>
                <w:sz w:val="24"/>
                <w:szCs w:val="24"/>
              </w:rPr>
              <w:t xml:space="preserve">for </w:t>
            </w:r>
            <w:r>
              <w:rPr>
                <w:rFonts w:ascii="Arial" w:hAnsi="Arial" w:cs="Arial"/>
                <w:bCs/>
                <w:sz w:val="24"/>
                <w:szCs w:val="24"/>
              </w:rPr>
              <w:t xml:space="preserve">investigation and </w:t>
            </w:r>
            <w:r w:rsidRPr="00EC6E4C">
              <w:rPr>
                <w:rFonts w:ascii="Arial" w:hAnsi="Arial" w:cs="Arial"/>
                <w:bCs/>
                <w:sz w:val="24"/>
                <w:szCs w:val="24"/>
              </w:rPr>
              <w:t xml:space="preserve">oversight on the </w:t>
            </w:r>
            <w:r w:rsidRPr="00EC6E4C">
              <w:rPr>
                <w:rFonts w:ascii="Arial" w:hAnsi="Arial" w:cs="Arial"/>
                <w:b/>
                <w:sz w:val="24"/>
                <w:szCs w:val="24"/>
              </w:rPr>
              <w:t>25</w:t>
            </w:r>
            <w:r w:rsidRPr="00EC6E4C">
              <w:rPr>
                <w:rFonts w:ascii="Arial" w:hAnsi="Arial" w:cs="Arial"/>
                <w:b/>
                <w:sz w:val="24"/>
                <w:szCs w:val="24"/>
                <w:vertAlign w:val="superscript"/>
              </w:rPr>
              <w:t>th</w:t>
            </w:r>
            <w:r w:rsidRPr="00EC6E4C">
              <w:rPr>
                <w:rFonts w:ascii="Arial" w:hAnsi="Arial" w:cs="Arial"/>
                <w:b/>
                <w:sz w:val="24"/>
                <w:szCs w:val="24"/>
              </w:rPr>
              <w:t xml:space="preserve"> </w:t>
            </w:r>
            <w:proofErr w:type="gramStart"/>
            <w:r w:rsidRPr="00EC6E4C">
              <w:rPr>
                <w:rFonts w:ascii="Arial" w:hAnsi="Arial" w:cs="Arial"/>
                <w:b/>
                <w:sz w:val="24"/>
                <w:szCs w:val="24"/>
              </w:rPr>
              <w:t>March  2021</w:t>
            </w:r>
            <w:proofErr w:type="gramEnd"/>
            <w:r w:rsidR="007B574D">
              <w:rPr>
                <w:rFonts w:ascii="Arial" w:hAnsi="Arial" w:cs="Arial"/>
                <w:b/>
                <w:sz w:val="24"/>
                <w:szCs w:val="24"/>
              </w:rPr>
              <w:t>.</w:t>
            </w:r>
          </w:p>
          <w:p w14:paraId="7D751BD5" w14:textId="77777777" w:rsidR="007B574D" w:rsidRDefault="007B574D" w:rsidP="00C6142D">
            <w:pPr>
              <w:rPr>
                <w:rFonts w:ascii="Arial" w:hAnsi="Arial" w:cs="Arial"/>
                <w:b/>
                <w:sz w:val="24"/>
                <w:szCs w:val="24"/>
              </w:rPr>
            </w:pPr>
          </w:p>
          <w:p w14:paraId="3254ED3E" w14:textId="77777777" w:rsidR="007B574D" w:rsidRDefault="007B574D" w:rsidP="00C6142D">
            <w:pPr>
              <w:rPr>
                <w:rFonts w:ascii="Arial" w:hAnsi="Arial" w:cs="Arial"/>
                <w:b/>
                <w:sz w:val="24"/>
                <w:szCs w:val="24"/>
              </w:rPr>
            </w:pPr>
            <w:r>
              <w:rPr>
                <w:rFonts w:ascii="Arial" w:hAnsi="Arial" w:cs="Arial"/>
                <w:b/>
                <w:sz w:val="24"/>
                <w:szCs w:val="24"/>
              </w:rPr>
              <w:t>The CoT submitted a report on waste management</w:t>
            </w:r>
            <w:r w:rsidR="000162B8">
              <w:rPr>
                <w:rFonts w:ascii="Arial" w:hAnsi="Arial" w:cs="Arial"/>
                <w:b/>
                <w:sz w:val="24"/>
                <w:szCs w:val="24"/>
              </w:rPr>
              <w:t>, which was forwarded to the petitioner on the 14</w:t>
            </w:r>
            <w:r w:rsidR="000162B8" w:rsidRPr="000162B8">
              <w:rPr>
                <w:rFonts w:ascii="Arial" w:hAnsi="Arial" w:cs="Arial"/>
                <w:b/>
                <w:sz w:val="24"/>
                <w:szCs w:val="24"/>
                <w:vertAlign w:val="superscript"/>
              </w:rPr>
              <w:t>th</w:t>
            </w:r>
            <w:r w:rsidR="000162B8">
              <w:rPr>
                <w:rFonts w:ascii="Arial" w:hAnsi="Arial" w:cs="Arial"/>
                <w:b/>
                <w:sz w:val="24"/>
                <w:szCs w:val="24"/>
              </w:rPr>
              <w:t xml:space="preserve"> June 2021.</w:t>
            </w:r>
          </w:p>
          <w:p w14:paraId="44F9F7E8" w14:textId="77777777" w:rsidR="000162B8" w:rsidRDefault="000162B8" w:rsidP="00C6142D">
            <w:pPr>
              <w:rPr>
                <w:rFonts w:ascii="Arial" w:hAnsi="Arial" w:cs="Arial"/>
                <w:b/>
                <w:sz w:val="24"/>
                <w:szCs w:val="24"/>
              </w:rPr>
            </w:pPr>
          </w:p>
          <w:p w14:paraId="3C09289F" w14:textId="02524F4C" w:rsidR="000162B8" w:rsidRDefault="000162B8" w:rsidP="00C6142D">
            <w:pPr>
              <w:rPr>
                <w:rFonts w:ascii="Arial" w:hAnsi="Arial" w:cs="Arial"/>
                <w:b/>
                <w:sz w:val="24"/>
                <w:szCs w:val="24"/>
              </w:rPr>
            </w:pPr>
            <w:r>
              <w:rPr>
                <w:rFonts w:ascii="Arial" w:hAnsi="Arial" w:cs="Arial"/>
                <w:b/>
                <w:sz w:val="24"/>
                <w:szCs w:val="24"/>
              </w:rPr>
              <w:t xml:space="preserve">The outstanding issues thus relate </w:t>
            </w:r>
            <w:proofErr w:type="gramStart"/>
            <w:r>
              <w:rPr>
                <w:rFonts w:ascii="Arial" w:hAnsi="Arial" w:cs="Arial"/>
                <w:b/>
                <w:sz w:val="24"/>
                <w:szCs w:val="24"/>
              </w:rPr>
              <w:t>to;</w:t>
            </w:r>
            <w:proofErr w:type="gramEnd"/>
            <w:r>
              <w:rPr>
                <w:rFonts w:ascii="Arial" w:hAnsi="Arial" w:cs="Arial"/>
                <w:b/>
                <w:sz w:val="24"/>
                <w:szCs w:val="24"/>
              </w:rPr>
              <w:t xml:space="preserve"> </w:t>
            </w:r>
          </w:p>
          <w:p w14:paraId="41BF9D71" w14:textId="77777777" w:rsidR="000162B8" w:rsidRPr="000162B8" w:rsidRDefault="000162B8" w:rsidP="000162B8">
            <w:pPr>
              <w:pStyle w:val="ListParagraph"/>
              <w:numPr>
                <w:ilvl w:val="0"/>
                <w:numId w:val="12"/>
              </w:numPr>
              <w:rPr>
                <w:rFonts w:ascii="Arial" w:hAnsi="Arial" w:cs="Arial"/>
                <w:sz w:val="24"/>
                <w:szCs w:val="24"/>
              </w:rPr>
            </w:pPr>
            <w:r w:rsidRPr="000162B8">
              <w:rPr>
                <w:rFonts w:ascii="Arial" w:hAnsi="Arial" w:cs="Arial"/>
                <w:b/>
                <w:sz w:val="24"/>
                <w:szCs w:val="24"/>
              </w:rPr>
              <w:t>Drainage System</w:t>
            </w:r>
          </w:p>
          <w:p w14:paraId="2AC261A4" w14:textId="77777777" w:rsidR="000162B8" w:rsidRPr="000162B8" w:rsidRDefault="000162B8" w:rsidP="000162B8">
            <w:pPr>
              <w:pStyle w:val="ListParagraph"/>
              <w:numPr>
                <w:ilvl w:val="0"/>
                <w:numId w:val="12"/>
              </w:numPr>
              <w:rPr>
                <w:rFonts w:ascii="Arial" w:hAnsi="Arial" w:cs="Arial"/>
                <w:sz w:val="24"/>
                <w:szCs w:val="24"/>
              </w:rPr>
            </w:pPr>
            <w:r>
              <w:rPr>
                <w:rFonts w:ascii="Arial" w:hAnsi="Arial" w:cs="Arial"/>
                <w:b/>
                <w:sz w:val="24"/>
                <w:szCs w:val="24"/>
              </w:rPr>
              <w:t>Service Desk Services</w:t>
            </w:r>
          </w:p>
          <w:p w14:paraId="25875322" w14:textId="00EC3FA5" w:rsidR="000162B8" w:rsidRPr="000162B8" w:rsidRDefault="000162B8" w:rsidP="000162B8">
            <w:pPr>
              <w:pStyle w:val="ListParagraph"/>
              <w:numPr>
                <w:ilvl w:val="0"/>
                <w:numId w:val="12"/>
              </w:numPr>
              <w:rPr>
                <w:rFonts w:ascii="Arial" w:hAnsi="Arial" w:cs="Arial"/>
                <w:sz w:val="24"/>
                <w:szCs w:val="24"/>
              </w:rPr>
            </w:pPr>
            <w:r>
              <w:rPr>
                <w:rFonts w:ascii="Arial" w:hAnsi="Arial" w:cs="Arial"/>
                <w:b/>
                <w:sz w:val="24"/>
                <w:szCs w:val="24"/>
              </w:rPr>
              <w:t>Potholes.</w:t>
            </w:r>
          </w:p>
        </w:tc>
        <w:tc>
          <w:tcPr>
            <w:tcW w:w="1843" w:type="dxa"/>
            <w:tcBorders>
              <w:top w:val="thickThinLargeGap" w:sz="24" w:space="0" w:color="auto"/>
              <w:bottom w:val="thickThinLargeGap" w:sz="24" w:space="0" w:color="auto"/>
            </w:tcBorders>
            <w:shd w:val="clear" w:color="auto" w:fill="auto"/>
          </w:tcPr>
          <w:p w14:paraId="538D10CC" w14:textId="789E94E1" w:rsidR="00C6142D" w:rsidRDefault="00F72019" w:rsidP="00C6142D">
            <w:pPr>
              <w:rPr>
                <w:rFonts w:ascii="Arial" w:hAnsi="Arial" w:cs="Arial"/>
                <w:sz w:val="24"/>
                <w:szCs w:val="24"/>
              </w:rPr>
            </w:pPr>
            <w:r w:rsidRPr="00F72019">
              <w:rPr>
                <w:rFonts w:ascii="Arial" w:hAnsi="Arial" w:cs="Arial"/>
                <w:sz w:val="24"/>
                <w:szCs w:val="24"/>
                <w:highlight w:val="cyan"/>
              </w:rPr>
              <w:t>During the Petitions External Hearing that was convened on the 19</w:t>
            </w:r>
            <w:r w:rsidRPr="00F72019">
              <w:rPr>
                <w:rFonts w:ascii="Arial" w:hAnsi="Arial" w:cs="Arial"/>
                <w:sz w:val="24"/>
                <w:szCs w:val="24"/>
                <w:highlight w:val="cyan"/>
                <w:vertAlign w:val="superscript"/>
              </w:rPr>
              <w:t>th</w:t>
            </w:r>
            <w:r w:rsidRPr="00F72019">
              <w:rPr>
                <w:rFonts w:ascii="Arial" w:hAnsi="Arial" w:cs="Arial"/>
                <w:sz w:val="24"/>
                <w:szCs w:val="24"/>
                <w:highlight w:val="cyan"/>
              </w:rPr>
              <w:t xml:space="preserve"> November 2021 the</w:t>
            </w:r>
            <w:r>
              <w:rPr>
                <w:rFonts w:ascii="Arial" w:hAnsi="Arial" w:cs="Arial"/>
                <w:sz w:val="24"/>
                <w:szCs w:val="24"/>
              </w:rPr>
              <w:t xml:space="preserve"> </w:t>
            </w:r>
            <w:proofErr w:type="spellStart"/>
            <w:r w:rsidR="000162B8">
              <w:rPr>
                <w:rFonts w:ascii="Arial" w:hAnsi="Arial" w:cs="Arial"/>
                <w:sz w:val="24"/>
                <w:szCs w:val="24"/>
              </w:rPr>
              <w:t>CoT</w:t>
            </w:r>
            <w:proofErr w:type="spellEnd"/>
            <w:r w:rsidR="000162B8">
              <w:rPr>
                <w:rFonts w:ascii="Arial" w:hAnsi="Arial" w:cs="Arial"/>
                <w:sz w:val="24"/>
                <w:szCs w:val="24"/>
              </w:rPr>
              <w:t xml:space="preserve"> </w:t>
            </w:r>
            <w:r w:rsidRPr="00F72019">
              <w:rPr>
                <w:rFonts w:ascii="Arial" w:hAnsi="Arial" w:cs="Arial"/>
                <w:sz w:val="24"/>
                <w:szCs w:val="24"/>
                <w:highlight w:val="cyan"/>
              </w:rPr>
              <w:t>was not in attendance</w:t>
            </w:r>
            <w:r>
              <w:rPr>
                <w:rFonts w:ascii="Arial" w:hAnsi="Arial" w:cs="Arial"/>
                <w:sz w:val="24"/>
                <w:szCs w:val="24"/>
              </w:rPr>
              <w:t xml:space="preserve"> </w:t>
            </w:r>
            <w:r w:rsidR="000162B8">
              <w:rPr>
                <w:rFonts w:ascii="Arial" w:hAnsi="Arial" w:cs="Arial"/>
                <w:sz w:val="24"/>
                <w:szCs w:val="24"/>
              </w:rPr>
              <w:t>to respond to this particular petition.</w:t>
            </w:r>
          </w:p>
        </w:tc>
      </w:tr>
      <w:tr w:rsidR="00A7537B" w:rsidRPr="00ED34F7" w14:paraId="2E2A172D" w14:textId="77777777" w:rsidTr="00CA26CF">
        <w:trPr>
          <w:trHeight w:val="2113"/>
        </w:trPr>
        <w:tc>
          <w:tcPr>
            <w:tcW w:w="2178" w:type="dxa"/>
            <w:tcBorders>
              <w:top w:val="thickThinLargeGap" w:sz="24" w:space="0" w:color="auto"/>
              <w:left w:val="single" w:sz="4" w:space="0" w:color="auto"/>
              <w:bottom w:val="single" w:sz="4" w:space="0" w:color="auto"/>
              <w:right w:val="single" w:sz="4" w:space="0" w:color="auto"/>
            </w:tcBorders>
          </w:tcPr>
          <w:p w14:paraId="2181F535" w14:textId="7DF9C018" w:rsidR="00A7537B" w:rsidRDefault="00A7537B" w:rsidP="00A7537B">
            <w:pPr>
              <w:pStyle w:val="ListParagraph"/>
              <w:numPr>
                <w:ilvl w:val="0"/>
                <w:numId w:val="6"/>
              </w:numPr>
              <w:rPr>
                <w:rFonts w:ascii="Arial" w:hAnsi="Arial" w:cs="Arial"/>
                <w:bCs/>
                <w:i/>
                <w:sz w:val="24"/>
                <w:szCs w:val="24"/>
              </w:rPr>
            </w:pPr>
            <w:r>
              <w:rPr>
                <w:rFonts w:ascii="Arial" w:eastAsia="Times New Roman" w:hAnsi="Arial" w:cs="Arial"/>
                <w:b/>
                <w:i/>
                <w:color w:val="000000" w:themeColor="text1"/>
                <w:sz w:val="24"/>
                <w:szCs w:val="24"/>
                <w:lang w:eastAsia="en-ZA"/>
              </w:rPr>
              <w:lastRenderedPageBreak/>
              <w:t xml:space="preserve"> MPL Chabalala K</w:t>
            </w:r>
          </w:p>
        </w:tc>
        <w:tc>
          <w:tcPr>
            <w:tcW w:w="2410" w:type="dxa"/>
            <w:tcBorders>
              <w:top w:val="thickThinLargeGap" w:sz="24" w:space="0" w:color="auto"/>
              <w:left w:val="single" w:sz="4" w:space="0" w:color="auto"/>
              <w:bottom w:val="single" w:sz="4" w:space="0" w:color="auto"/>
              <w:right w:val="single" w:sz="4" w:space="0" w:color="auto"/>
            </w:tcBorders>
            <w:shd w:val="clear" w:color="auto" w:fill="auto"/>
          </w:tcPr>
          <w:p w14:paraId="714B5998" w14:textId="77777777" w:rsidR="00A7537B" w:rsidRDefault="00A7537B" w:rsidP="00A7537B">
            <w:pPr>
              <w:rPr>
                <w:rFonts w:ascii="Arial" w:eastAsia="Times New Roman" w:hAnsi="Arial" w:cs="Arial"/>
                <w:b/>
                <w:bCs/>
                <w:color w:val="000000" w:themeColor="text1"/>
                <w:sz w:val="24"/>
                <w:szCs w:val="24"/>
                <w:shd w:val="clear" w:color="auto" w:fill="FFFF00"/>
                <w:lang w:eastAsia="en-ZA"/>
              </w:rPr>
            </w:pPr>
            <w:r>
              <w:rPr>
                <w:rFonts w:ascii="Arial" w:eastAsia="Times New Roman" w:hAnsi="Arial" w:cs="Arial"/>
                <w:b/>
                <w:bCs/>
                <w:color w:val="000000" w:themeColor="text1"/>
                <w:sz w:val="24"/>
                <w:szCs w:val="24"/>
                <w:lang w:eastAsia="en-ZA"/>
              </w:rPr>
              <w:t xml:space="preserve">Conversion of Central School: Block H Soshanguve </w:t>
            </w:r>
            <w:r>
              <w:rPr>
                <w:rFonts w:ascii="Arial" w:eastAsia="Times New Roman" w:hAnsi="Arial" w:cs="Arial"/>
                <w:b/>
                <w:bCs/>
                <w:color w:val="000000" w:themeColor="text1"/>
                <w:sz w:val="24"/>
                <w:szCs w:val="24"/>
                <w:shd w:val="clear" w:color="auto" w:fill="FFFF00"/>
                <w:lang w:eastAsia="en-ZA"/>
              </w:rPr>
              <w:t>PP24D/02/13/LO</w:t>
            </w:r>
          </w:p>
          <w:p w14:paraId="72B9063D" w14:textId="77777777" w:rsidR="00A7537B" w:rsidRDefault="00A7537B" w:rsidP="00A7537B">
            <w:pPr>
              <w:rPr>
                <w:rFonts w:ascii="Arial" w:eastAsia="Times New Roman" w:hAnsi="Arial" w:cs="Arial"/>
                <w:b/>
                <w:bCs/>
                <w:color w:val="000000" w:themeColor="text1"/>
                <w:sz w:val="24"/>
                <w:szCs w:val="24"/>
                <w:shd w:val="clear" w:color="auto" w:fill="FFFF00"/>
                <w:lang w:eastAsia="en-ZA"/>
              </w:rPr>
            </w:pPr>
          </w:p>
          <w:p w14:paraId="3F315343" w14:textId="77777777" w:rsidR="00A7537B" w:rsidRPr="00A7537B" w:rsidRDefault="00A7537B" w:rsidP="00A7537B">
            <w:pPr>
              <w:rPr>
                <w:rFonts w:ascii="Arial" w:eastAsia="Times New Roman" w:hAnsi="Arial" w:cs="Arial"/>
                <w:b/>
                <w:bCs/>
                <w:color w:val="000000" w:themeColor="text1"/>
                <w:sz w:val="24"/>
                <w:szCs w:val="24"/>
                <w:shd w:val="clear" w:color="auto" w:fill="FFFF00"/>
                <w:lang w:eastAsia="en-ZA"/>
              </w:rPr>
            </w:pPr>
            <w:r w:rsidRPr="00A7537B">
              <w:rPr>
                <w:rFonts w:ascii="Arial" w:eastAsia="Times New Roman" w:hAnsi="Arial" w:cs="Arial"/>
                <w:b/>
                <w:bCs/>
                <w:color w:val="000000" w:themeColor="text1"/>
                <w:sz w:val="24"/>
                <w:szCs w:val="24"/>
                <w:shd w:val="clear" w:color="auto" w:fill="FFFF00"/>
                <w:lang w:eastAsia="en-ZA"/>
              </w:rPr>
              <w:t>Eunice Mulaudzi</w:t>
            </w:r>
          </w:p>
          <w:p w14:paraId="625409FA" w14:textId="77777777" w:rsidR="00A7537B" w:rsidRPr="00A7537B" w:rsidRDefault="00A7537B" w:rsidP="00A7537B">
            <w:pPr>
              <w:rPr>
                <w:rFonts w:ascii="Arial" w:eastAsia="Times New Roman" w:hAnsi="Arial" w:cs="Arial"/>
                <w:b/>
                <w:bCs/>
                <w:color w:val="000000" w:themeColor="text1"/>
                <w:sz w:val="24"/>
                <w:szCs w:val="24"/>
                <w:shd w:val="clear" w:color="auto" w:fill="FFFF00"/>
                <w:lang w:eastAsia="en-ZA"/>
              </w:rPr>
            </w:pPr>
            <w:r w:rsidRPr="00A7537B">
              <w:rPr>
                <w:rFonts w:ascii="Arial" w:eastAsia="Times New Roman" w:hAnsi="Arial" w:cs="Arial"/>
                <w:b/>
                <w:bCs/>
                <w:color w:val="000000" w:themeColor="text1"/>
                <w:sz w:val="24"/>
                <w:szCs w:val="24"/>
                <w:shd w:val="clear" w:color="auto" w:fill="FFFF00"/>
                <w:lang w:eastAsia="en-ZA"/>
              </w:rPr>
              <w:t>079 080 2034</w:t>
            </w:r>
          </w:p>
          <w:p w14:paraId="4D0FB774" w14:textId="77777777" w:rsidR="00A7537B" w:rsidRPr="00A7537B" w:rsidRDefault="00A7537B" w:rsidP="00A7537B">
            <w:pPr>
              <w:rPr>
                <w:rFonts w:ascii="Arial" w:eastAsia="Times New Roman" w:hAnsi="Arial" w:cs="Arial"/>
                <w:b/>
                <w:bCs/>
                <w:color w:val="000000" w:themeColor="text1"/>
                <w:sz w:val="24"/>
                <w:szCs w:val="24"/>
                <w:shd w:val="clear" w:color="auto" w:fill="FFFF00"/>
                <w:lang w:eastAsia="en-ZA"/>
              </w:rPr>
            </w:pPr>
            <w:r w:rsidRPr="00A7537B">
              <w:rPr>
                <w:rFonts w:ascii="Arial" w:eastAsia="Times New Roman" w:hAnsi="Arial" w:cs="Arial"/>
                <w:b/>
                <w:bCs/>
                <w:color w:val="000000" w:themeColor="text1"/>
                <w:sz w:val="24"/>
                <w:szCs w:val="24"/>
                <w:shd w:val="clear" w:color="auto" w:fill="FFFF00"/>
                <w:lang w:eastAsia="en-ZA"/>
              </w:rPr>
              <w:t>Central Hostel</w:t>
            </w:r>
          </w:p>
          <w:p w14:paraId="6EFDABBD" w14:textId="77777777" w:rsidR="00A7537B" w:rsidRPr="00A7537B" w:rsidRDefault="00A7537B" w:rsidP="00A7537B">
            <w:pPr>
              <w:rPr>
                <w:rFonts w:ascii="Arial" w:eastAsia="Times New Roman" w:hAnsi="Arial" w:cs="Arial"/>
                <w:b/>
                <w:bCs/>
                <w:color w:val="000000" w:themeColor="text1"/>
                <w:sz w:val="24"/>
                <w:szCs w:val="24"/>
                <w:shd w:val="clear" w:color="auto" w:fill="FFFF00"/>
                <w:lang w:eastAsia="en-ZA"/>
              </w:rPr>
            </w:pPr>
            <w:r w:rsidRPr="00A7537B">
              <w:rPr>
                <w:rFonts w:ascii="Arial" w:eastAsia="Times New Roman" w:hAnsi="Arial" w:cs="Arial"/>
                <w:b/>
                <w:bCs/>
                <w:color w:val="000000" w:themeColor="text1"/>
                <w:sz w:val="24"/>
                <w:szCs w:val="24"/>
                <w:shd w:val="clear" w:color="auto" w:fill="FFFF00"/>
                <w:lang w:eastAsia="en-ZA"/>
              </w:rPr>
              <w:t>Soshanguve</w:t>
            </w:r>
          </w:p>
          <w:p w14:paraId="11A8B624" w14:textId="14B26042" w:rsidR="00A7537B" w:rsidRDefault="00A7537B" w:rsidP="00A7537B">
            <w:pPr>
              <w:rPr>
                <w:rFonts w:ascii="Arial" w:hAnsi="Arial" w:cs="Arial"/>
                <w:b/>
                <w:sz w:val="24"/>
                <w:szCs w:val="24"/>
              </w:rPr>
            </w:pPr>
            <w:r w:rsidRPr="00A7537B">
              <w:rPr>
                <w:rFonts w:ascii="Arial" w:eastAsia="Times New Roman" w:hAnsi="Arial" w:cs="Arial"/>
                <w:b/>
                <w:bCs/>
                <w:color w:val="000000" w:themeColor="text1"/>
                <w:sz w:val="24"/>
                <w:szCs w:val="24"/>
                <w:shd w:val="clear" w:color="auto" w:fill="FFFF00"/>
                <w:lang w:eastAsia="en-ZA"/>
              </w:rPr>
              <w:t>0152</w:t>
            </w:r>
          </w:p>
        </w:tc>
        <w:tc>
          <w:tcPr>
            <w:tcW w:w="5387" w:type="dxa"/>
            <w:tcBorders>
              <w:top w:val="thickThinLargeGap" w:sz="24" w:space="0" w:color="auto"/>
              <w:left w:val="single" w:sz="4" w:space="0" w:color="auto"/>
              <w:bottom w:val="single" w:sz="4" w:space="0" w:color="auto"/>
              <w:right w:val="single" w:sz="4" w:space="0" w:color="auto"/>
            </w:tcBorders>
          </w:tcPr>
          <w:p w14:paraId="10604C49" w14:textId="1A237B5A" w:rsidR="00A7537B" w:rsidRPr="003516F6" w:rsidRDefault="00A7537B" w:rsidP="00A7537B">
            <w:pPr>
              <w:jc w:val="both"/>
              <w:rPr>
                <w:rFonts w:ascii="Arial" w:eastAsia="Times New Roman" w:hAnsi="Arial" w:cs="Arial"/>
                <w:b/>
                <w:bCs/>
                <w:sz w:val="24"/>
                <w:szCs w:val="20"/>
                <w:lang w:val="en-US"/>
              </w:rPr>
            </w:pPr>
            <w:r>
              <w:rPr>
                <w:rFonts w:ascii="Arial" w:eastAsia="Times New Roman" w:hAnsi="Arial" w:cs="Arial"/>
                <w:color w:val="000000" w:themeColor="text1"/>
                <w:sz w:val="24"/>
                <w:szCs w:val="24"/>
                <w:lang w:eastAsia="en-ZA"/>
              </w:rPr>
              <w:t>The petitioner indicates that they are currently residing at central school which was previously a boarding school which is no longer utilized by the Department of Education. The petitioner therefore requests that the school be converted to a residential area and are willing to pay for rental, provision of services such as electricity, water, waste removal. The petitioner alleges that their area is dark and requests for installation of a high mast light in the interim.</w:t>
            </w:r>
          </w:p>
        </w:tc>
        <w:tc>
          <w:tcPr>
            <w:tcW w:w="3685" w:type="dxa"/>
            <w:tcBorders>
              <w:top w:val="thickThinLargeGap" w:sz="24" w:space="0" w:color="auto"/>
              <w:left w:val="single" w:sz="4" w:space="0" w:color="auto"/>
              <w:bottom w:val="single" w:sz="4" w:space="0" w:color="auto"/>
              <w:right w:val="single" w:sz="4" w:space="0" w:color="auto"/>
            </w:tcBorders>
          </w:tcPr>
          <w:p w14:paraId="5E3FE816" w14:textId="77777777" w:rsidR="00A7537B" w:rsidRDefault="00A7537B" w:rsidP="00A7537B">
            <w:pPr>
              <w:jc w:val="both"/>
              <w:rPr>
                <w:rFonts w:ascii="Arial" w:eastAsia="Times New Roman" w:hAnsi="Arial" w:cs="Arial"/>
                <w:color w:val="000000" w:themeColor="text1"/>
                <w:sz w:val="24"/>
                <w:szCs w:val="24"/>
                <w:lang w:eastAsia="en-ZA"/>
              </w:rPr>
            </w:pPr>
            <w:r>
              <w:rPr>
                <w:rFonts w:ascii="Arial" w:eastAsia="Times New Roman" w:hAnsi="Arial" w:cs="Arial"/>
                <w:color w:val="000000" w:themeColor="text1"/>
                <w:sz w:val="24"/>
                <w:szCs w:val="24"/>
                <w:lang w:eastAsia="en-ZA"/>
              </w:rPr>
              <w:t xml:space="preserve">The petition was referred on the 18th March 2013 to the City of Tshwane for consideration and responses. </w:t>
            </w:r>
          </w:p>
          <w:p w14:paraId="54B77D44" w14:textId="77777777" w:rsidR="00A7537B" w:rsidRDefault="00A7537B" w:rsidP="00A7537B">
            <w:pPr>
              <w:jc w:val="both"/>
              <w:rPr>
                <w:rFonts w:ascii="Arial" w:eastAsia="Times New Roman" w:hAnsi="Arial" w:cs="Arial"/>
                <w:color w:val="000000" w:themeColor="text1"/>
                <w:sz w:val="24"/>
                <w:szCs w:val="24"/>
                <w:lang w:eastAsia="en-ZA"/>
              </w:rPr>
            </w:pPr>
          </w:p>
          <w:p w14:paraId="1E4D7B69" w14:textId="77777777" w:rsidR="00A7537B" w:rsidRDefault="00A7537B" w:rsidP="00A7537B">
            <w:pPr>
              <w:jc w:val="both"/>
              <w:rPr>
                <w:rFonts w:ascii="Arial" w:eastAsia="Times New Roman" w:hAnsi="Arial" w:cs="Arial"/>
                <w:color w:val="000000" w:themeColor="text1"/>
                <w:sz w:val="24"/>
                <w:szCs w:val="24"/>
                <w:lang w:eastAsia="en-ZA"/>
              </w:rPr>
            </w:pPr>
            <w:r>
              <w:rPr>
                <w:rFonts w:ascii="Arial" w:eastAsia="Times New Roman" w:hAnsi="Arial" w:cs="Arial"/>
                <w:color w:val="000000" w:themeColor="text1"/>
                <w:sz w:val="24"/>
                <w:szCs w:val="24"/>
                <w:lang w:eastAsia="en-ZA"/>
              </w:rPr>
              <w:t>The Department of Education to present a written based on their presentation by Monday, 27 May 2013.</w:t>
            </w:r>
          </w:p>
          <w:p w14:paraId="1D843F97" w14:textId="77777777" w:rsidR="00A7537B" w:rsidRDefault="00A7537B" w:rsidP="00A7537B">
            <w:pPr>
              <w:jc w:val="both"/>
              <w:rPr>
                <w:rFonts w:ascii="Arial" w:eastAsia="Times New Roman" w:hAnsi="Arial" w:cs="Arial"/>
                <w:color w:val="000000" w:themeColor="text1"/>
                <w:sz w:val="24"/>
                <w:szCs w:val="24"/>
                <w:lang w:eastAsia="en-ZA"/>
              </w:rPr>
            </w:pPr>
          </w:p>
          <w:p w14:paraId="06506860" w14:textId="1DD0D3DE" w:rsidR="00A7537B" w:rsidRDefault="00A7537B" w:rsidP="00813E76">
            <w:pPr>
              <w:jc w:val="both"/>
              <w:rPr>
                <w:rFonts w:ascii="Arial" w:eastAsia="Times New Roman" w:hAnsi="Arial" w:cs="Arial"/>
                <w:color w:val="000000" w:themeColor="text1"/>
                <w:sz w:val="24"/>
                <w:szCs w:val="24"/>
                <w:lang w:eastAsia="en-ZA"/>
              </w:rPr>
            </w:pPr>
            <w:r>
              <w:rPr>
                <w:rFonts w:ascii="Arial" w:eastAsia="Times New Roman" w:hAnsi="Arial" w:cs="Arial"/>
                <w:color w:val="000000" w:themeColor="text1"/>
                <w:sz w:val="24"/>
                <w:szCs w:val="24"/>
                <w:lang w:eastAsia="en-ZA"/>
              </w:rPr>
              <w:t>The petition was tabled on the 17 October 2014 and the department did not attend. Tshwane presented a report that they cannot provide services since that the school belongs to the province.</w:t>
            </w:r>
            <w:r w:rsidR="00813E76">
              <w:rPr>
                <w:rFonts w:ascii="Arial" w:eastAsia="Times New Roman" w:hAnsi="Arial" w:cs="Arial"/>
                <w:color w:val="000000" w:themeColor="text1"/>
                <w:sz w:val="24"/>
                <w:szCs w:val="24"/>
                <w:lang w:eastAsia="en-ZA"/>
              </w:rPr>
              <w:t xml:space="preserve"> </w:t>
            </w:r>
            <w:r>
              <w:rPr>
                <w:rFonts w:ascii="Arial" w:eastAsia="Times New Roman" w:hAnsi="Arial" w:cs="Arial"/>
                <w:color w:val="000000" w:themeColor="text1"/>
                <w:sz w:val="24"/>
                <w:szCs w:val="24"/>
                <w:lang w:eastAsia="en-ZA"/>
              </w:rPr>
              <w:t>The petition should be referred to the Department of Infrastructure Development for consideration.</w:t>
            </w:r>
            <w:r w:rsidR="00813E76">
              <w:rPr>
                <w:rFonts w:ascii="Arial" w:eastAsia="Times New Roman" w:hAnsi="Arial" w:cs="Arial"/>
                <w:color w:val="000000" w:themeColor="text1"/>
                <w:sz w:val="24"/>
                <w:szCs w:val="24"/>
                <w:lang w:eastAsia="en-ZA"/>
              </w:rPr>
              <w:t xml:space="preserve"> </w:t>
            </w:r>
            <w:r>
              <w:rPr>
                <w:rFonts w:ascii="Arial" w:eastAsia="Times New Roman" w:hAnsi="Arial" w:cs="Arial"/>
                <w:color w:val="000000" w:themeColor="text1"/>
                <w:sz w:val="24"/>
                <w:szCs w:val="24"/>
                <w:lang w:eastAsia="en-ZA"/>
              </w:rPr>
              <w:t>The petition was referred to the department of infrastructure development.</w:t>
            </w:r>
          </w:p>
          <w:p w14:paraId="595B51C1" w14:textId="77777777" w:rsidR="00A7537B" w:rsidRPr="00EC6E4C" w:rsidRDefault="00A7537B" w:rsidP="00A7537B">
            <w:pPr>
              <w:rPr>
                <w:rFonts w:ascii="Arial" w:hAnsi="Arial" w:cs="Arial"/>
                <w:bCs/>
                <w:sz w:val="24"/>
                <w:szCs w:val="24"/>
              </w:rPr>
            </w:pPr>
          </w:p>
        </w:tc>
        <w:tc>
          <w:tcPr>
            <w:tcW w:w="1843" w:type="dxa"/>
            <w:tcBorders>
              <w:top w:val="thickThinLargeGap" w:sz="24" w:space="0" w:color="auto"/>
              <w:left w:val="single" w:sz="4" w:space="0" w:color="auto"/>
              <w:bottom w:val="single" w:sz="4" w:space="0" w:color="auto"/>
              <w:right w:val="single" w:sz="4" w:space="0" w:color="auto"/>
            </w:tcBorders>
          </w:tcPr>
          <w:p w14:paraId="1F5C2CA9" w14:textId="622F49C3" w:rsidR="00A7537B" w:rsidRDefault="00A7537B" w:rsidP="00A7537B">
            <w:pPr>
              <w:rPr>
                <w:rFonts w:ascii="Arial" w:hAnsi="Arial" w:cs="Arial"/>
                <w:sz w:val="24"/>
                <w:szCs w:val="24"/>
              </w:rPr>
            </w:pPr>
          </w:p>
        </w:tc>
      </w:tr>
      <w:tr w:rsidR="00A7537B" w:rsidRPr="00ED34F7" w14:paraId="31A889D3"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394D28CE" w14:textId="314586C2" w:rsidR="00A7537B" w:rsidRDefault="00A7537B" w:rsidP="00A7537B">
            <w:pPr>
              <w:pStyle w:val="ListParagraph"/>
              <w:numPr>
                <w:ilvl w:val="0"/>
                <w:numId w:val="6"/>
              </w:numPr>
              <w:rPr>
                <w:rFonts w:ascii="Arial" w:hAnsi="Arial" w:cs="Arial"/>
                <w:bCs/>
                <w:i/>
                <w:sz w:val="24"/>
                <w:szCs w:val="24"/>
              </w:rPr>
            </w:pPr>
            <w:r>
              <w:rPr>
                <w:rFonts w:ascii="Arial" w:hAnsi="Arial" w:cs="Arial"/>
                <w:b/>
                <w:i/>
                <w:sz w:val="24"/>
                <w:szCs w:val="24"/>
              </w:rPr>
              <w:t>MPL Ledwaba Malesela</w:t>
            </w:r>
          </w:p>
        </w:tc>
        <w:tc>
          <w:tcPr>
            <w:tcW w:w="2410" w:type="dxa"/>
            <w:tcBorders>
              <w:top w:val="thickThinLargeGap" w:sz="24" w:space="0" w:color="auto"/>
              <w:left w:val="single" w:sz="4" w:space="0" w:color="auto"/>
              <w:bottom w:val="thickThinLargeGap" w:sz="24" w:space="0" w:color="auto"/>
              <w:right w:val="single" w:sz="4" w:space="0" w:color="auto"/>
            </w:tcBorders>
          </w:tcPr>
          <w:p w14:paraId="534F9B37" w14:textId="77777777" w:rsidR="00A7537B" w:rsidRDefault="00A7537B" w:rsidP="00A7537B">
            <w:pPr>
              <w:rPr>
                <w:rFonts w:ascii="Arial" w:hAnsi="Arial" w:cs="Arial"/>
                <w:b/>
                <w:sz w:val="24"/>
                <w:szCs w:val="24"/>
              </w:rPr>
            </w:pPr>
            <w:r>
              <w:rPr>
                <w:rFonts w:ascii="Arial" w:hAnsi="Arial" w:cs="Arial"/>
                <w:b/>
                <w:sz w:val="24"/>
                <w:szCs w:val="24"/>
              </w:rPr>
              <w:t>Request for a Police Station: Mabopane</w:t>
            </w:r>
          </w:p>
          <w:p w14:paraId="602338BB" w14:textId="3002658C" w:rsidR="00A7537B" w:rsidRDefault="00A7537B" w:rsidP="00A7537B">
            <w:pPr>
              <w:rPr>
                <w:rFonts w:ascii="Arial" w:hAnsi="Arial" w:cs="Arial"/>
                <w:b/>
                <w:sz w:val="24"/>
                <w:szCs w:val="24"/>
              </w:rPr>
            </w:pPr>
            <w:r>
              <w:rPr>
                <w:rFonts w:ascii="Arial" w:hAnsi="Arial" w:cs="Arial"/>
                <w:b/>
                <w:sz w:val="24"/>
                <w:szCs w:val="24"/>
              </w:rPr>
              <w:t>PP44B/07/20/CS</w:t>
            </w:r>
          </w:p>
        </w:tc>
        <w:tc>
          <w:tcPr>
            <w:tcW w:w="5387" w:type="dxa"/>
            <w:tcBorders>
              <w:top w:val="thickThinLargeGap" w:sz="24" w:space="0" w:color="auto"/>
              <w:left w:val="single" w:sz="4" w:space="0" w:color="auto"/>
              <w:bottom w:val="thickThinLargeGap" w:sz="24" w:space="0" w:color="auto"/>
              <w:right w:val="single" w:sz="4" w:space="0" w:color="auto"/>
            </w:tcBorders>
          </w:tcPr>
          <w:p w14:paraId="42444C3A" w14:textId="66FE7A28" w:rsidR="00A7537B" w:rsidRPr="00813E76" w:rsidRDefault="00A7537B" w:rsidP="00A7537B">
            <w:pPr>
              <w:jc w:val="both"/>
              <w:rPr>
                <w:rFonts w:ascii="Arial" w:eastAsia="Times New Roman" w:hAnsi="Arial" w:cs="Arial"/>
                <w:b/>
                <w:bCs/>
                <w:szCs w:val="18"/>
                <w:lang w:val="en-US"/>
              </w:rPr>
            </w:pPr>
            <w:r w:rsidRPr="00813E76">
              <w:rPr>
                <w:rFonts w:ascii="Arial" w:eastAsia="Times New Roman" w:hAnsi="Arial" w:cs="Arial"/>
                <w:b/>
                <w:szCs w:val="18"/>
                <w:lang w:val="en-US"/>
              </w:rPr>
              <w:t xml:space="preserve">The petitioner is Mr. Alfred Mkhabela, an adult male who resides at 2861 Ext.01, Mabopane, submitting this petition on behalf of the community of Block R, Unit T, U Ext, 1 Block and Midas, Mabopane. </w:t>
            </w:r>
            <w:r w:rsidRPr="00813E76">
              <w:rPr>
                <w:rFonts w:ascii="Arial" w:eastAsia="Times New Roman" w:hAnsi="Arial" w:cs="Arial"/>
                <w:bCs/>
                <w:szCs w:val="18"/>
                <w:lang w:val="en-US"/>
              </w:rPr>
              <w:t>He requests that a Police Station be built that can service Block R, Unit T, U Ext, 1 Block and Midas which are all located in Mabopane. He states that the reason they want a Police Station in their area is due to the poor service that they</w:t>
            </w:r>
            <w:r w:rsidRPr="00813E76">
              <w:rPr>
                <w:rFonts w:ascii="Arial" w:eastAsia="Times New Roman" w:hAnsi="Arial" w:cs="Arial"/>
                <w:b/>
                <w:szCs w:val="18"/>
                <w:lang w:val="en-US"/>
              </w:rPr>
              <w:t xml:space="preserve"> </w:t>
            </w:r>
            <w:r w:rsidRPr="00813E76">
              <w:rPr>
                <w:rFonts w:ascii="Arial" w:eastAsia="Times New Roman" w:hAnsi="Arial" w:cs="Arial"/>
                <w:bCs/>
                <w:szCs w:val="18"/>
                <w:lang w:val="en-US"/>
              </w:rPr>
              <w:t xml:space="preserve">receive </w:t>
            </w:r>
            <w:r w:rsidRPr="00813E76">
              <w:rPr>
                <w:rFonts w:ascii="Arial" w:eastAsia="Times New Roman" w:hAnsi="Arial" w:cs="Arial"/>
                <w:bCs/>
                <w:szCs w:val="18"/>
                <w:lang w:val="en-US"/>
              </w:rPr>
              <w:lastRenderedPageBreak/>
              <w:t>at Terminus Police Station, on occasions that they are assisted. The Police Officers he alleges, have an attitude towards the residents of the above-mentioned areas and instead of assisting residents who lodge complains, they resorting to telling them that they are not special. He further alleges that there is a high crime rate in their area and instead of speedily receiving help, they are always told that there are not enough cars to head their direction. As such, he alleges that they resolved to lodge a formal complaint with the station commander who was assisting with the situation however, ever since he was transferred to Soshanguve, the station has further deteriorated.</w:t>
            </w:r>
          </w:p>
        </w:tc>
        <w:tc>
          <w:tcPr>
            <w:tcW w:w="3685" w:type="dxa"/>
            <w:tcBorders>
              <w:top w:val="thickThinLargeGap" w:sz="24" w:space="0" w:color="auto"/>
              <w:left w:val="single" w:sz="4" w:space="0" w:color="auto"/>
              <w:bottom w:val="thickThinLargeGap" w:sz="24" w:space="0" w:color="auto"/>
              <w:right w:val="single" w:sz="4" w:space="0" w:color="auto"/>
            </w:tcBorders>
          </w:tcPr>
          <w:p w14:paraId="512D354B" w14:textId="4BA1499D" w:rsidR="00A7537B" w:rsidRPr="00EC6E4C" w:rsidRDefault="00A7537B" w:rsidP="00A7537B">
            <w:pPr>
              <w:rPr>
                <w:rFonts w:ascii="Arial" w:hAnsi="Arial" w:cs="Arial"/>
                <w:bCs/>
                <w:sz w:val="24"/>
                <w:szCs w:val="24"/>
              </w:rPr>
            </w:pPr>
            <w:r>
              <w:rPr>
                <w:rFonts w:ascii="Arial" w:hAnsi="Arial" w:cs="Arial"/>
                <w:bCs/>
                <w:sz w:val="24"/>
                <w:szCs w:val="24"/>
              </w:rPr>
              <w:lastRenderedPageBreak/>
              <w:t xml:space="preserve">The petition was referred to the department of community safety for investigation and reporting, and to the Portfolio Committee on community safety for oversight on the </w:t>
            </w:r>
            <w:r>
              <w:rPr>
                <w:rFonts w:ascii="Arial" w:hAnsi="Arial" w:cs="Arial"/>
                <w:b/>
                <w:sz w:val="24"/>
                <w:szCs w:val="24"/>
              </w:rPr>
              <w:t>17th August 2020.</w:t>
            </w:r>
          </w:p>
        </w:tc>
        <w:tc>
          <w:tcPr>
            <w:tcW w:w="1843" w:type="dxa"/>
            <w:tcBorders>
              <w:top w:val="thickThinLargeGap" w:sz="24" w:space="0" w:color="auto"/>
              <w:left w:val="single" w:sz="4" w:space="0" w:color="auto"/>
              <w:bottom w:val="thickThinLargeGap" w:sz="24" w:space="0" w:color="auto"/>
              <w:right w:val="single" w:sz="4" w:space="0" w:color="auto"/>
            </w:tcBorders>
          </w:tcPr>
          <w:p w14:paraId="4E62717C" w14:textId="0591FA42" w:rsidR="00A7537B" w:rsidRDefault="00A7537B" w:rsidP="00A7537B">
            <w:pPr>
              <w:rPr>
                <w:rFonts w:ascii="Arial" w:hAnsi="Arial" w:cs="Arial"/>
                <w:sz w:val="24"/>
                <w:szCs w:val="24"/>
              </w:rPr>
            </w:pPr>
            <w:r>
              <w:rPr>
                <w:rFonts w:ascii="Arial" w:hAnsi="Arial" w:cs="Arial"/>
                <w:b/>
                <w:sz w:val="24"/>
                <w:szCs w:val="24"/>
              </w:rPr>
              <w:t>Awaiting report: Due on the 14 September 2020.</w:t>
            </w:r>
          </w:p>
        </w:tc>
      </w:tr>
      <w:tr w:rsidR="00A7537B" w:rsidRPr="00ED34F7" w14:paraId="299E276C"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17F22E25" w14:textId="4940A5A5" w:rsidR="00A7537B" w:rsidRDefault="00A7537B" w:rsidP="00A7537B">
            <w:pPr>
              <w:pStyle w:val="ListParagraph"/>
              <w:numPr>
                <w:ilvl w:val="0"/>
                <w:numId w:val="6"/>
              </w:numPr>
              <w:rPr>
                <w:rFonts w:ascii="Arial" w:hAnsi="Arial" w:cs="Arial"/>
                <w:bCs/>
                <w:i/>
                <w:sz w:val="24"/>
                <w:szCs w:val="24"/>
              </w:rPr>
            </w:pPr>
            <w:r>
              <w:rPr>
                <w:rFonts w:ascii="Arial" w:hAnsi="Arial" w:cs="Arial"/>
                <w:b/>
                <w:i/>
                <w:sz w:val="24"/>
                <w:szCs w:val="24"/>
              </w:rPr>
              <w:t>MPL Ledwaba Malesela</w:t>
            </w:r>
          </w:p>
        </w:tc>
        <w:tc>
          <w:tcPr>
            <w:tcW w:w="2410" w:type="dxa"/>
            <w:tcBorders>
              <w:top w:val="thickThinLargeGap" w:sz="24" w:space="0" w:color="auto"/>
              <w:left w:val="single" w:sz="4" w:space="0" w:color="auto"/>
              <w:bottom w:val="thickThinLargeGap" w:sz="24" w:space="0" w:color="auto"/>
              <w:right w:val="single" w:sz="4" w:space="0" w:color="auto"/>
            </w:tcBorders>
          </w:tcPr>
          <w:p w14:paraId="501F9544" w14:textId="77777777" w:rsidR="00A7537B" w:rsidRDefault="00A7537B" w:rsidP="00A7537B">
            <w:pPr>
              <w:rPr>
                <w:rFonts w:ascii="Arial" w:hAnsi="Arial" w:cs="Arial"/>
                <w:b/>
                <w:sz w:val="24"/>
                <w:szCs w:val="24"/>
              </w:rPr>
            </w:pPr>
            <w:r>
              <w:rPr>
                <w:rFonts w:ascii="Arial" w:hAnsi="Arial" w:cs="Arial"/>
                <w:b/>
                <w:sz w:val="24"/>
                <w:szCs w:val="24"/>
              </w:rPr>
              <w:t xml:space="preserve">Request for Basic Services: </w:t>
            </w:r>
            <w:proofErr w:type="spellStart"/>
            <w:r>
              <w:rPr>
                <w:rFonts w:ascii="Arial" w:hAnsi="Arial" w:cs="Arial"/>
                <w:b/>
                <w:sz w:val="24"/>
                <w:szCs w:val="24"/>
              </w:rPr>
              <w:t>Mabopane</w:t>
            </w:r>
            <w:proofErr w:type="spellEnd"/>
            <w:r>
              <w:rPr>
                <w:rFonts w:ascii="Arial" w:hAnsi="Arial" w:cs="Arial"/>
                <w:b/>
                <w:sz w:val="24"/>
                <w:szCs w:val="24"/>
              </w:rPr>
              <w:t xml:space="preserve"> </w:t>
            </w:r>
            <w:proofErr w:type="spellStart"/>
            <w:r>
              <w:rPr>
                <w:rFonts w:ascii="Arial" w:hAnsi="Arial" w:cs="Arial"/>
                <w:b/>
                <w:sz w:val="24"/>
                <w:szCs w:val="24"/>
              </w:rPr>
              <w:t>Blk</w:t>
            </w:r>
            <w:proofErr w:type="spellEnd"/>
            <w:r>
              <w:rPr>
                <w:rFonts w:ascii="Arial" w:hAnsi="Arial" w:cs="Arial"/>
                <w:b/>
                <w:sz w:val="24"/>
                <w:szCs w:val="24"/>
              </w:rPr>
              <w:t xml:space="preserve"> U, </w:t>
            </w:r>
          </w:p>
          <w:p w14:paraId="66AE21E0" w14:textId="77777777" w:rsidR="00A7537B" w:rsidRDefault="00A7537B" w:rsidP="00A7537B">
            <w:pPr>
              <w:rPr>
                <w:rFonts w:ascii="Arial" w:hAnsi="Arial" w:cs="Arial"/>
                <w:b/>
                <w:sz w:val="24"/>
                <w:szCs w:val="24"/>
              </w:rPr>
            </w:pPr>
          </w:p>
          <w:p w14:paraId="40E107BA" w14:textId="415675DA" w:rsidR="00A7537B" w:rsidRDefault="00A7537B" w:rsidP="00A7537B">
            <w:pPr>
              <w:rPr>
                <w:rFonts w:ascii="Arial" w:hAnsi="Arial" w:cs="Arial"/>
                <w:b/>
                <w:sz w:val="24"/>
                <w:szCs w:val="24"/>
              </w:rPr>
            </w:pPr>
            <w:r>
              <w:rPr>
                <w:rFonts w:ascii="Arial" w:hAnsi="Arial" w:cs="Arial"/>
                <w:b/>
                <w:sz w:val="24"/>
                <w:szCs w:val="24"/>
              </w:rPr>
              <w:t>PP34A/06/20/LO</w:t>
            </w:r>
          </w:p>
        </w:tc>
        <w:tc>
          <w:tcPr>
            <w:tcW w:w="5387" w:type="dxa"/>
            <w:tcBorders>
              <w:top w:val="thickThinLargeGap" w:sz="24" w:space="0" w:color="auto"/>
              <w:left w:val="single" w:sz="4" w:space="0" w:color="auto"/>
              <w:bottom w:val="thickThinLargeGap" w:sz="24" w:space="0" w:color="auto"/>
              <w:right w:val="single" w:sz="4" w:space="0" w:color="auto"/>
            </w:tcBorders>
          </w:tcPr>
          <w:p w14:paraId="13F24397" w14:textId="2CF4001E" w:rsidR="00A7537B" w:rsidRPr="003516F6" w:rsidRDefault="00A7537B" w:rsidP="00A7537B">
            <w:pPr>
              <w:jc w:val="both"/>
              <w:rPr>
                <w:rFonts w:ascii="Arial" w:eastAsia="Times New Roman" w:hAnsi="Arial" w:cs="Arial"/>
                <w:b/>
                <w:bCs/>
                <w:sz w:val="24"/>
                <w:szCs w:val="20"/>
                <w:lang w:val="en-US"/>
              </w:rPr>
            </w:pPr>
            <w:r>
              <w:rPr>
                <w:rFonts w:ascii="Arial" w:eastAsia="Times New Roman" w:hAnsi="Arial" w:cs="Arial"/>
                <w:b/>
                <w:sz w:val="24"/>
                <w:szCs w:val="20"/>
                <w:lang w:val="en-US"/>
              </w:rPr>
              <w:t xml:space="preserve">The petitioner is Mr. Philip </w:t>
            </w:r>
            <w:proofErr w:type="spellStart"/>
            <w:r>
              <w:rPr>
                <w:rFonts w:ascii="Arial" w:eastAsia="Times New Roman" w:hAnsi="Arial" w:cs="Arial"/>
                <w:b/>
                <w:sz w:val="24"/>
                <w:szCs w:val="20"/>
                <w:lang w:val="en-US"/>
              </w:rPr>
              <w:t>Mphake</w:t>
            </w:r>
            <w:proofErr w:type="spellEnd"/>
            <w:r>
              <w:rPr>
                <w:rFonts w:ascii="Arial" w:eastAsia="Times New Roman" w:hAnsi="Arial" w:cs="Arial"/>
                <w:b/>
                <w:sz w:val="24"/>
                <w:szCs w:val="20"/>
                <w:lang w:val="en-US"/>
              </w:rPr>
              <w:t xml:space="preserve">, an adult male who resides at 1208 Block U, Mabopane, submitting this petition on behalf of the community of Block U Mabopane. </w:t>
            </w:r>
            <w:r>
              <w:rPr>
                <w:rFonts w:ascii="Arial" w:eastAsia="Times New Roman" w:hAnsi="Arial" w:cs="Arial"/>
                <w:bCs/>
                <w:sz w:val="24"/>
                <w:szCs w:val="20"/>
                <w:lang w:val="en-US"/>
              </w:rPr>
              <w:t>The petitioner alleges that the municipality does not provide basic services to the community of Mabopane, Block U. He elucidates that there is lack of infrastructure development in the community which include tar road, and lack of maintenance of streetlights and high masts</w:t>
            </w:r>
          </w:p>
        </w:tc>
        <w:tc>
          <w:tcPr>
            <w:tcW w:w="3685" w:type="dxa"/>
            <w:tcBorders>
              <w:top w:val="thickThinLargeGap" w:sz="24" w:space="0" w:color="auto"/>
              <w:left w:val="single" w:sz="4" w:space="0" w:color="auto"/>
              <w:bottom w:val="thickThinLargeGap" w:sz="24" w:space="0" w:color="auto"/>
              <w:right w:val="single" w:sz="4" w:space="0" w:color="auto"/>
            </w:tcBorders>
          </w:tcPr>
          <w:p w14:paraId="5017A33D" w14:textId="27B54329" w:rsidR="00A7537B" w:rsidRPr="00EC6E4C" w:rsidRDefault="00A7537B" w:rsidP="00A7537B">
            <w:pPr>
              <w:rPr>
                <w:rFonts w:ascii="Arial" w:hAnsi="Arial" w:cs="Arial"/>
                <w:bCs/>
                <w:sz w:val="24"/>
                <w:szCs w:val="24"/>
              </w:rPr>
            </w:pPr>
            <w:r>
              <w:rPr>
                <w:rFonts w:ascii="Arial" w:hAnsi="Arial" w:cs="Arial"/>
                <w:sz w:val="24"/>
                <w:szCs w:val="24"/>
              </w:rPr>
              <w:t xml:space="preserve">The petition was referred to the City of Johannesburg Metropolitan Municipality and the Gauteng Department of Human Settlements for investigation and reporting, and to the Portfolio Committee on CoGTA &amp; Human Settlements for oversight on the </w:t>
            </w:r>
            <w:r>
              <w:rPr>
                <w:rFonts w:ascii="Arial" w:hAnsi="Arial" w:cs="Arial"/>
                <w:b/>
                <w:bCs/>
                <w:sz w:val="24"/>
                <w:szCs w:val="24"/>
              </w:rPr>
              <w:t>11</w:t>
            </w:r>
            <w:r>
              <w:rPr>
                <w:rFonts w:ascii="Arial" w:hAnsi="Arial" w:cs="Arial"/>
                <w:b/>
                <w:bCs/>
                <w:sz w:val="24"/>
                <w:szCs w:val="24"/>
                <w:vertAlign w:val="superscript"/>
              </w:rPr>
              <w:t>th</w:t>
            </w:r>
            <w:r>
              <w:rPr>
                <w:rFonts w:ascii="Arial" w:hAnsi="Arial" w:cs="Arial"/>
                <w:b/>
                <w:bCs/>
                <w:sz w:val="24"/>
                <w:szCs w:val="24"/>
              </w:rPr>
              <w:t xml:space="preserve"> August 2020</w:t>
            </w:r>
          </w:p>
        </w:tc>
        <w:tc>
          <w:tcPr>
            <w:tcW w:w="1843" w:type="dxa"/>
            <w:tcBorders>
              <w:top w:val="thickThinLargeGap" w:sz="24" w:space="0" w:color="auto"/>
              <w:left w:val="single" w:sz="4" w:space="0" w:color="auto"/>
              <w:bottom w:val="thickThinLargeGap" w:sz="24" w:space="0" w:color="auto"/>
              <w:right w:val="single" w:sz="4" w:space="0" w:color="auto"/>
            </w:tcBorders>
          </w:tcPr>
          <w:p w14:paraId="35DE3B85" w14:textId="6FDE4193" w:rsidR="00A7537B" w:rsidRDefault="00A7537B" w:rsidP="00A7537B">
            <w:pPr>
              <w:rPr>
                <w:rFonts w:ascii="Arial" w:hAnsi="Arial" w:cs="Arial"/>
                <w:sz w:val="24"/>
                <w:szCs w:val="24"/>
              </w:rPr>
            </w:pPr>
            <w:r>
              <w:rPr>
                <w:rFonts w:ascii="Arial" w:hAnsi="Arial" w:cs="Arial"/>
                <w:b/>
                <w:sz w:val="24"/>
                <w:szCs w:val="24"/>
              </w:rPr>
              <w:t>Awaiting report: Due on the 07 September 2020.</w:t>
            </w:r>
          </w:p>
        </w:tc>
      </w:tr>
      <w:tr w:rsidR="00814998" w:rsidRPr="00ED34F7" w14:paraId="06FBDB76"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6853640E" w14:textId="34E2714E" w:rsidR="00814998" w:rsidRDefault="00814998" w:rsidP="00814998">
            <w:pPr>
              <w:pStyle w:val="ListParagraph"/>
              <w:numPr>
                <w:ilvl w:val="0"/>
                <w:numId w:val="6"/>
              </w:numPr>
              <w:rPr>
                <w:rFonts w:ascii="Arial" w:hAnsi="Arial" w:cs="Arial"/>
                <w:b/>
                <w:i/>
                <w:sz w:val="24"/>
                <w:szCs w:val="24"/>
              </w:rPr>
            </w:pPr>
            <w:r>
              <w:rPr>
                <w:rFonts w:ascii="Arial" w:hAnsi="Arial" w:cs="Arial"/>
                <w:b/>
                <w:i/>
                <w:sz w:val="24"/>
                <w:szCs w:val="24"/>
              </w:rPr>
              <w:t>Chairperson Letsoalo BE</w:t>
            </w:r>
          </w:p>
        </w:tc>
        <w:tc>
          <w:tcPr>
            <w:tcW w:w="2410" w:type="dxa"/>
            <w:tcBorders>
              <w:top w:val="thickThinLargeGap" w:sz="24" w:space="0" w:color="auto"/>
              <w:left w:val="single" w:sz="4" w:space="0" w:color="auto"/>
              <w:bottom w:val="thickThinLargeGap" w:sz="24" w:space="0" w:color="auto"/>
              <w:right w:val="single" w:sz="4" w:space="0" w:color="auto"/>
            </w:tcBorders>
          </w:tcPr>
          <w:p w14:paraId="6E218CD5" w14:textId="77777777" w:rsidR="00814998" w:rsidRDefault="00814998" w:rsidP="00814998">
            <w:pPr>
              <w:rPr>
                <w:rFonts w:ascii="Arial" w:hAnsi="Arial" w:cs="Arial"/>
                <w:b/>
                <w:sz w:val="24"/>
              </w:rPr>
            </w:pPr>
            <w:r>
              <w:rPr>
                <w:rFonts w:ascii="Arial" w:hAnsi="Arial" w:cs="Arial"/>
                <w:b/>
                <w:sz w:val="24"/>
              </w:rPr>
              <w:t>Request for Road Surfacing &amp; Storm Water Drainage: Mabopane Ward 20</w:t>
            </w:r>
          </w:p>
          <w:p w14:paraId="1824BCDF" w14:textId="77777777" w:rsidR="00814998" w:rsidRDefault="00814998" w:rsidP="00814998">
            <w:pPr>
              <w:rPr>
                <w:rFonts w:ascii="Arial" w:hAnsi="Arial" w:cs="Arial"/>
                <w:b/>
                <w:sz w:val="24"/>
              </w:rPr>
            </w:pPr>
            <w:r>
              <w:rPr>
                <w:rFonts w:ascii="Arial" w:hAnsi="Arial" w:cs="Arial"/>
                <w:b/>
                <w:sz w:val="24"/>
              </w:rPr>
              <w:t>PP06A/05/18/LO</w:t>
            </w:r>
          </w:p>
          <w:p w14:paraId="546E634B" w14:textId="77777777" w:rsidR="00814998" w:rsidRDefault="00814998" w:rsidP="00814998">
            <w:pPr>
              <w:rPr>
                <w:rFonts w:ascii="Arial" w:hAnsi="Arial" w:cs="Arial"/>
                <w:b/>
                <w:sz w:val="24"/>
              </w:rPr>
            </w:pPr>
          </w:p>
          <w:p w14:paraId="62325C81" w14:textId="29E41B80" w:rsidR="00814998" w:rsidRDefault="00814998" w:rsidP="00814998">
            <w:pPr>
              <w:rPr>
                <w:rFonts w:ascii="Arial" w:hAnsi="Arial" w:cs="Arial"/>
                <w:b/>
                <w:sz w:val="24"/>
                <w:szCs w:val="24"/>
              </w:rPr>
            </w:pPr>
            <w:r>
              <w:rPr>
                <w:rFonts w:ascii="Arial" w:eastAsia="Times New Roman" w:hAnsi="Arial" w:cs="Arial"/>
                <w:b/>
                <w:sz w:val="24"/>
                <w:szCs w:val="20"/>
                <w:lang w:val="en-US"/>
              </w:rPr>
              <w:t>081 803 5730</w:t>
            </w:r>
          </w:p>
        </w:tc>
        <w:tc>
          <w:tcPr>
            <w:tcW w:w="5387" w:type="dxa"/>
            <w:tcBorders>
              <w:top w:val="thickThinLargeGap" w:sz="24" w:space="0" w:color="auto"/>
              <w:left w:val="single" w:sz="4" w:space="0" w:color="auto"/>
              <w:bottom w:val="thickThinLargeGap" w:sz="24" w:space="0" w:color="auto"/>
              <w:right w:val="single" w:sz="4" w:space="0" w:color="auto"/>
            </w:tcBorders>
          </w:tcPr>
          <w:p w14:paraId="2EFFBC84" w14:textId="77777777" w:rsidR="00814998" w:rsidRDefault="00814998" w:rsidP="00814998">
            <w:pPr>
              <w:jc w:val="both"/>
              <w:rPr>
                <w:rFonts w:ascii="Arial" w:eastAsia="Times New Roman" w:hAnsi="Arial" w:cs="Arial"/>
                <w:b/>
                <w:sz w:val="24"/>
                <w:szCs w:val="20"/>
                <w:lang w:val="en-US"/>
              </w:rPr>
            </w:pPr>
            <w:r>
              <w:rPr>
                <w:rFonts w:ascii="Arial" w:eastAsia="Times New Roman" w:hAnsi="Arial" w:cs="Arial"/>
                <w:b/>
                <w:sz w:val="24"/>
                <w:szCs w:val="20"/>
                <w:lang w:val="en-US"/>
              </w:rPr>
              <w:t xml:space="preserve">The petitioner is Mrs. </w:t>
            </w:r>
            <w:proofErr w:type="spellStart"/>
            <w:r>
              <w:rPr>
                <w:rFonts w:ascii="Arial" w:eastAsia="Times New Roman" w:hAnsi="Arial" w:cs="Arial"/>
                <w:b/>
                <w:sz w:val="24"/>
                <w:szCs w:val="20"/>
                <w:lang w:val="en-US"/>
              </w:rPr>
              <w:t>Malefyane</w:t>
            </w:r>
            <w:proofErr w:type="spellEnd"/>
            <w:r>
              <w:rPr>
                <w:rFonts w:ascii="Arial" w:eastAsia="Times New Roman" w:hAnsi="Arial" w:cs="Arial"/>
                <w:b/>
                <w:sz w:val="24"/>
                <w:szCs w:val="20"/>
                <w:lang w:val="en-US"/>
              </w:rPr>
              <w:t xml:space="preserve"> </w:t>
            </w:r>
            <w:proofErr w:type="spellStart"/>
            <w:r>
              <w:rPr>
                <w:rFonts w:ascii="Arial" w:eastAsia="Times New Roman" w:hAnsi="Arial" w:cs="Arial"/>
                <w:b/>
                <w:sz w:val="24"/>
                <w:szCs w:val="20"/>
                <w:lang w:val="en-US"/>
              </w:rPr>
              <w:t>Desia</w:t>
            </w:r>
            <w:proofErr w:type="spellEnd"/>
            <w:r>
              <w:rPr>
                <w:rFonts w:ascii="Arial" w:eastAsia="Times New Roman" w:hAnsi="Arial" w:cs="Arial"/>
                <w:b/>
                <w:sz w:val="24"/>
                <w:szCs w:val="20"/>
                <w:lang w:val="en-US"/>
              </w:rPr>
              <w:t xml:space="preserve"> Dube an adult female who resides at 635 Block U, Mabopane, Pretoria, submitting this petition on behalf of the community of Ward 20, Mabopane, Pretoria. </w:t>
            </w:r>
            <w:r>
              <w:rPr>
                <w:rFonts w:ascii="Arial" w:eastAsia="Times New Roman" w:hAnsi="Arial" w:cs="Arial"/>
                <w:sz w:val="24"/>
                <w:szCs w:val="20"/>
                <w:lang w:val="en-US"/>
              </w:rPr>
              <w:t>The petitioner alleges that since the establishment of Mabopane township in 1985 the streets have not been tarred and there is still no drainage system for storm water.</w:t>
            </w:r>
            <w:r>
              <w:rPr>
                <w:rFonts w:ascii="Arial" w:eastAsia="Times New Roman" w:hAnsi="Arial" w:cs="Arial"/>
                <w:b/>
                <w:sz w:val="24"/>
                <w:szCs w:val="20"/>
                <w:lang w:val="en-US"/>
              </w:rPr>
              <w:t xml:space="preserve"> </w:t>
            </w:r>
            <w:r>
              <w:rPr>
                <w:rFonts w:ascii="Arial" w:eastAsia="Times New Roman" w:hAnsi="Arial" w:cs="Arial"/>
                <w:sz w:val="24"/>
                <w:szCs w:val="20"/>
                <w:lang w:val="en-US"/>
              </w:rPr>
              <w:t xml:space="preserve">He </w:t>
            </w:r>
            <w:r>
              <w:rPr>
                <w:rFonts w:ascii="Arial" w:eastAsia="Times New Roman" w:hAnsi="Arial" w:cs="Arial"/>
                <w:sz w:val="24"/>
                <w:szCs w:val="20"/>
                <w:lang w:val="en-US"/>
              </w:rPr>
              <w:lastRenderedPageBreak/>
              <w:t>further alleges that they reported the matter to the municipality but did not receive a response.</w:t>
            </w:r>
          </w:p>
          <w:p w14:paraId="41139E86" w14:textId="77777777" w:rsidR="00814998" w:rsidRDefault="00814998" w:rsidP="00814998">
            <w:pPr>
              <w:jc w:val="both"/>
              <w:rPr>
                <w:rFonts w:ascii="Arial" w:eastAsia="Times New Roman" w:hAnsi="Arial" w:cs="Arial"/>
                <w:b/>
                <w:sz w:val="24"/>
                <w:szCs w:val="20"/>
                <w:lang w:val="en-US"/>
              </w:rPr>
            </w:pPr>
          </w:p>
        </w:tc>
        <w:tc>
          <w:tcPr>
            <w:tcW w:w="3685" w:type="dxa"/>
            <w:tcBorders>
              <w:top w:val="thickThinLargeGap" w:sz="24" w:space="0" w:color="auto"/>
              <w:left w:val="single" w:sz="4" w:space="0" w:color="auto"/>
              <w:bottom w:val="thickThinLargeGap" w:sz="24" w:space="0" w:color="auto"/>
              <w:right w:val="single" w:sz="4" w:space="0" w:color="auto"/>
            </w:tcBorders>
          </w:tcPr>
          <w:p w14:paraId="23EFE494" w14:textId="77777777" w:rsidR="00814998" w:rsidRDefault="00814998" w:rsidP="00814998">
            <w:pPr>
              <w:rPr>
                <w:rFonts w:ascii="Arial" w:hAnsi="Arial" w:cs="Arial"/>
                <w:sz w:val="24"/>
                <w:szCs w:val="24"/>
              </w:rPr>
            </w:pPr>
            <w:r>
              <w:rPr>
                <w:rFonts w:ascii="Arial" w:hAnsi="Arial" w:cs="Arial"/>
                <w:sz w:val="24"/>
                <w:szCs w:val="24"/>
              </w:rPr>
              <w:lastRenderedPageBreak/>
              <w:t xml:space="preserve">The petition was referred to the City of Tshwane Metro Municipality for investigation and reporting, and to the Portfolio Committee on CoGTA &amp; Human Settlements for oversight on the </w:t>
            </w:r>
            <w:r>
              <w:rPr>
                <w:rFonts w:ascii="Arial" w:hAnsi="Arial" w:cs="Arial"/>
                <w:b/>
                <w:sz w:val="24"/>
                <w:szCs w:val="24"/>
              </w:rPr>
              <w:t>11</w:t>
            </w:r>
            <w:r>
              <w:rPr>
                <w:rFonts w:ascii="Arial" w:hAnsi="Arial" w:cs="Arial"/>
                <w:b/>
                <w:sz w:val="24"/>
                <w:szCs w:val="24"/>
                <w:vertAlign w:val="superscript"/>
              </w:rPr>
              <w:t>th</w:t>
            </w:r>
            <w:r>
              <w:rPr>
                <w:rFonts w:ascii="Arial" w:hAnsi="Arial" w:cs="Arial"/>
                <w:b/>
                <w:sz w:val="24"/>
                <w:szCs w:val="24"/>
              </w:rPr>
              <w:t xml:space="preserve"> May 2018</w:t>
            </w:r>
            <w:r>
              <w:rPr>
                <w:rFonts w:ascii="Arial" w:hAnsi="Arial" w:cs="Arial"/>
                <w:sz w:val="24"/>
                <w:szCs w:val="24"/>
              </w:rPr>
              <w:t>.</w:t>
            </w:r>
          </w:p>
          <w:p w14:paraId="4520C653" w14:textId="77777777" w:rsidR="00814998" w:rsidRDefault="00814998" w:rsidP="00814998">
            <w:pPr>
              <w:rPr>
                <w:rFonts w:ascii="Arial" w:hAnsi="Arial" w:cs="Arial"/>
                <w:sz w:val="24"/>
                <w:szCs w:val="24"/>
              </w:rPr>
            </w:pPr>
          </w:p>
          <w:p w14:paraId="28B55678" w14:textId="15653FB6" w:rsidR="00814998" w:rsidRDefault="00814998" w:rsidP="00814998">
            <w:pPr>
              <w:rPr>
                <w:rFonts w:ascii="Arial" w:hAnsi="Arial" w:cs="Arial"/>
                <w:sz w:val="24"/>
                <w:szCs w:val="24"/>
              </w:rPr>
            </w:pPr>
            <w:r>
              <w:rPr>
                <w:rFonts w:ascii="Arial" w:hAnsi="Arial" w:cs="Arial"/>
                <w:sz w:val="24"/>
                <w:szCs w:val="24"/>
              </w:rPr>
              <w:lastRenderedPageBreak/>
              <w:t>Follow up was made on the 11</w:t>
            </w:r>
            <w:r>
              <w:rPr>
                <w:rFonts w:ascii="Arial" w:hAnsi="Arial" w:cs="Arial"/>
                <w:sz w:val="24"/>
                <w:szCs w:val="24"/>
                <w:vertAlign w:val="superscript"/>
              </w:rPr>
              <w:t>th</w:t>
            </w:r>
            <w:r>
              <w:rPr>
                <w:rFonts w:ascii="Arial" w:hAnsi="Arial" w:cs="Arial"/>
                <w:sz w:val="24"/>
                <w:szCs w:val="24"/>
              </w:rPr>
              <w:t xml:space="preserve"> and 25</w:t>
            </w:r>
            <w:r>
              <w:rPr>
                <w:rFonts w:ascii="Arial" w:hAnsi="Arial" w:cs="Arial"/>
                <w:sz w:val="24"/>
                <w:szCs w:val="24"/>
                <w:vertAlign w:val="superscript"/>
              </w:rPr>
              <w:t>th</w:t>
            </w:r>
            <w:r>
              <w:rPr>
                <w:rFonts w:ascii="Arial" w:hAnsi="Arial" w:cs="Arial"/>
                <w:sz w:val="24"/>
                <w:szCs w:val="24"/>
              </w:rPr>
              <w:t xml:space="preserve"> June 2018.</w:t>
            </w:r>
          </w:p>
        </w:tc>
        <w:tc>
          <w:tcPr>
            <w:tcW w:w="1843" w:type="dxa"/>
            <w:tcBorders>
              <w:top w:val="thickThinLargeGap" w:sz="24" w:space="0" w:color="auto"/>
              <w:left w:val="single" w:sz="4" w:space="0" w:color="auto"/>
              <w:bottom w:val="thickThinLargeGap" w:sz="24" w:space="0" w:color="auto"/>
              <w:right w:val="single" w:sz="4" w:space="0" w:color="auto"/>
            </w:tcBorders>
          </w:tcPr>
          <w:p w14:paraId="4FC300A0" w14:textId="6849EF9F" w:rsidR="00814998" w:rsidRDefault="00814998" w:rsidP="00814998">
            <w:pPr>
              <w:rPr>
                <w:rFonts w:ascii="Arial" w:hAnsi="Arial" w:cs="Arial"/>
                <w:b/>
                <w:sz w:val="24"/>
                <w:szCs w:val="24"/>
              </w:rPr>
            </w:pPr>
            <w:r>
              <w:rPr>
                <w:rFonts w:ascii="Arial" w:hAnsi="Arial" w:cs="Arial"/>
                <w:sz w:val="24"/>
                <w:szCs w:val="24"/>
              </w:rPr>
              <w:lastRenderedPageBreak/>
              <w:t>Awaiting a report.</w:t>
            </w:r>
          </w:p>
        </w:tc>
      </w:tr>
      <w:tr w:rsidR="00814998" w:rsidRPr="00ED34F7" w14:paraId="5A3C7346"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048630FB" w14:textId="3D22BC5E" w:rsidR="00814998" w:rsidRDefault="00814998" w:rsidP="00814998">
            <w:pPr>
              <w:pStyle w:val="ListParagraph"/>
              <w:numPr>
                <w:ilvl w:val="0"/>
                <w:numId w:val="6"/>
              </w:numPr>
              <w:rPr>
                <w:rFonts w:ascii="Arial" w:hAnsi="Arial" w:cs="Arial"/>
                <w:b/>
                <w:i/>
                <w:sz w:val="24"/>
                <w:szCs w:val="24"/>
              </w:rPr>
            </w:pPr>
            <w:r>
              <w:rPr>
                <w:rFonts w:ascii="Arial" w:hAnsi="Arial" w:cs="Arial"/>
                <w:b/>
                <w:i/>
                <w:sz w:val="24"/>
                <w:szCs w:val="24"/>
              </w:rPr>
              <w:t xml:space="preserve">MPL </w:t>
            </w:r>
            <w:proofErr w:type="spellStart"/>
            <w:r>
              <w:rPr>
                <w:rFonts w:ascii="Arial" w:hAnsi="Arial" w:cs="Arial"/>
                <w:b/>
                <w:i/>
                <w:sz w:val="24"/>
                <w:szCs w:val="24"/>
              </w:rPr>
              <w:t>Schneeman</w:t>
            </w:r>
            <w:proofErr w:type="spellEnd"/>
            <w:r>
              <w:rPr>
                <w:rFonts w:ascii="Arial" w:hAnsi="Arial" w:cs="Arial"/>
                <w:b/>
                <w:i/>
                <w:sz w:val="24"/>
                <w:szCs w:val="24"/>
              </w:rPr>
              <w:t xml:space="preserve"> G</w:t>
            </w:r>
          </w:p>
        </w:tc>
        <w:tc>
          <w:tcPr>
            <w:tcW w:w="2410" w:type="dxa"/>
            <w:tcBorders>
              <w:top w:val="thickThinLargeGap" w:sz="24" w:space="0" w:color="auto"/>
              <w:left w:val="single" w:sz="4" w:space="0" w:color="auto"/>
              <w:bottom w:val="thickThinLargeGap" w:sz="24" w:space="0" w:color="auto"/>
              <w:right w:val="single" w:sz="4" w:space="0" w:color="auto"/>
            </w:tcBorders>
          </w:tcPr>
          <w:p w14:paraId="78A12C53" w14:textId="77777777" w:rsidR="00814998" w:rsidRDefault="00814998" w:rsidP="00814998">
            <w:pPr>
              <w:rPr>
                <w:rFonts w:ascii="Arial" w:hAnsi="Arial" w:cs="Arial"/>
                <w:b/>
                <w:sz w:val="24"/>
                <w:szCs w:val="24"/>
              </w:rPr>
            </w:pPr>
            <w:r>
              <w:rPr>
                <w:rFonts w:ascii="Arial" w:hAnsi="Arial" w:cs="Arial"/>
                <w:b/>
                <w:sz w:val="24"/>
                <w:szCs w:val="24"/>
              </w:rPr>
              <w:t>Request for an Urgent Intervention: RDP House Allocation</w:t>
            </w:r>
          </w:p>
          <w:p w14:paraId="5A2E659C" w14:textId="77777777" w:rsidR="00814998" w:rsidRDefault="00814998" w:rsidP="00814998">
            <w:pPr>
              <w:rPr>
                <w:rFonts w:ascii="Arial" w:hAnsi="Arial" w:cs="Arial"/>
                <w:b/>
                <w:sz w:val="24"/>
                <w:szCs w:val="24"/>
              </w:rPr>
            </w:pPr>
          </w:p>
          <w:p w14:paraId="40FCFC72" w14:textId="77777777" w:rsidR="00814998" w:rsidRDefault="00814998" w:rsidP="00814998">
            <w:pPr>
              <w:rPr>
                <w:rFonts w:ascii="Arial" w:hAnsi="Arial" w:cs="Arial"/>
                <w:b/>
                <w:sz w:val="24"/>
                <w:szCs w:val="24"/>
              </w:rPr>
            </w:pPr>
            <w:r>
              <w:rPr>
                <w:rFonts w:ascii="Arial" w:hAnsi="Arial" w:cs="Arial"/>
                <w:b/>
                <w:sz w:val="24"/>
                <w:szCs w:val="24"/>
              </w:rPr>
              <w:t>PP25D/02/20/LO-HS</w:t>
            </w:r>
          </w:p>
          <w:p w14:paraId="2B11C408" w14:textId="77777777" w:rsidR="00814998" w:rsidRDefault="00814998" w:rsidP="00814998">
            <w:pPr>
              <w:rPr>
                <w:rFonts w:ascii="Arial" w:hAnsi="Arial" w:cs="Arial"/>
                <w:b/>
                <w:sz w:val="24"/>
              </w:rPr>
            </w:pPr>
          </w:p>
        </w:tc>
        <w:tc>
          <w:tcPr>
            <w:tcW w:w="5387" w:type="dxa"/>
            <w:tcBorders>
              <w:top w:val="thickThinLargeGap" w:sz="24" w:space="0" w:color="auto"/>
              <w:left w:val="single" w:sz="4" w:space="0" w:color="auto"/>
              <w:bottom w:val="thickThinLargeGap" w:sz="24" w:space="0" w:color="auto"/>
              <w:right w:val="single" w:sz="4" w:space="0" w:color="auto"/>
            </w:tcBorders>
          </w:tcPr>
          <w:p w14:paraId="639A3F3F" w14:textId="446D7509" w:rsidR="00814998" w:rsidRDefault="00814998" w:rsidP="00814998">
            <w:pPr>
              <w:jc w:val="both"/>
              <w:rPr>
                <w:rFonts w:ascii="Arial" w:eastAsia="Times New Roman" w:hAnsi="Arial" w:cs="Arial"/>
                <w:b/>
                <w:sz w:val="24"/>
                <w:szCs w:val="20"/>
                <w:lang w:val="en-US"/>
              </w:rPr>
            </w:pPr>
            <w:r>
              <w:rPr>
                <w:rFonts w:ascii="Arial" w:eastAsia="Times New Roman" w:hAnsi="Arial" w:cs="Arial"/>
                <w:b/>
                <w:sz w:val="24"/>
                <w:szCs w:val="20"/>
                <w:lang w:val="en-US"/>
              </w:rPr>
              <w:t xml:space="preserve">The petitioner is Mrs. Nelly </w:t>
            </w:r>
            <w:proofErr w:type="spellStart"/>
            <w:r>
              <w:rPr>
                <w:rFonts w:ascii="Arial" w:eastAsia="Times New Roman" w:hAnsi="Arial" w:cs="Arial"/>
                <w:b/>
                <w:sz w:val="24"/>
                <w:szCs w:val="20"/>
                <w:lang w:val="en-US"/>
              </w:rPr>
              <w:t>Makhubela</w:t>
            </w:r>
            <w:proofErr w:type="spellEnd"/>
            <w:r>
              <w:rPr>
                <w:rFonts w:ascii="Arial" w:eastAsia="Times New Roman" w:hAnsi="Arial" w:cs="Arial"/>
                <w:b/>
                <w:sz w:val="24"/>
                <w:szCs w:val="20"/>
                <w:lang w:val="en-US"/>
              </w:rPr>
              <w:t>. an adult female who resides at 332, 114-19</w:t>
            </w:r>
            <w:r>
              <w:rPr>
                <w:rFonts w:ascii="Arial" w:eastAsia="Times New Roman" w:hAnsi="Arial" w:cs="Arial"/>
                <w:b/>
                <w:sz w:val="24"/>
                <w:szCs w:val="20"/>
                <w:vertAlign w:val="superscript"/>
                <w:lang w:val="en-US"/>
              </w:rPr>
              <w:t>th</w:t>
            </w:r>
            <w:r>
              <w:rPr>
                <w:rFonts w:ascii="Arial" w:eastAsia="Times New Roman" w:hAnsi="Arial" w:cs="Arial"/>
                <w:b/>
                <w:sz w:val="24"/>
                <w:szCs w:val="20"/>
                <w:lang w:val="en-US"/>
              </w:rPr>
              <w:t xml:space="preserve"> Avenue, Botshabelo Mabopane. </w:t>
            </w:r>
            <w:r>
              <w:rPr>
                <w:rFonts w:ascii="Arial" w:eastAsia="Times New Roman" w:hAnsi="Arial" w:cs="Arial"/>
                <w:bCs/>
                <w:sz w:val="24"/>
                <w:szCs w:val="20"/>
                <w:lang w:val="en-US"/>
              </w:rPr>
              <w:t xml:space="preserve">The petitioner alleges that </w:t>
            </w:r>
            <w:proofErr w:type="gramStart"/>
            <w:r>
              <w:rPr>
                <w:rFonts w:ascii="Arial" w:eastAsia="Times New Roman" w:hAnsi="Arial" w:cs="Arial"/>
                <w:bCs/>
                <w:sz w:val="24"/>
                <w:szCs w:val="20"/>
                <w:lang w:val="en-US"/>
              </w:rPr>
              <w:t>the she</w:t>
            </w:r>
            <w:proofErr w:type="gramEnd"/>
            <w:r>
              <w:rPr>
                <w:rFonts w:ascii="Arial" w:eastAsia="Times New Roman" w:hAnsi="Arial" w:cs="Arial"/>
                <w:bCs/>
                <w:sz w:val="24"/>
                <w:szCs w:val="20"/>
                <w:lang w:val="en-US"/>
              </w:rPr>
              <w:t xml:space="preserve"> applied for an RDP House in 2000 and reapplied in 2005, but she is still without a house. She further alleges that the house which she is occupying has dilapidated to the extent that there is not much left as the structure is collapsing. Moreover, she alleges that she informed the ward councilor about the matter but not receive assistance</w:t>
            </w:r>
          </w:p>
        </w:tc>
        <w:tc>
          <w:tcPr>
            <w:tcW w:w="3685" w:type="dxa"/>
            <w:tcBorders>
              <w:top w:val="thickThinLargeGap" w:sz="24" w:space="0" w:color="auto"/>
              <w:left w:val="single" w:sz="4" w:space="0" w:color="auto"/>
              <w:bottom w:val="thickThinLargeGap" w:sz="24" w:space="0" w:color="auto"/>
              <w:right w:val="single" w:sz="4" w:space="0" w:color="auto"/>
            </w:tcBorders>
          </w:tcPr>
          <w:p w14:paraId="2F7933A5" w14:textId="362FA905" w:rsidR="00814998" w:rsidRDefault="00814998" w:rsidP="00814998">
            <w:pPr>
              <w:rPr>
                <w:rFonts w:ascii="Arial" w:hAnsi="Arial" w:cs="Arial"/>
                <w:sz w:val="24"/>
                <w:szCs w:val="24"/>
              </w:rPr>
            </w:pPr>
            <w:r>
              <w:rPr>
                <w:rFonts w:ascii="Arial" w:hAnsi="Arial" w:cs="Arial"/>
                <w:sz w:val="24"/>
                <w:szCs w:val="24"/>
              </w:rPr>
              <w:t>The petition was referred to the City of Tshwane and the Gauteng Department of Human Settlements for investigation and reporting and to the Portfolio Committee on CoGTA &amp; Human Settlements for oversight on the 18th February 2020.</w:t>
            </w:r>
          </w:p>
        </w:tc>
        <w:tc>
          <w:tcPr>
            <w:tcW w:w="1843" w:type="dxa"/>
            <w:tcBorders>
              <w:top w:val="thickThinLargeGap" w:sz="24" w:space="0" w:color="auto"/>
              <w:left w:val="single" w:sz="4" w:space="0" w:color="auto"/>
              <w:bottom w:val="thickThinLargeGap" w:sz="24" w:space="0" w:color="auto"/>
              <w:right w:val="single" w:sz="4" w:space="0" w:color="auto"/>
            </w:tcBorders>
          </w:tcPr>
          <w:p w14:paraId="57BF2006" w14:textId="5D73FAFC" w:rsidR="00814998" w:rsidRDefault="00814998" w:rsidP="00814998">
            <w:pPr>
              <w:rPr>
                <w:rFonts w:ascii="Arial" w:hAnsi="Arial" w:cs="Arial"/>
                <w:sz w:val="24"/>
                <w:szCs w:val="24"/>
              </w:rPr>
            </w:pPr>
            <w:r>
              <w:rPr>
                <w:rFonts w:ascii="Arial" w:hAnsi="Arial" w:cs="Arial"/>
                <w:b/>
                <w:sz w:val="24"/>
                <w:szCs w:val="24"/>
              </w:rPr>
              <w:t>Awaiting Report</w:t>
            </w:r>
          </w:p>
        </w:tc>
      </w:tr>
      <w:tr w:rsidR="00814998" w:rsidRPr="00ED34F7" w14:paraId="1DA091B5" w14:textId="77777777" w:rsidTr="00505DC0">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3B200A86" w14:textId="45FFE456" w:rsidR="00814998" w:rsidRDefault="00814998" w:rsidP="00814998">
            <w:pPr>
              <w:pStyle w:val="ListParagraph"/>
              <w:numPr>
                <w:ilvl w:val="0"/>
                <w:numId w:val="6"/>
              </w:numPr>
              <w:rPr>
                <w:rFonts w:ascii="Arial" w:hAnsi="Arial" w:cs="Arial"/>
                <w:b/>
                <w:i/>
                <w:sz w:val="24"/>
                <w:szCs w:val="24"/>
              </w:rPr>
            </w:pPr>
            <w:r>
              <w:rPr>
                <w:rFonts w:ascii="Arial" w:hAnsi="Arial" w:cs="Arial"/>
                <w:bCs/>
                <w:i/>
                <w:sz w:val="24"/>
                <w:szCs w:val="24"/>
              </w:rPr>
              <w:t>MPL Diale K</w:t>
            </w:r>
          </w:p>
        </w:tc>
        <w:tc>
          <w:tcPr>
            <w:tcW w:w="2410" w:type="dxa"/>
            <w:tcBorders>
              <w:top w:val="thickThinLargeGap" w:sz="24" w:space="0" w:color="auto"/>
              <w:left w:val="single" w:sz="4" w:space="0" w:color="auto"/>
              <w:bottom w:val="thickThinLargeGap" w:sz="24" w:space="0" w:color="auto"/>
              <w:right w:val="single" w:sz="4" w:space="0" w:color="auto"/>
            </w:tcBorders>
          </w:tcPr>
          <w:p w14:paraId="04E796DB" w14:textId="77777777" w:rsidR="00814998" w:rsidRDefault="00814998" w:rsidP="00814998">
            <w:pPr>
              <w:rPr>
                <w:rFonts w:ascii="Arial" w:hAnsi="Arial" w:cs="Arial"/>
                <w:b/>
                <w:sz w:val="24"/>
                <w:szCs w:val="24"/>
              </w:rPr>
            </w:pPr>
            <w:r>
              <w:rPr>
                <w:rFonts w:ascii="Arial" w:hAnsi="Arial" w:cs="Arial"/>
                <w:b/>
                <w:sz w:val="24"/>
                <w:szCs w:val="24"/>
              </w:rPr>
              <w:t xml:space="preserve">Misallocated RDP House: P </w:t>
            </w:r>
            <w:proofErr w:type="spellStart"/>
            <w:r>
              <w:rPr>
                <w:rFonts w:ascii="Arial" w:hAnsi="Arial" w:cs="Arial"/>
                <w:b/>
                <w:sz w:val="24"/>
                <w:szCs w:val="24"/>
              </w:rPr>
              <w:t>Ratsotso</w:t>
            </w:r>
            <w:proofErr w:type="spellEnd"/>
          </w:p>
          <w:p w14:paraId="4392FA58" w14:textId="77777777" w:rsidR="00814998" w:rsidRDefault="00814998" w:rsidP="00814998">
            <w:pPr>
              <w:rPr>
                <w:rFonts w:ascii="Arial" w:hAnsi="Arial" w:cs="Arial"/>
                <w:b/>
                <w:sz w:val="24"/>
                <w:szCs w:val="24"/>
              </w:rPr>
            </w:pPr>
            <w:r>
              <w:rPr>
                <w:rFonts w:ascii="Arial" w:hAnsi="Arial" w:cs="Arial"/>
                <w:b/>
                <w:sz w:val="24"/>
                <w:szCs w:val="24"/>
              </w:rPr>
              <w:t>PP08D/02/20/LO-HS</w:t>
            </w:r>
          </w:p>
          <w:p w14:paraId="789AD0F1" w14:textId="77777777" w:rsidR="00814998" w:rsidRDefault="00814998" w:rsidP="00814998">
            <w:pPr>
              <w:rPr>
                <w:rFonts w:ascii="Arial" w:hAnsi="Arial" w:cs="Arial"/>
                <w:b/>
                <w:sz w:val="24"/>
                <w:szCs w:val="24"/>
              </w:rPr>
            </w:pPr>
          </w:p>
          <w:p w14:paraId="664E989F" w14:textId="77777777" w:rsidR="00814998" w:rsidRDefault="00814998" w:rsidP="00814998">
            <w:pPr>
              <w:rPr>
                <w:rFonts w:ascii="Arial" w:hAnsi="Arial" w:cs="Arial"/>
                <w:b/>
                <w:sz w:val="24"/>
                <w:szCs w:val="24"/>
              </w:rPr>
            </w:pPr>
            <w:r>
              <w:rPr>
                <w:rFonts w:ascii="Arial" w:hAnsi="Arial" w:cs="Arial"/>
                <w:b/>
                <w:sz w:val="24"/>
                <w:szCs w:val="24"/>
              </w:rPr>
              <w:t>Tshwane</w:t>
            </w:r>
          </w:p>
          <w:p w14:paraId="574097B6" w14:textId="77777777" w:rsidR="00814998" w:rsidRDefault="00814998" w:rsidP="00814998">
            <w:pPr>
              <w:rPr>
                <w:rFonts w:ascii="Arial" w:hAnsi="Arial" w:cs="Arial"/>
                <w:b/>
                <w:sz w:val="24"/>
              </w:rPr>
            </w:pPr>
          </w:p>
        </w:tc>
        <w:tc>
          <w:tcPr>
            <w:tcW w:w="5387" w:type="dxa"/>
            <w:tcBorders>
              <w:top w:val="thickThinLargeGap" w:sz="24" w:space="0" w:color="auto"/>
              <w:left w:val="single" w:sz="4" w:space="0" w:color="auto"/>
              <w:bottom w:val="thickThinLargeGap" w:sz="24" w:space="0" w:color="auto"/>
              <w:right w:val="single" w:sz="4" w:space="0" w:color="auto"/>
            </w:tcBorders>
          </w:tcPr>
          <w:p w14:paraId="64090392" w14:textId="7041FB54" w:rsidR="00814998" w:rsidRDefault="00814998" w:rsidP="00814998">
            <w:pPr>
              <w:jc w:val="both"/>
              <w:rPr>
                <w:rFonts w:ascii="Arial" w:eastAsia="Times New Roman" w:hAnsi="Arial" w:cs="Arial"/>
                <w:b/>
                <w:sz w:val="24"/>
                <w:szCs w:val="20"/>
                <w:lang w:val="en-US"/>
              </w:rPr>
            </w:pPr>
            <w:r>
              <w:rPr>
                <w:rFonts w:ascii="Arial" w:eastAsia="Times New Roman" w:hAnsi="Arial" w:cs="Arial"/>
                <w:b/>
                <w:sz w:val="24"/>
                <w:szCs w:val="20"/>
                <w:lang w:val="en-US"/>
              </w:rPr>
              <w:t xml:space="preserve">The petitioner is Ms. Pauline </w:t>
            </w:r>
            <w:proofErr w:type="spellStart"/>
            <w:r>
              <w:rPr>
                <w:rFonts w:ascii="Arial" w:eastAsia="Times New Roman" w:hAnsi="Arial" w:cs="Arial"/>
                <w:b/>
                <w:sz w:val="24"/>
                <w:szCs w:val="20"/>
                <w:lang w:val="en-US"/>
              </w:rPr>
              <w:t>Ratsotso</w:t>
            </w:r>
            <w:proofErr w:type="spellEnd"/>
            <w:r>
              <w:rPr>
                <w:rFonts w:ascii="Arial" w:eastAsia="Times New Roman" w:hAnsi="Arial" w:cs="Arial"/>
                <w:b/>
                <w:sz w:val="24"/>
                <w:szCs w:val="20"/>
                <w:lang w:val="en-US"/>
              </w:rPr>
              <w:t xml:space="preserve">, an adult female who resides at 1849 Unit 8, Ga-Rankuwa, 0208 submitting this petition as an aggrieved beneficiary. </w:t>
            </w:r>
            <w:r w:rsidRPr="00813E76">
              <w:rPr>
                <w:rFonts w:ascii="Arial" w:eastAsia="Times New Roman" w:hAnsi="Arial" w:cs="Arial"/>
                <w:bCs/>
                <w:sz w:val="24"/>
                <w:szCs w:val="20"/>
                <w:lang w:val="en-US"/>
              </w:rPr>
              <w:t xml:space="preserve">The petitioner alleges that she applied for a housing subsidy in 2000 and has not been allocated a house despite numerous enquiries at the municipal offices in Pretoria and Mabopane. She states that during her enquiries, she was informed that she has already been allocated a house in 2003, at erf 2970 U-extension in Mabopane. She further states that she went to house and discovered that </w:t>
            </w:r>
            <w:r w:rsidRPr="00813E76">
              <w:rPr>
                <w:rFonts w:ascii="Arial" w:eastAsia="Times New Roman" w:hAnsi="Arial" w:cs="Arial"/>
                <w:bCs/>
                <w:sz w:val="24"/>
                <w:szCs w:val="20"/>
                <w:lang w:val="en-US"/>
              </w:rPr>
              <w:lastRenderedPageBreak/>
              <w:t xml:space="preserve">it was “illegally” occupied, and the occupants told her that they were allowed to occupy the house by the </w:t>
            </w:r>
            <w:proofErr w:type="spellStart"/>
            <w:r w:rsidRPr="00813E76">
              <w:rPr>
                <w:rFonts w:ascii="Arial" w:eastAsia="Times New Roman" w:hAnsi="Arial" w:cs="Arial"/>
                <w:bCs/>
                <w:sz w:val="24"/>
                <w:szCs w:val="20"/>
                <w:lang w:val="en-US"/>
              </w:rPr>
              <w:t>Councillor</w:t>
            </w:r>
            <w:proofErr w:type="spellEnd"/>
            <w:r w:rsidRPr="00813E76">
              <w:rPr>
                <w:rFonts w:ascii="Arial" w:eastAsia="Times New Roman" w:hAnsi="Arial" w:cs="Arial"/>
                <w:bCs/>
                <w:sz w:val="24"/>
                <w:szCs w:val="20"/>
                <w:lang w:val="en-US"/>
              </w:rPr>
              <w:t>.</w:t>
            </w:r>
          </w:p>
        </w:tc>
        <w:tc>
          <w:tcPr>
            <w:tcW w:w="3685" w:type="dxa"/>
            <w:tcBorders>
              <w:top w:val="thickThinLargeGap" w:sz="24" w:space="0" w:color="auto"/>
              <w:left w:val="single" w:sz="4" w:space="0" w:color="auto"/>
              <w:bottom w:val="thickThinLargeGap" w:sz="24" w:space="0" w:color="auto"/>
              <w:right w:val="single" w:sz="4" w:space="0" w:color="auto"/>
            </w:tcBorders>
          </w:tcPr>
          <w:p w14:paraId="48DAEBCE" w14:textId="2E53B11D" w:rsidR="00814998" w:rsidRDefault="00814998" w:rsidP="00814998">
            <w:pPr>
              <w:rPr>
                <w:rFonts w:ascii="Arial" w:hAnsi="Arial" w:cs="Arial"/>
                <w:sz w:val="24"/>
                <w:szCs w:val="24"/>
              </w:rPr>
            </w:pPr>
            <w:r>
              <w:rPr>
                <w:rFonts w:ascii="Arial" w:hAnsi="Arial" w:cs="Arial"/>
                <w:bCs/>
                <w:sz w:val="24"/>
                <w:szCs w:val="24"/>
              </w:rPr>
              <w:lastRenderedPageBreak/>
              <w:t>The petition was referred to the City of Tshwane and the Gauteng Department of Human Settlements, and to the Portfolio Committee on CoGTA &amp; Human Settlements for oversight on the on the 24 February</w:t>
            </w:r>
            <w:r>
              <w:rPr>
                <w:rFonts w:ascii="Arial" w:hAnsi="Arial" w:cs="Arial"/>
                <w:b/>
                <w:sz w:val="24"/>
                <w:szCs w:val="24"/>
              </w:rPr>
              <w:t xml:space="preserve"> 2021.</w:t>
            </w:r>
          </w:p>
        </w:tc>
        <w:tc>
          <w:tcPr>
            <w:tcW w:w="1843" w:type="dxa"/>
            <w:tcBorders>
              <w:top w:val="thickThinLargeGap" w:sz="24" w:space="0" w:color="auto"/>
              <w:left w:val="single" w:sz="4" w:space="0" w:color="auto"/>
              <w:bottom w:val="thickThinLargeGap" w:sz="24" w:space="0" w:color="auto"/>
              <w:right w:val="single" w:sz="4" w:space="0" w:color="auto"/>
            </w:tcBorders>
          </w:tcPr>
          <w:p w14:paraId="119509AB" w14:textId="5BBE7914" w:rsidR="00814998" w:rsidRDefault="00814998" w:rsidP="00814998">
            <w:pPr>
              <w:rPr>
                <w:rFonts w:ascii="Arial" w:hAnsi="Arial" w:cs="Arial"/>
                <w:sz w:val="24"/>
                <w:szCs w:val="24"/>
              </w:rPr>
            </w:pPr>
            <w:r>
              <w:rPr>
                <w:rFonts w:ascii="Arial" w:hAnsi="Arial" w:cs="Arial"/>
                <w:b/>
                <w:sz w:val="24"/>
                <w:szCs w:val="24"/>
              </w:rPr>
              <w:t xml:space="preserve">Awaiting Report: Report </w:t>
            </w:r>
            <w:proofErr w:type="gramStart"/>
            <w:r>
              <w:rPr>
                <w:rFonts w:ascii="Arial" w:hAnsi="Arial" w:cs="Arial"/>
                <w:b/>
                <w:sz w:val="24"/>
                <w:szCs w:val="24"/>
              </w:rPr>
              <w:t xml:space="preserve">due </w:t>
            </w:r>
            <w:r>
              <w:t xml:space="preserve"> </w:t>
            </w:r>
            <w:r>
              <w:rPr>
                <w:b/>
                <w:bCs/>
              </w:rPr>
              <w:t>24</w:t>
            </w:r>
            <w:proofErr w:type="gramEnd"/>
            <w:r>
              <w:rPr>
                <w:rFonts w:ascii="Arial" w:hAnsi="Arial" w:cs="Arial"/>
                <w:b/>
                <w:bCs/>
                <w:sz w:val="24"/>
                <w:szCs w:val="24"/>
              </w:rPr>
              <w:t xml:space="preserve"> </w:t>
            </w:r>
            <w:r>
              <w:rPr>
                <w:rFonts w:ascii="Arial" w:hAnsi="Arial" w:cs="Arial"/>
                <w:b/>
                <w:sz w:val="24"/>
                <w:szCs w:val="24"/>
              </w:rPr>
              <w:t>March 2021.</w:t>
            </w:r>
          </w:p>
        </w:tc>
      </w:tr>
      <w:tr w:rsidR="00813E76" w:rsidRPr="00ED34F7" w14:paraId="7C1837F7"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59D94AB7" w14:textId="010E7498" w:rsidR="00813E76" w:rsidRDefault="00813E76" w:rsidP="00813E76">
            <w:pPr>
              <w:pStyle w:val="ListParagraph"/>
              <w:numPr>
                <w:ilvl w:val="0"/>
                <w:numId w:val="6"/>
              </w:numPr>
              <w:rPr>
                <w:rFonts w:ascii="Arial" w:hAnsi="Arial" w:cs="Arial"/>
                <w:bCs/>
                <w:i/>
                <w:sz w:val="24"/>
                <w:szCs w:val="24"/>
              </w:rPr>
            </w:pPr>
            <w:r>
              <w:rPr>
                <w:rFonts w:ascii="Arial" w:hAnsi="Arial" w:cs="Arial"/>
                <w:b/>
                <w:i/>
                <w:sz w:val="24"/>
                <w:szCs w:val="24"/>
              </w:rPr>
              <w:t>MPL Ledwaba Malesela</w:t>
            </w:r>
          </w:p>
        </w:tc>
        <w:tc>
          <w:tcPr>
            <w:tcW w:w="2410" w:type="dxa"/>
            <w:tcBorders>
              <w:top w:val="thickThinLargeGap" w:sz="24" w:space="0" w:color="auto"/>
              <w:left w:val="single" w:sz="4" w:space="0" w:color="auto"/>
              <w:bottom w:val="thickThinLargeGap" w:sz="24" w:space="0" w:color="auto"/>
              <w:right w:val="single" w:sz="4" w:space="0" w:color="auto"/>
            </w:tcBorders>
          </w:tcPr>
          <w:p w14:paraId="229BA015" w14:textId="77777777" w:rsidR="00813E76" w:rsidRDefault="00813E76" w:rsidP="00813E76">
            <w:pPr>
              <w:rPr>
                <w:rFonts w:ascii="Arial" w:hAnsi="Arial" w:cs="Arial"/>
                <w:b/>
                <w:sz w:val="24"/>
                <w:szCs w:val="24"/>
              </w:rPr>
            </w:pPr>
            <w:r>
              <w:rPr>
                <w:rFonts w:ascii="Arial" w:hAnsi="Arial" w:cs="Arial"/>
                <w:b/>
                <w:sz w:val="24"/>
                <w:szCs w:val="24"/>
              </w:rPr>
              <w:t xml:space="preserve">Housing Development Project: </w:t>
            </w:r>
            <w:proofErr w:type="spellStart"/>
            <w:r>
              <w:rPr>
                <w:rFonts w:ascii="Arial" w:hAnsi="Arial" w:cs="Arial"/>
                <w:b/>
                <w:sz w:val="24"/>
                <w:szCs w:val="24"/>
              </w:rPr>
              <w:t>Mabopane</w:t>
            </w:r>
            <w:proofErr w:type="spellEnd"/>
            <w:r>
              <w:rPr>
                <w:rFonts w:ascii="Arial" w:hAnsi="Arial" w:cs="Arial"/>
                <w:b/>
                <w:sz w:val="24"/>
                <w:szCs w:val="24"/>
              </w:rPr>
              <w:t xml:space="preserve"> </w:t>
            </w:r>
            <w:proofErr w:type="spellStart"/>
            <w:r>
              <w:rPr>
                <w:rFonts w:ascii="Arial" w:hAnsi="Arial" w:cs="Arial"/>
                <w:b/>
                <w:sz w:val="24"/>
                <w:szCs w:val="24"/>
              </w:rPr>
              <w:t>Blk</w:t>
            </w:r>
            <w:proofErr w:type="spellEnd"/>
            <w:r>
              <w:rPr>
                <w:rFonts w:ascii="Arial" w:hAnsi="Arial" w:cs="Arial"/>
                <w:b/>
                <w:sz w:val="24"/>
                <w:szCs w:val="24"/>
              </w:rPr>
              <w:t xml:space="preserve"> U</w:t>
            </w:r>
          </w:p>
          <w:p w14:paraId="475911F2" w14:textId="77777777" w:rsidR="00813E76" w:rsidRDefault="00813E76" w:rsidP="00813E76">
            <w:pPr>
              <w:rPr>
                <w:rFonts w:ascii="Arial" w:hAnsi="Arial" w:cs="Arial"/>
                <w:b/>
                <w:sz w:val="24"/>
                <w:szCs w:val="24"/>
              </w:rPr>
            </w:pPr>
          </w:p>
          <w:p w14:paraId="001431D7" w14:textId="3F12431C" w:rsidR="00813E76" w:rsidRDefault="00813E76" w:rsidP="00813E76">
            <w:pPr>
              <w:rPr>
                <w:rFonts w:ascii="Arial" w:hAnsi="Arial" w:cs="Arial"/>
                <w:b/>
                <w:sz w:val="24"/>
                <w:szCs w:val="24"/>
              </w:rPr>
            </w:pPr>
            <w:r>
              <w:rPr>
                <w:rFonts w:ascii="Arial" w:hAnsi="Arial" w:cs="Arial"/>
                <w:b/>
                <w:sz w:val="24"/>
                <w:szCs w:val="24"/>
              </w:rPr>
              <w:t>PP37A/06/20/LO-HS</w:t>
            </w:r>
          </w:p>
        </w:tc>
        <w:tc>
          <w:tcPr>
            <w:tcW w:w="5387" w:type="dxa"/>
            <w:tcBorders>
              <w:top w:val="thickThinLargeGap" w:sz="24" w:space="0" w:color="auto"/>
              <w:left w:val="single" w:sz="4" w:space="0" w:color="auto"/>
              <w:bottom w:val="thickThinLargeGap" w:sz="24" w:space="0" w:color="auto"/>
              <w:right w:val="single" w:sz="4" w:space="0" w:color="auto"/>
            </w:tcBorders>
          </w:tcPr>
          <w:p w14:paraId="21C8B30A" w14:textId="3AA56CFA" w:rsidR="00813E76" w:rsidRPr="003516F6" w:rsidRDefault="00813E76" w:rsidP="00813E76">
            <w:pPr>
              <w:jc w:val="both"/>
              <w:rPr>
                <w:rFonts w:ascii="Arial" w:eastAsia="Times New Roman" w:hAnsi="Arial" w:cs="Arial"/>
                <w:b/>
                <w:bCs/>
                <w:sz w:val="24"/>
                <w:szCs w:val="20"/>
                <w:lang w:val="en-US"/>
              </w:rPr>
            </w:pPr>
            <w:r>
              <w:rPr>
                <w:rFonts w:ascii="Arial" w:eastAsia="Times New Roman" w:hAnsi="Arial" w:cs="Arial"/>
                <w:b/>
                <w:sz w:val="24"/>
                <w:szCs w:val="20"/>
                <w:lang w:val="en-US"/>
              </w:rPr>
              <w:t xml:space="preserve">The petitioner is Mr. Philip </w:t>
            </w:r>
            <w:proofErr w:type="spellStart"/>
            <w:r>
              <w:rPr>
                <w:rFonts w:ascii="Arial" w:eastAsia="Times New Roman" w:hAnsi="Arial" w:cs="Arial"/>
                <w:b/>
                <w:sz w:val="24"/>
                <w:szCs w:val="20"/>
                <w:lang w:val="en-US"/>
              </w:rPr>
              <w:t>Mphake</w:t>
            </w:r>
            <w:proofErr w:type="spellEnd"/>
            <w:r>
              <w:rPr>
                <w:rFonts w:ascii="Arial" w:eastAsia="Times New Roman" w:hAnsi="Arial" w:cs="Arial"/>
                <w:b/>
                <w:sz w:val="24"/>
                <w:szCs w:val="20"/>
                <w:lang w:val="en-US"/>
              </w:rPr>
              <w:t xml:space="preserve">, an adult male who resides at 1208 Block U, Mabopane, submitting this petition on behalf of the community of Block U Mabopane. </w:t>
            </w:r>
            <w:r>
              <w:rPr>
                <w:rFonts w:ascii="Arial" w:eastAsia="Times New Roman" w:hAnsi="Arial" w:cs="Arial"/>
                <w:bCs/>
                <w:sz w:val="24"/>
                <w:szCs w:val="20"/>
                <w:lang w:val="en-US"/>
              </w:rPr>
              <w:t>The petitioner alleges that there is a Housing Development Project underway at Block U, Mabopane, however the municipality has not been</w:t>
            </w:r>
            <w:r>
              <w:rPr>
                <w:rFonts w:ascii="Arial" w:eastAsia="Times New Roman" w:hAnsi="Arial" w:cs="Arial"/>
                <w:b/>
                <w:sz w:val="24"/>
                <w:szCs w:val="20"/>
                <w:lang w:val="en-US"/>
              </w:rPr>
              <w:t xml:space="preserve"> </w:t>
            </w:r>
            <w:r>
              <w:rPr>
                <w:rFonts w:ascii="Arial" w:eastAsia="Times New Roman" w:hAnsi="Arial" w:cs="Arial"/>
                <w:bCs/>
                <w:sz w:val="24"/>
                <w:szCs w:val="20"/>
                <w:lang w:val="en-US"/>
              </w:rPr>
              <w:t>forthcoming with the list of</w:t>
            </w:r>
            <w:r>
              <w:rPr>
                <w:rFonts w:ascii="Arial" w:eastAsia="Times New Roman" w:hAnsi="Arial" w:cs="Arial"/>
                <w:b/>
                <w:sz w:val="24"/>
                <w:szCs w:val="20"/>
                <w:lang w:val="en-US"/>
              </w:rPr>
              <w:t xml:space="preserve"> </w:t>
            </w:r>
            <w:r>
              <w:rPr>
                <w:rFonts w:ascii="Arial" w:eastAsia="Times New Roman" w:hAnsi="Arial" w:cs="Arial"/>
                <w:bCs/>
                <w:sz w:val="24"/>
                <w:szCs w:val="20"/>
                <w:lang w:val="en-US"/>
              </w:rPr>
              <w:t>prospective beneficiaries for RDP Houses. He alleges that meetings are convened with a selected number of community members; thus, signaling that there are intensions to syphon money from the project for private gains.</w:t>
            </w:r>
          </w:p>
        </w:tc>
        <w:tc>
          <w:tcPr>
            <w:tcW w:w="3685" w:type="dxa"/>
            <w:tcBorders>
              <w:top w:val="thickThinLargeGap" w:sz="24" w:space="0" w:color="auto"/>
              <w:left w:val="single" w:sz="4" w:space="0" w:color="auto"/>
              <w:bottom w:val="thickThinLargeGap" w:sz="24" w:space="0" w:color="auto"/>
              <w:right w:val="single" w:sz="4" w:space="0" w:color="auto"/>
            </w:tcBorders>
          </w:tcPr>
          <w:p w14:paraId="2B894760" w14:textId="77528A8F" w:rsidR="00813E76" w:rsidRPr="00EC6E4C" w:rsidRDefault="00813E76" w:rsidP="00813E76">
            <w:pPr>
              <w:rPr>
                <w:rFonts w:ascii="Arial" w:hAnsi="Arial" w:cs="Arial"/>
                <w:bCs/>
                <w:sz w:val="24"/>
                <w:szCs w:val="24"/>
              </w:rPr>
            </w:pPr>
            <w:r>
              <w:rPr>
                <w:rFonts w:ascii="Arial" w:hAnsi="Arial" w:cs="Arial"/>
                <w:sz w:val="24"/>
                <w:szCs w:val="24"/>
              </w:rPr>
              <w:t xml:space="preserve">The petition was referred to the Gauteng Department of Human Settlements for investigation and reporting, and to the Portfolio Committee on CoGTA &amp; Human Settlements for oversight on the </w:t>
            </w:r>
            <w:r>
              <w:rPr>
                <w:rFonts w:ascii="Arial" w:hAnsi="Arial" w:cs="Arial"/>
                <w:b/>
                <w:bCs/>
                <w:sz w:val="24"/>
                <w:szCs w:val="24"/>
              </w:rPr>
              <w:t>11th August 2020</w:t>
            </w:r>
          </w:p>
        </w:tc>
        <w:tc>
          <w:tcPr>
            <w:tcW w:w="1843" w:type="dxa"/>
            <w:tcBorders>
              <w:top w:val="thickThinLargeGap" w:sz="24" w:space="0" w:color="auto"/>
              <w:left w:val="single" w:sz="4" w:space="0" w:color="auto"/>
              <w:bottom w:val="thickThinLargeGap" w:sz="24" w:space="0" w:color="auto"/>
              <w:right w:val="single" w:sz="4" w:space="0" w:color="auto"/>
            </w:tcBorders>
          </w:tcPr>
          <w:p w14:paraId="349A84B0" w14:textId="77777777" w:rsidR="00813E76" w:rsidRDefault="00813E76" w:rsidP="00813E76">
            <w:pPr>
              <w:rPr>
                <w:rFonts w:ascii="Arial" w:hAnsi="Arial" w:cs="Arial"/>
                <w:b/>
                <w:sz w:val="24"/>
                <w:szCs w:val="24"/>
              </w:rPr>
            </w:pPr>
            <w:r>
              <w:rPr>
                <w:rFonts w:ascii="Arial" w:hAnsi="Arial" w:cs="Arial"/>
                <w:b/>
                <w:sz w:val="24"/>
                <w:szCs w:val="24"/>
              </w:rPr>
              <w:t>Awaiting report: Due on the 07 September 2020.</w:t>
            </w:r>
          </w:p>
          <w:p w14:paraId="26E12DC7" w14:textId="77777777" w:rsidR="00813E76" w:rsidRDefault="00813E76" w:rsidP="00813E76">
            <w:pPr>
              <w:rPr>
                <w:rFonts w:ascii="Arial" w:hAnsi="Arial" w:cs="Arial"/>
                <w:b/>
                <w:sz w:val="24"/>
                <w:szCs w:val="24"/>
              </w:rPr>
            </w:pPr>
          </w:p>
          <w:p w14:paraId="4C83EC97" w14:textId="77777777" w:rsidR="00813E76" w:rsidRDefault="00813E76" w:rsidP="00813E76">
            <w:pPr>
              <w:rPr>
                <w:rFonts w:ascii="Arial" w:hAnsi="Arial" w:cs="Arial"/>
                <w:sz w:val="24"/>
                <w:szCs w:val="24"/>
              </w:rPr>
            </w:pPr>
          </w:p>
        </w:tc>
      </w:tr>
      <w:tr w:rsidR="00813E76" w:rsidRPr="00ED34F7" w14:paraId="008DE45B"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6C1C999F" w14:textId="59860F2F" w:rsidR="00813E76" w:rsidRDefault="00813E76" w:rsidP="00813E76">
            <w:pPr>
              <w:pStyle w:val="ListParagraph"/>
              <w:numPr>
                <w:ilvl w:val="0"/>
                <w:numId w:val="6"/>
              </w:numPr>
              <w:rPr>
                <w:rFonts w:ascii="Arial" w:hAnsi="Arial" w:cs="Arial"/>
                <w:bCs/>
                <w:i/>
                <w:sz w:val="24"/>
                <w:szCs w:val="24"/>
              </w:rPr>
            </w:pPr>
            <w:r>
              <w:rPr>
                <w:rFonts w:ascii="Arial" w:hAnsi="Arial" w:cs="Arial"/>
                <w:b/>
                <w:i/>
                <w:sz w:val="24"/>
                <w:szCs w:val="24"/>
              </w:rPr>
              <w:t>Chairperson Letsoalo BE</w:t>
            </w:r>
          </w:p>
        </w:tc>
        <w:tc>
          <w:tcPr>
            <w:tcW w:w="2410" w:type="dxa"/>
            <w:tcBorders>
              <w:top w:val="thickThinLargeGap" w:sz="24" w:space="0" w:color="auto"/>
              <w:left w:val="single" w:sz="4" w:space="0" w:color="auto"/>
              <w:bottom w:val="thickThinLargeGap" w:sz="24" w:space="0" w:color="auto"/>
              <w:right w:val="single" w:sz="4" w:space="0" w:color="auto"/>
            </w:tcBorders>
          </w:tcPr>
          <w:p w14:paraId="07015FF0" w14:textId="77777777" w:rsidR="00813E76" w:rsidRDefault="00813E76" w:rsidP="00813E76">
            <w:pPr>
              <w:rPr>
                <w:rFonts w:ascii="Arial" w:hAnsi="Arial" w:cs="Arial"/>
                <w:b/>
                <w:sz w:val="24"/>
                <w:szCs w:val="24"/>
              </w:rPr>
            </w:pPr>
            <w:r>
              <w:rPr>
                <w:rFonts w:ascii="Arial" w:hAnsi="Arial" w:cs="Arial"/>
                <w:b/>
                <w:sz w:val="24"/>
                <w:szCs w:val="24"/>
              </w:rPr>
              <w:t>Reconstruction of Odi Stadium: Mabopane</w:t>
            </w:r>
          </w:p>
          <w:p w14:paraId="5ACA26D8" w14:textId="77777777" w:rsidR="00813E76" w:rsidRDefault="00813E76" w:rsidP="00813E76">
            <w:pPr>
              <w:rPr>
                <w:rFonts w:ascii="Arial" w:hAnsi="Arial" w:cs="Arial"/>
                <w:b/>
                <w:sz w:val="24"/>
                <w:szCs w:val="24"/>
              </w:rPr>
            </w:pPr>
          </w:p>
          <w:p w14:paraId="203E569C" w14:textId="18411033" w:rsidR="00813E76" w:rsidRDefault="00813E76" w:rsidP="00813E76">
            <w:pPr>
              <w:rPr>
                <w:rFonts w:ascii="Arial" w:hAnsi="Arial" w:cs="Arial"/>
                <w:b/>
                <w:sz w:val="24"/>
                <w:szCs w:val="24"/>
              </w:rPr>
            </w:pPr>
            <w:r>
              <w:rPr>
                <w:rFonts w:ascii="Arial" w:hAnsi="Arial" w:cs="Arial"/>
                <w:b/>
                <w:sz w:val="24"/>
                <w:szCs w:val="24"/>
              </w:rPr>
              <w:t>PP05D/02/20/LO-SACR-CS</w:t>
            </w:r>
          </w:p>
        </w:tc>
        <w:tc>
          <w:tcPr>
            <w:tcW w:w="5387" w:type="dxa"/>
            <w:tcBorders>
              <w:top w:val="thickThinLargeGap" w:sz="24" w:space="0" w:color="auto"/>
              <w:left w:val="single" w:sz="4" w:space="0" w:color="auto"/>
              <w:bottom w:val="thickThinLargeGap" w:sz="24" w:space="0" w:color="auto"/>
              <w:right w:val="single" w:sz="4" w:space="0" w:color="auto"/>
            </w:tcBorders>
          </w:tcPr>
          <w:p w14:paraId="1317454E" w14:textId="77777777" w:rsidR="00813E76" w:rsidRDefault="00813E76" w:rsidP="00813E76">
            <w:pPr>
              <w:rPr>
                <w:rFonts w:ascii="Arial" w:eastAsia="Times New Roman" w:hAnsi="Arial" w:cs="Arial"/>
                <w:b/>
                <w:sz w:val="24"/>
                <w:szCs w:val="20"/>
                <w:lang w:val="en-US"/>
              </w:rPr>
            </w:pPr>
            <w:r>
              <w:rPr>
                <w:rFonts w:ascii="Arial" w:eastAsia="Times New Roman" w:hAnsi="Arial" w:cs="Arial"/>
                <w:b/>
                <w:sz w:val="24"/>
                <w:szCs w:val="20"/>
                <w:lang w:val="en-US"/>
              </w:rPr>
              <w:t xml:space="preserve">The petitioner is Mr. Sello Hendrick Modisenyane, an adult male, submitting this petition on behalf of concerned community members in Mabopane. </w:t>
            </w:r>
            <w:r>
              <w:rPr>
                <w:rFonts w:ascii="Arial" w:eastAsia="Times New Roman" w:hAnsi="Arial" w:cs="Arial"/>
                <w:sz w:val="24"/>
                <w:szCs w:val="20"/>
                <w:lang w:val="en-US"/>
              </w:rPr>
              <w:t xml:space="preserve">The petitioner indicates that the community of ward 22 request for the immediate reconstruction of Odi Stadium. He alleges that Odi Stadium has become a hideout for criminals and a drug den, and this has led to youth easily abusing illegal substances. He further alleges that the City of </w:t>
            </w:r>
            <w:r>
              <w:rPr>
                <w:rFonts w:ascii="Arial" w:eastAsia="Times New Roman" w:hAnsi="Arial" w:cs="Arial"/>
                <w:sz w:val="24"/>
                <w:szCs w:val="20"/>
                <w:lang w:val="en-US"/>
              </w:rPr>
              <w:lastRenderedPageBreak/>
              <w:t>Tshwane Metro Municipality keeps promising the community that there is a budget allocated for the stadium, but nothing has happened to date. The petitioner also alleges that given the lack of progress even the police (SAPS) are not helping when they report crime happening at the stadium.</w:t>
            </w:r>
          </w:p>
          <w:p w14:paraId="128D5D3D" w14:textId="77777777" w:rsidR="00813E76" w:rsidRPr="003516F6" w:rsidRDefault="00813E76" w:rsidP="00813E76">
            <w:pPr>
              <w:jc w:val="both"/>
              <w:rPr>
                <w:rFonts w:ascii="Arial" w:eastAsia="Times New Roman" w:hAnsi="Arial" w:cs="Arial"/>
                <w:b/>
                <w:bCs/>
                <w:sz w:val="24"/>
                <w:szCs w:val="20"/>
                <w:lang w:val="en-US"/>
              </w:rPr>
            </w:pPr>
          </w:p>
        </w:tc>
        <w:tc>
          <w:tcPr>
            <w:tcW w:w="3685" w:type="dxa"/>
            <w:tcBorders>
              <w:top w:val="thickThinLargeGap" w:sz="24" w:space="0" w:color="auto"/>
              <w:left w:val="single" w:sz="4" w:space="0" w:color="auto"/>
              <w:bottom w:val="thickThinLargeGap" w:sz="24" w:space="0" w:color="auto"/>
              <w:right w:val="single" w:sz="4" w:space="0" w:color="auto"/>
            </w:tcBorders>
          </w:tcPr>
          <w:p w14:paraId="10F818F5" w14:textId="77777777" w:rsidR="00813E76" w:rsidRDefault="00813E76" w:rsidP="00813E76">
            <w:pPr>
              <w:rPr>
                <w:rFonts w:ascii="Arial" w:hAnsi="Arial" w:cs="Arial"/>
                <w:sz w:val="24"/>
                <w:szCs w:val="24"/>
              </w:rPr>
            </w:pPr>
            <w:r>
              <w:rPr>
                <w:rFonts w:ascii="Arial" w:hAnsi="Arial" w:cs="Arial"/>
                <w:sz w:val="24"/>
                <w:szCs w:val="24"/>
              </w:rPr>
              <w:lastRenderedPageBreak/>
              <w:t xml:space="preserve">The petition was referred to the City of Tshwane Metropolitan Municipality and the Gauteng Departments of SACR and Community Safety for investigation and reporting and to the Portfolio Committees on CoGTA &amp; Human Settlements, SACR and Community Safety </w:t>
            </w:r>
            <w:r>
              <w:rPr>
                <w:rFonts w:ascii="Arial" w:hAnsi="Arial" w:cs="Arial"/>
                <w:sz w:val="24"/>
                <w:szCs w:val="24"/>
              </w:rPr>
              <w:lastRenderedPageBreak/>
              <w:t>for oversight on the 18</w:t>
            </w:r>
            <w:r>
              <w:rPr>
                <w:rFonts w:ascii="Arial" w:hAnsi="Arial" w:cs="Arial"/>
                <w:sz w:val="24"/>
                <w:szCs w:val="24"/>
                <w:vertAlign w:val="superscript"/>
              </w:rPr>
              <w:t>th</w:t>
            </w:r>
            <w:r>
              <w:rPr>
                <w:rFonts w:ascii="Arial" w:hAnsi="Arial" w:cs="Arial"/>
                <w:sz w:val="24"/>
                <w:szCs w:val="24"/>
              </w:rPr>
              <w:t xml:space="preserve"> February 2020.</w:t>
            </w:r>
          </w:p>
          <w:p w14:paraId="367138EF" w14:textId="77777777" w:rsidR="00D04F84" w:rsidRDefault="00D04F84" w:rsidP="00813E76">
            <w:pPr>
              <w:rPr>
                <w:rFonts w:ascii="Arial" w:hAnsi="Arial" w:cs="Arial"/>
                <w:sz w:val="24"/>
                <w:szCs w:val="24"/>
              </w:rPr>
            </w:pPr>
          </w:p>
          <w:p w14:paraId="543EBA56" w14:textId="6CC13FE4" w:rsidR="00D04F84" w:rsidRPr="00EC6E4C" w:rsidRDefault="00D04F84" w:rsidP="00813E76">
            <w:pPr>
              <w:rPr>
                <w:rFonts w:ascii="Arial" w:hAnsi="Arial" w:cs="Arial"/>
                <w:bCs/>
                <w:sz w:val="24"/>
                <w:szCs w:val="24"/>
              </w:rPr>
            </w:pPr>
            <w:r>
              <w:rPr>
                <w:rFonts w:ascii="Arial" w:hAnsi="Arial" w:cs="Arial"/>
                <w:sz w:val="24"/>
                <w:szCs w:val="24"/>
              </w:rPr>
              <w:t>The CoT submitted a report which was forwarded to the petitioner via email.</w:t>
            </w:r>
          </w:p>
        </w:tc>
        <w:tc>
          <w:tcPr>
            <w:tcW w:w="1843" w:type="dxa"/>
            <w:tcBorders>
              <w:top w:val="thickThinLargeGap" w:sz="24" w:space="0" w:color="auto"/>
              <w:left w:val="single" w:sz="4" w:space="0" w:color="auto"/>
              <w:bottom w:val="thickThinLargeGap" w:sz="24" w:space="0" w:color="auto"/>
              <w:right w:val="single" w:sz="4" w:space="0" w:color="auto"/>
            </w:tcBorders>
          </w:tcPr>
          <w:p w14:paraId="36D66DE9" w14:textId="72E4F3B8" w:rsidR="00813E76" w:rsidRDefault="00813E76" w:rsidP="00813E76">
            <w:pPr>
              <w:rPr>
                <w:rFonts w:ascii="Arial" w:hAnsi="Arial" w:cs="Arial"/>
                <w:b/>
                <w:sz w:val="24"/>
                <w:szCs w:val="24"/>
              </w:rPr>
            </w:pPr>
            <w:r>
              <w:rPr>
                <w:rFonts w:ascii="Arial" w:hAnsi="Arial" w:cs="Arial"/>
                <w:b/>
                <w:sz w:val="24"/>
                <w:szCs w:val="24"/>
              </w:rPr>
              <w:lastRenderedPageBreak/>
              <w:t>Awaiting a report</w:t>
            </w:r>
            <w:r w:rsidR="00D04F84">
              <w:rPr>
                <w:rFonts w:ascii="Arial" w:hAnsi="Arial" w:cs="Arial"/>
                <w:b/>
                <w:sz w:val="24"/>
                <w:szCs w:val="24"/>
              </w:rPr>
              <w:t>.</w:t>
            </w:r>
          </w:p>
          <w:p w14:paraId="5466D46D" w14:textId="07F039BC" w:rsidR="00D04F84" w:rsidRDefault="00D04F84" w:rsidP="00813E76">
            <w:pPr>
              <w:rPr>
                <w:rFonts w:ascii="Arial" w:hAnsi="Arial" w:cs="Arial"/>
                <w:b/>
                <w:sz w:val="24"/>
                <w:szCs w:val="24"/>
              </w:rPr>
            </w:pPr>
          </w:p>
          <w:p w14:paraId="5FADC262" w14:textId="77777777" w:rsidR="00D04F84" w:rsidRDefault="00D04F84" w:rsidP="00D04F84">
            <w:pPr>
              <w:rPr>
                <w:rFonts w:ascii="Arial" w:hAnsi="Arial" w:cs="Arial"/>
                <w:b/>
                <w:sz w:val="24"/>
                <w:szCs w:val="24"/>
              </w:rPr>
            </w:pPr>
            <w:r>
              <w:rPr>
                <w:rFonts w:ascii="Arial" w:hAnsi="Arial" w:cs="Arial"/>
                <w:b/>
                <w:sz w:val="24"/>
                <w:szCs w:val="24"/>
              </w:rPr>
              <w:t>The CoT is expected to provide a status quo on the petition.</w:t>
            </w:r>
          </w:p>
          <w:p w14:paraId="057F5288" w14:textId="5BD4B1AC" w:rsidR="00813E76" w:rsidRDefault="00975EEA" w:rsidP="00813E76">
            <w:pPr>
              <w:rPr>
                <w:rFonts w:ascii="Arial" w:hAnsi="Arial" w:cs="Arial"/>
                <w:sz w:val="24"/>
                <w:szCs w:val="24"/>
              </w:rPr>
            </w:pPr>
            <w:hyperlink r:id="rId12" w:history="1"/>
          </w:p>
        </w:tc>
      </w:tr>
      <w:tr w:rsidR="00D04F84" w:rsidRPr="00ED34F7" w14:paraId="515A8893" w14:textId="77777777" w:rsidTr="00CA26CF">
        <w:trPr>
          <w:trHeight w:val="2113"/>
        </w:trPr>
        <w:tc>
          <w:tcPr>
            <w:tcW w:w="2178" w:type="dxa"/>
            <w:tcBorders>
              <w:top w:val="thickThinLargeGap" w:sz="24" w:space="0" w:color="auto"/>
              <w:left w:val="single" w:sz="4" w:space="0" w:color="auto"/>
              <w:bottom w:val="thickThinLargeGap" w:sz="24" w:space="0" w:color="auto"/>
              <w:right w:val="single" w:sz="4" w:space="0" w:color="auto"/>
            </w:tcBorders>
          </w:tcPr>
          <w:p w14:paraId="1FAB0EAC" w14:textId="0B5D5F70" w:rsidR="00D04F84" w:rsidRDefault="00D04F84" w:rsidP="00D04F84">
            <w:pPr>
              <w:pStyle w:val="ListParagraph"/>
              <w:numPr>
                <w:ilvl w:val="0"/>
                <w:numId w:val="6"/>
              </w:numPr>
              <w:rPr>
                <w:rFonts w:ascii="Arial" w:hAnsi="Arial" w:cs="Arial"/>
                <w:b/>
                <w:i/>
                <w:sz w:val="24"/>
                <w:szCs w:val="24"/>
              </w:rPr>
            </w:pPr>
            <w:r>
              <w:rPr>
                <w:rFonts w:ascii="Arial" w:hAnsi="Arial" w:cs="Arial"/>
                <w:b/>
                <w:i/>
                <w:sz w:val="24"/>
                <w:szCs w:val="24"/>
              </w:rPr>
              <w:t>Chairperson Letsoalo BE</w:t>
            </w:r>
          </w:p>
        </w:tc>
        <w:tc>
          <w:tcPr>
            <w:tcW w:w="2410" w:type="dxa"/>
            <w:tcBorders>
              <w:top w:val="thickThinLargeGap" w:sz="24" w:space="0" w:color="auto"/>
              <w:left w:val="single" w:sz="4" w:space="0" w:color="auto"/>
              <w:bottom w:val="thickThinLargeGap" w:sz="24" w:space="0" w:color="auto"/>
              <w:right w:val="single" w:sz="4" w:space="0" w:color="auto"/>
            </w:tcBorders>
          </w:tcPr>
          <w:p w14:paraId="1822F81F" w14:textId="77777777" w:rsidR="00D04F84" w:rsidRDefault="00D04F84" w:rsidP="00D04F84">
            <w:pPr>
              <w:rPr>
                <w:rFonts w:ascii="Arial" w:hAnsi="Arial" w:cs="Arial"/>
                <w:b/>
                <w:sz w:val="24"/>
                <w:szCs w:val="24"/>
              </w:rPr>
            </w:pPr>
            <w:r>
              <w:rPr>
                <w:rFonts w:ascii="Arial" w:hAnsi="Arial" w:cs="Arial"/>
                <w:b/>
                <w:sz w:val="24"/>
                <w:szCs w:val="24"/>
              </w:rPr>
              <w:t>Various Service Delivery Issues: Lebanon</w:t>
            </w:r>
          </w:p>
          <w:p w14:paraId="10958C17" w14:textId="77777777" w:rsidR="00D04F84" w:rsidRDefault="00D04F84" w:rsidP="00D04F84">
            <w:pPr>
              <w:rPr>
                <w:rFonts w:ascii="Arial" w:hAnsi="Arial" w:cs="Arial"/>
                <w:b/>
                <w:sz w:val="24"/>
                <w:szCs w:val="24"/>
              </w:rPr>
            </w:pPr>
          </w:p>
          <w:p w14:paraId="005EAF36" w14:textId="542C0521" w:rsidR="00D04F84" w:rsidRDefault="00D04F84" w:rsidP="00D04F84">
            <w:pPr>
              <w:rPr>
                <w:rFonts w:ascii="Arial" w:hAnsi="Arial" w:cs="Arial"/>
                <w:b/>
                <w:sz w:val="24"/>
                <w:szCs w:val="24"/>
              </w:rPr>
            </w:pPr>
            <w:r>
              <w:rPr>
                <w:rFonts w:ascii="Arial" w:hAnsi="Arial" w:cs="Arial"/>
                <w:b/>
                <w:sz w:val="24"/>
                <w:szCs w:val="24"/>
              </w:rPr>
              <w:t>PP57D/03/20/LO</w:t>
            </w:r>
          </w:p>
        </w:tc>
        <w:tc>
          <w:tcPr>
            <w:tcW w:w="5387" w:type="dxa"/>
            <w:tcBorders>
              <w:top w:val="thickThinLargeGap" w:sz="24" w:space="0" w:color="auto"/>
              <w:left w:val="single" w:sz="4" w:space="0" w:color="auto"/>
              <w:bottom w:val="thickThinLargeGap" w:sz="24" w:space="0" w:color="auto"/>
              <w:right w:val="single" w:sz="4" w:space="0" w:color="auto"/>
            </w:tcBorders>
          </w:tcPr>
          <w:p w14:paraId="4B744C1C" w14:textId="37CD945C" w:rsidR="00D04F84" w:rsidRDefault="00D04F84" w:rsidP="00D04F84">
            <w:pPr>
              <w:rPr>
                <w:rFonts w:ascii="Arial" w:eastAsia="Times New Roman" w:hAnsi="Arial" w:cs="Arial"/>
                <w:b/>
                <w:sz w:val="24"/>
                <w:szCs w:val="20"/>
                <w:lang w:val="en-US"/>
              </w:rPr>
            </w:pPr>
            <w:r>
              <w:rPr>
                <w:rFonts w:ascii="Arial" w:eastAsia="Times New Roman" w:hAnsi="Arial" w:cs="Arial"/>
                <w:b/>
                <w:sz w:val="24"/>
                <w:szCs w:val="20"/>
                <w:lang w:val="en-US"/>
              </w:rPr>
              <w:t xml:space="preserve">The petitioner is Mrs. Elizabeth </w:t>
            </w:r>
            <w:proofErr w:type="spellStart"/>
            <w:r>
              <w:rPr>
                <w:rFonts w:ascii="Arial" w:eastAsia="Times New Roman" w:hAnsi="Arial" w:cs="Arial"/>
                <w:b/>
                <w:sz w:val="24"/>
                <w:szCs w:val="20"/>
                <w:lang w:val="en-US"/>
              </w:rPr>
              <w:t>Pilane</w:t>
            </w:r>
            <w:proofErr w:type="spellEnd"/>
            <w:r>
              <w:rPr>
                <w:rFonts w:ascii="Arial" w:eastAsia="Times New Roman" w:hAnsi="Arial" w:cs="Arial"/>
                <w:b/>
                <w:sz w:val="24"/>
                <w:szCs w:val="20"/>
                <w:lang w:val="en-US"/>
              </w:rPr>
              <w:t>, an adult female who resides at 1245 Lebanon I, Mabopane.</w:t>
            </w:r>
            <w:r>
              <w:rPr>
                <w:rFonts w:ascii="Arial" w:eastAsia="Times New Roman" w:hAnsi="Arial" w:cs="Arial"/>
                <w:sz w:val="24"/>
                <w:szCs w:val="20"/>
                <w:lang w:val="en-US"/>
              </w:rPr>
              <w:t xml:space="preserve"> </w:t>
            </w:r>
            <w:r>
              <w:rPr>
                <w:rFonts w:ascii="Arial" w:eastAsia="Times New Roman" w:hAnsi="Arial" w:cs="Arial"/>
                <w:bCs/>
                <w:sz w:val="24"/>
                <w:szCs w:val="20"/>
                <w:lang w:val="en-US"/>
              </w:rPr>
              <w:t>The petitioner alleges that there is an open space in their area that is being used to dump garbage even though it was not allocated by the municipality.</w:t>
            </w:r>
            <w:r>
              <w:rPr>
                <w:rFonts w:ascii="Arial" w:eastAsia="Times New Roman" w:hAnsi="Arial" w:cs="Arial"/>
                <w:sz w:val="24"/>
                <w:szCs w:val="20"/>
                <w:lang w:val="en-US"/>
              </w:rPr>
              <w:t xml:space="preserve"> She further alleges that this dumping site is a health hazard to</w:t>
            </w:r>
            <w:r>
              <w:rPr>
                <w:rFonts w:ascii="Arial" w:eastAsia="Times New Roman" w:hAnsi="Arial" w:cs="Arial"/>
                <w:bCs/>
                <w:sz w:val="24"/>
                <w:szCs w:val="20"/>
                <w:lang w:val="en-US"/>
              </w:rPr>
              <w:t xml:space="preserve"> the community </w:t>
            </w:r>
            <w:r>
              <w:rPr>
                <w:rFonts w:ascii="Arial" w:eastAsia="Times New Roman" w:hAnsi="Arial" w:cs="Arial"/>
                <w:sz w:val="24"/>
                <w:szCs w:val="20"/>
                <w:lang w:val="en-US"/>
              </w:rPr>
              <w:t>due to high levels of pollution. Furthermore, she alleges that there is no park and streetlights in the area which they pleaded with the municipality through Councilor Florence Dlamini to address however, they are still waiting.</w:t>
            </w:r>
          </w:p>
        </w:tc>
        <w:tc>
          <w:tcPr>
            <w:tcW w:w="3685" w:type="dxa"/>
            <w:tcBorders>
              <w:top w:val="thickThinLargeGap" w:sz="24" w:space="0" w:color="auto"/>
              <w:left w:val="single" w:sz="4" w:space="0" w:color="auto"/>
              <w:bottom w:val="thickThinLargeGap" w:sz="24" w:space="0" w:color="auto"/>
              <w:right w:val="single" w:sz="4" w:space="0" w:color="auto"/>
            </w:tcBorders>
          </w:tcPr>
          <w:p w14:paraId="4798AF6E" w14:textId="64C1714D" w:rsidR="00D04F84" w:rsidRDefault="00D04F84" w:rsidP="00D04F84">
            <w:pPr>
              <w:rPr>
                <w:rFonts w:ascii="Arial" w:hAnsi="Arial" w:cs="Arial"/>
                <w:sz w:val="24"/>
                <w:szCs w:val="24"/>
              </w:rPr>
            </w:pPr>
            <w:r>
              <w:rPr>
                <w:rFonts w:ascii="Arial" w:hAnsi="Arial" w:cs="Arial"/>
                <w:sz w:val="24"/>
                <w:szCs w:val="24"/>
              </w:rPr>
              <w:t>The petition was referred to the City of Tshwane Metropolitan Municipality for investigation and reporting, and to the Portfolio Committee on CoGTA &amp; Human Settlements for oversight on the 13</w:t>
            </w:r>
            <w:r>
              <w:rPr>
                <w:rFonts w:ascii="Arial" w:hAnsi="Arial" w:cs="Arial"/>
                <w:sz w:val="24"/>
                <w:szCs w:val="24"/>
                <w:vertAlign w:val="superscript"/>
              </w:rPr>
              <w:t>th</w:t>
            </w:r>
            <w:r>
              <w:rPr>
                <w:rFonts w:ascii="Arial" w:hAnsi="Arial" w:cs="Arial"/>
                <w:sz w:val="24"/>
                <w:szCs w:val="24"/>
              </w:rPr>
              <w:t xml:space="preserve"> March 2020.</w:t>
            </w:r>
          </w:p>
        </w:tc>
        <w:tc>
          <w:tcPr>
            <w:tcW w:w="1843" w:type="dxa"/>
            <w:tcBorders>
              <w:top w:val="thickThinLargeGap" w:sz="24" w:space="0" w:color="auto"/>
              <w:left w:val="single" w:sz="4" w:space="0" w:color="auto"/>
              <w:bottom w:val="thickThinLargeGap" w:sz="24" w:space="0" w:color="auto"/>
              <w:right w:val="single" w:sz="4" w:space="0" w:color="auto"/>
            </w:tcBorders>
          </w:tcPr>
          <w:p w14:paraId="478EEE58" w14:textId="6C2475AE" w:rsidR="00D04F84" w:rsidRDefault="00D04F84" w:rsidP="00D04F84">
            <w:pPr>
              <w:rPr>
                <w:rFonts w:ascii="Arial" w:hAnsi="Arial" w:cs="Arial"/>
                <w:b/>
                <w:sz w:val="24"/>
                <w:szCs w:val="24"/>
              </w:rPr>
            </w:pPr>
            <w:r>
              <w:rPr>
                <w:rFonts w:ascii="Arial" w:hAnsi="Arial" w:cs="Arial"/>
                <w:b/>
                <w:sz w:val="24"/>
                <w:szCs w:val="24"/>
              </w:rPr>
              <w:t>Awaiting report</w:t>
            </w:r>
          </w:p>
        </w:tc>
      </w:tr>
    </w:tbl>
    <w:p w14:paraId="5EFA53A5" w14:textId="77777777" w:rsidR="002E2ED9" w:rsidRPr="00D43743" w:rsidRDefault="002E2ED9" w:rsidP="008569EE"/>
    <w:sectPr w:rsidR="002E2ED9" w:rsidRPr="00D43743" w:rsidSect="005044A8">
      <w:headerReference w:type="even" r:id="rId13"/>
      <w:headerReference w:type="default" r:id="rId14"/>
      <w:footerReference w:type="default" r:id="rId15"/>
      <w:headerReference w:type="first" r:id="rId16"/>
      <w:pgSz w:w="16839"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62740C" w14:textId="77777777" w:rsidR="00975EEA" w:rsidRDefault="00975EEA">
      <w:pPr>
        <w:spacing w:after="0" w:line="240" w:lineRule="auto"/>
      </w:pPr>
      <w:r>
        <w:separator/>
      </w:r>
    </w:p>
  </w:endnote>
  <w:endnote w:type="continuationSeparator" w:id="0">
    <w:p w14:paraId="1BCEB3D2" w14:textId="77777777" w:rsidR="00975EEA" w:rsidRDefault="00975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35833"/>
      <w:docPartObj>
        <w:docPartGallery w:val="Page Numbers (Bottom of Page)"/>
        <w:docPartUnique/>
      </w:docPartObj>
    </w:sdtPr>
    <w:sdtEndPr>
      <w:rPr>
        <w:b/>
      </w:rPr>
    </w:sdtEndPr>
    <w:sdtContent>
      <w:p w14:paraId="541BBBC0" w14:textId="7A732723" w:rsidR="00D8679F" w:rsidRPr="005C3C4E" w:rsidRDefault="00D8679F">
        <w:pPr>
          <w:pStyle w:val="Footer"/>
          <w:jc w:val="right"/>
          <w:rPr>
            <w:b/>
          </w:rPr>
        </w:pPr>
        <w:r w:rsidRPr="001A0DEB">
          <w:rPr>
            <w:rFonts w:ascii="Calibri" w:eastAsia="Calibri" w:hAnsi="Calibri" w:cs="Times New Roman"/>
            <w:sz w:val="18"/>
            <w:szCs w:val="18"/>
          </w:rPr>
          <w:t>P</w:t>
        </w:r>
        <w:r>
          <w:rPr>
            <w:rFonts w:ascii="Calibri" w:eastAsia="Calibri" w:hAnsi="Calibri" w:cs="Times New Roman"/>
            <w:sz w:val="18"/>
            <w:szCs w:val="18"/>
          </w:rPr>
          <w:t>etitions Standing Committee | Ex</w:t>
        </w:r>
        <w:r w:rsidRPr="001A0DEB">
          <w:rPr>
            <w:rFonts w:ascii="Calibri" w:eastAsia="Calibri" w:hAnsi="Calibri" w:cs="Times New Roman"/>
            <w:sz w:val="18"/>
            <w:szCs w:val="18"/>
          </w:rPr>
          <w:t>ternal Petitions Hearing</w:t>
        </w:r>
        <w:r>
          <w:rPr>
            <w:rFonts w:ascii="Calibri" w:eastAsia="Calibri" w:hAnsi="Calibri" w:cs="Times New Roman"/>
            <w:sz w:val="18"/>
            <w:szCs w:val="18"/>
          </w:rPr>
          <w:t xml:space="preserve">: Tshwane </w:t>
        </w:r>
        <w:r w:rsidRPr="001A0DEB">
          <w:rPr>
            <w:rFonts w:ascii="Calibri" w:eastAsia="Calibri" w:hAnsi="Calibri" w:cs="Times New Roman"/>
            <w:sz w:val="18"/>
            <w:szCs w:val="18"/>
          </w:rPr>
          <w:t xml:space="preserve">| </w:t>
        </w:r>
        <w:r w:rsidR="00242CC9">
          <w:rPr>
            <w:rFonts w:ascii="Calibri" w:eastAsia="Calibri" w:hAnsi="Calibri" w:cs="Times New Roman"/>
            <w:sz w:val="18"/>
            <w:szCs w:val="18"/>
          </w:rPr>
          <w:t>Venue: TBC</w:t>
        </w:r>
        <w:r>
          <w:rPr>
            <w:rFonts w:ascii="Calibri" w:eastAsia="Calibri" w:hAnsi="Calibri" w:cs="Times New Roman"/>
            <w:sz w:val="18"/>
            <w:szCs w:val="18"/>
          </w:rPr>
          <w:t xml:space="preserve"> </w:t>
        </w:r>
        <w:r w:rsidRPr="001A0DEB">
          <w:rPr>
            <w:rFonts w:ascii="Calibri" w:eastAsia="Calibri" w:hAnsi="Calibri" w:cs="Times New Roman"/>
            <w:sz w:val="18"/>
            <w:szCs w:val="18"/>
          </w:rPr>
          <w:t>l</w:t>
        </w:r>
        <w:r>
          <w:rPr>
            <w:rFonts w:ascii="Calibri" w:eastAsia="Calibri" w:hAnsi="Calibri" w:cs="Times New Roman"/>
            <w:sz w:val="18"/>
            <w:szCs w:val="18"/>
          </w:rPr>
          <w:t xml:space="preserve"> </w:t>
        </w:r>
        <w:r w:rsidR="00242CC9">
          <w:rPr>
            <w:rFonts w:ascii="Calibri" w:eastAsia="Calibri" w:hAnsi="Calibri" w:cs="Times New Roman"/>
            <w:sz w:val="18"/>
            <w:szCs w:val="18"/>
          </w:rPr>
          <w:t>1</w:t>
        </w:r>
        <w:r w:rsidR="000162B8">
          <w:rPr>
            <w:rFonts w:ascii="Calibri" w:eastAsia="Calibri" w:hAnsi="Calibri" w:cs="Times New Roman"/>
            <w:sz w:val="18"/>
            <w:szCs w:val="18"/>
          </w:rPr>
          <w:t>1</w:t>
        </w:r>
        <w:r w:rsidR="00242CC9">
          <w:rPr>
            <w:rFonts w:ascii="Calibri" w:eastAsia="Calibri" w:hAnsi="Calibri" w:cs="Times New Roman"/>
            <w:sz w:val="18"/>
            <w:szCs w:val="18"/>
            <w:vertAlign w:val="superscript"/>
          </w:rPr>
          <w:t>th</w:t>
        </w:r>
        <w:r w:rsidRPr="001A0DEB">
          <w:rPr>
            <w:rFonts w:ascii="Calibri" w:eastAsia="Calibri" w:hAnsi="Calibri" w:cs="Times New Roman"/>
            <w:sz w:val="18"/>
            <w:szCs w:val="18"/>
          </w:rPr>
          <w:t xml:space="preserve"> </w:t>
        </w:r>
        <w:r w:rsidR="000162B8">
          <w:rPr>
            <w:rFonts w:ascii="Calibri" w:eastAsia="Calibri" w:hAnsi="Calibri" w:cs="Times New Roman"/>
            <w:sz w:val="18"/>
            <w:szCs w:val="18"/>
          </w:rPr>
          <w:t>March</w:t>
        </w:r>
        <w:r w:rsidR="00242CC9">
          <w:rPr>
            <w:rFonts w:ascii="Calibri" w:eastAsia="Calibri" w:hAnsi="Calibri" w:cs="Times New Roman"/>
            <w:sz w:val="18"/>
            <w:szCs w:val="18"/>
          </w:rPr>
          <w:t xml:space="preserve"> </w:t>
        </w:r>
        <w:r w:rsidRPr="001A0DEB">
          <w:rPr>
            <w:rFonts w:ascii="Calibri" w:eastAsia="Calibri" w:hAnsi="Calibri" w:cs="Times New Roman"/>
            <w:sz w:val="18"/>
            <w:szCs w:val="18"/>
          </w:rPr>
          <w:t>20</w:t>
        </w:r>
        <w:r>
          <w:rPr>
            <w:rFonts w:ascii="Calibri" w:eastAsia="Calibri" w:hAnsi="Calibri" w:cs="Times New Roman"/>
            <w:sz w:val="18"/>
            <w:szCs w:val="18"/>
          </w:rPr>
          <w:t>2</w:t>
        </w:r>
        <w:r w:rsidR="000162B8">
          <w:rPr>
            <w:rFonts w:ascii="Calibri" w:eastAsia="Calibri" w:hAnsi="Calibri" w:cs="Times New Roman"/>
            <w:sz w:val="18"/>
            <w:szCs w:val="18"/>
          </w:rPr>
          <w:t>2</w:t>
        </w:r>
        <w:r w:rsidRPr="005C3C4E">
          <w:rPr>
            <w:b/>
          </w:rPr>
          <w:t xml:space="preserve"> </w:t>
        </w:r>
        <w:r>
          <w:rPr>
            <w:b/>
          </w:rPr>
          <w:t xml:space="preserve">                                                   </w:t>
        </w:r>
        <w:r w:rsidRPr="005C3C4E">
          <w:rPr>
            <w:b/>
          </w:rPr>
          <w:t xml:space="preserve">Page | </w:t>
        </w:r>
        <w:r w:rsidRPr="005C3C4E">
          <w:rPr>
            <w:b/>
          </w:rPr>
          <w:fldChar w:fldCharType="begin"/>
        </w:r>
        <w:r w:rsidRPr="005C3C4E">
          <w:rPr>
            <w:b/>
          </w:rPr>
          <w:instrText xml:space="preserve"> PAGE   \* MERGEFORMAT </w:instrText>
        </w:r>
        <w:r w:rsidRPr="005C3C4E">
          <w:rPr>
            <w:b/>
          </w:rPr>
          <w:fldChar w:fldCharType="separate"/>
        </w:r>
        <w:r>
          <w:rPr>
            <w:b/>
            <w:noProof/>
          </w:rPr>
          <w:t>20</w:t>
        </w:r>
        <w:r w:rsidRPr="005C3C4E">
          <w:rPr>
            <w:b/>
            <w:noProof/>
          </w:rPr>
          <w:fldChar w:fldCharType="end"/>
        </w:r>
        <w:r w:rsidRPr="005C3C4E">
          <w:rPr>
            <w:b/>
          </w:rPr>
          <w:t xml:space="preserve"> </w:t>
        </w:r>
      </w:p>
    </w:sdtContent>
  </w:sdt>
  <w:p w14:paraId="46FE9E06" w14:textId="77777777" w:rsidR="00D8679F" w:rsidRDefault="00D86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94380" w14:textId="77777777" w:rsidR="00975EEA" w:rsidRDefault="00975EEA">
      <w:pPr>
        <w:spacing w:after="0" w:line="240" w:lineRule="auto"/>
      </w:pPr>
      <w:r>
        <w:separator/>
      </w:r>
    </w:p>
  </w:footnote>
  <w:footnote w:type="continuationSeparator" w:id="0">
    <w:p w14:paraId="6B53DA99" w14:textId="77777777" w:rsidR="00975EEA" w:rsidRDefault="00975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04FF" w14:textId="77777777" w:rsidR="00D8679F" w:rsidRDefault="00975EEA">
    <w:pPr>
      <w:pStyle w:val="Header"/>
    </w:pPr>
    <w:r>
      <w:rPr>
        <w:noProof/>
        <w:lang w:val="en-GB" w:eastAsia="en-GB"/>
      </w:rPr>
      <w:pict w14:anchorId="0BA8B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62439" o:spid="_x0000_s1026" type="#_x0000_t75" style="position:absolute;margin-left:0;margin-top:0;width:676.25pt;height:450.8pt;z-index:-251657216;mso-position-horizontal:center;mso-position-horizontal-relative:margin;mso-position-vertical:center;mso-position-vertical-relative:margin" o:allowincell="f">
          <v:imagedata r:id="rId1" o:title="City Hall Bldn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E239C" w14:textId="77777777" w:rsidR="00D8679F" w:rsidRDefault="00975EEA">
    <w:pPr>
      <w:pStyle w:val="Header"/>
    </w:pPr>
    <w:r>
      <w:rPr>
        <w:noProof/>
        <w:lang w:val="en-GB" w:eastAsia="en-GB"/>
      </w:rPr>
      <w:pict w14:anchorId="61AF44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62440" o:spid="_x0000_s1027" type="#_x0000_t75" style="position:absolute;margin-left:0;margin-top:0;width:838pt;height:587.15pt;z-index:-251656192;mso-position-horizontal:center;mso-position-horizontal-relative:margin;mso-position-vertical:center;mso-position-vertical-relative:margin" o:allowincell="f">
          <v:imagedata r:id="rId1" o:title="City Hall Bldng"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31E9" w14:textId="77777777" w:rsidR="00D8679F" w:rsidRDefault="00975EEA">
    <w:pPr>
      <w:pStyle w:val="Header"/>
    </w:pPr>
    <w:r>
      <w:rPr>
        <w:noProof/>
        <w:lang w:val="en-GB" w:eastAsia="en-GB"/>
      </w:rPr>
      <w:pict w14:anchorId="1BEF9E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462438" o:spid="_x0000_s1025" type="#_x0000_t75" style="position:absolute;margin-left:0;margin-top:0;width:676.25pt;height:450.8pt;z-index:-251658240;mso-position-horizontal:center;mso-position-horizontal-relative:margin;mso-position-vertical:center;mso-position-vertical-relative:margin" o:allowincell="f">
          <v:imagedata r:id="rId1" o:title="City Hall Bldn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24C5"/>
    <w:multiLevelType w:val="hybridMultilevel"/>
    <w:tmpl w:val="7F44F2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05E23A6"/>
    <w:multiLevelType w:val="hybridMultilevel"/>
    <w:tmpl w:val="BAEC5F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11E6F24"/>
    <w:multiLevelType w:val="hybridMultilevel"/>
    <w:tmpl w:val="0B889BC8"/>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D9E6EE1"/>
    <w:multiLevelType w:val="hybridMultilevel"/>
    <w:tmpl w:val="39BC5538"/>
    <w:lvl w:ilvl="0" w:tplc="023C2942">
      <w:start w:val="72"/>
      <w:numFmt w:val="bullet"/>
      <w:lvlText w:val="-"/>
      <w:lvlJc w:val="left"/>
      <w:pPr>
        <w:ind w:left="1080" w:hanging="360"/>
      </w:pPr>
      <w:rPr>
        <w:rFonts w:ascii="Arial" w:eastAsia="Times New Roman"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4" w15:restartNumberingAfterBreak="0">
    <w:nsid w:val="203B3FFD"/>
    <w:multiLevelType w:val="hybridMultilevel"/>
    <w:tmpl w:val="A8DA4A68"/>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2220711F"/>
    <w:multiLevelType w:val="hybridMultilevel"/>
    <w:tmpl w:val="B9766010"/>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34FF6A8A"/>
    <w:multiLevelType w:val="hybridMultilevel"/>
    <w:tmpl w:val="79A88172"/>
    <w:lvl w:ilvl="0" w:tplc="1C090011">
      <w:start w:val="5"/>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43B665C9"/>
    <w:multiLevelType w:val="hybridMultilevel"/>
    <w:tmpl w:val="1E1680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466727E5"/>
    <w:multiLevelType w:val="hybridMultilevel"/>
    <w:tmpl w:val="5CDA6A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6D9E143B"/>
    <w:multiLevelType w:val="hybridMultilevel"/>
    <w:tmpl w:val="7A0824E2"/>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70925F55"/>
    <w:multiLevelType w:val="hybridMultilevel"/>
    <w:tmpl w:val="9B349606"/>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2D11251"/>
    <w:multiLevelType w:val="hybridMultilevel"/>
    <w:tmpl w:val="C87A74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0"/>
  </w:num>
  <w:num w:numId="6">
    <w:abstractNumId w:val="10"/>
  </w:num>
  <w:num w:numId="7">
    <w:abstractNumId w:val="4"/>
  </w:num>
  <w:num w:numId="8">
    <w:abstractNumId w:val="1"/>
  </w:num>
  <w:num w:numId="9">
    <w:abstractNumId w:val="7"/>
  </w:num>
  <w:num w:numId="10">
    <w:abstractNumId w:val="11"/>
  </w:num>
  <w:num w:numId="11">
    <w:abstractNumId w:val="3"/>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1F8"/>
    <w:rsid w:val="00000967"/>
    <w:rsid w:val="00002BC2"/>
    <w:rsid w:val="00002C15"/>
    <w:rsid w:val="0000571F"/>
    <w:rsid w:val="00005DCF"/>
    <w:rsid w:val="00006E9F"/>
    <w:rsid w:val="00014D81"/>
    <w:rsid w:val="000162B8"/>
    <w:rsid w:val="00023253"/>
    <w:rsid w:val="00026FCE"/>
    <w:rsid w:val="0003283F"/>
    <w:rsid w:val="00033B3B"/>
    <w:rsid w:val="000350C4"/>
    <w:rsid w:val="00041B59"/>
    <w:rsid w:val="0004269F"/>
    <w:rsid w:val="00042E78"/>
    <w:rsid w:val="00043BCA"/>
    <w:rsid w:val="00051BD1"/>
    <w:rsid w:val="000553B8"/>
    <w:rsid w:val="00057C02"/>
    <w:rsid w:val="00057FE4"/>
    <w:rsid w:val="00063A67"/>
    <w:rsid w:val="00067E78"/>
    <w:rsid w:val="000701ED"/>
    <w:rsid w:val="000728D2"/>
    <w:rsid w:val="00072FCD"/>
    <w:rsid w:val="000732A1"/>
    <w:rsid w:val="00074528"/>
    <w:rsid w:val="00081BAC"/>
    <w:rsid w:val="00081FE0"/>
    <w:rsid w:val="00083FDF"/>
    <w:rsid w:val="000872D2"/>
    <w:rsid w:val="0009330D"/>
    <w:rsid w:val="000A56CE"/>
    <w:rsid w:val="000A66C4"/>
    <w:rsid w:val="000B138B"/>
    <w:rsid w:val="000B389B"/>
    <w:rsid w:val="000B3A23"/>
    <w:rsid w:val="000B3B09"/>
    <w:rsid w:val="000B447C"/>
    <w:rsid w:val="000B75FD"/>
    <w:rsid w:val="000C3F4F"/>
    <w:rsid w:val="000C4272"/>
    <w:rsid w:val="000D5EB2"/>
    <w:rsid w:val="000D6C9C"/>
    <w:rsid w:val="000E14CE"/>
    <w:rsid w:val="000E2A77"/>
    <w:rsid w:val="000E3C14"/>
    <w:rsid w:val="000E4DD1"/>
    <w:rsid w:val="000E6CF8"/>
    <w:rsid w:val="000E77B5"/>
    <w:rsid w:val="000E7C1E"/>
    <w:rsid w:val="00103AC8"/>
    <w:rsid w:val="00105513"/>
    <w:rsid w:val="0010658F"/>
    <w:rsid w:val="001103A9"/>
    <w:rsid w:val="00110E46"/>
    <w:rsid w:val="001149C2"/>
    <w:rsid w:val="0011711B"/>
    <w:rsid w:val="00123205"/>
    <w:rsid w:val="00124922"/>
    <w:rsid w:val="00125715"/>
    <w:rsid w:val="00132A88"/>
    <w:rsid w:val="0013603B"/>
    <w:rsid w:val="001371F8"/>
    <w:rsid w:val="0014486E"/>
    <w:rsid w:val="00145726"/>
    <w:rsid w:val="00146625"/>
    <w:rsid w:val="00147688"/>
    <w:rsid w:val="00147C72"/>
    <w:rsid w:val="00152656"/>
    <w:rsid w:val="0015776F"/>
    <w:rsid w:val="00162EAF"/>
    <w:rsid w:val="00162F30"/>
    <w:rsid w:val="00164FBA"/>
    <w:rsid w:val="00171C26"/>
    <w:rsid w:val="00172BB0"/>
    <w:rsid w:val="00174566"/>
    <w:rsid w:val="00174EC0"/>
    <w:rsid w:val="00176933"/>
    <w:rsid w:val="00176C5D"/>
    <w:rsid w:val="00184A3A"/>
    <w:rsid w:val="00195085"/>
    <w:rsid w:val="00197121"/>
    <w:rsid w:val="001A00C4"/>
    <w:rsid w:val="001A041B"/>
    <w:rsid w:val="001A0471"/>
    <w:rsid w:val="001A0DEB"/>
    <w:rsid w:val="001A1E1F"/>
    <w:rsid w:val="001A6D37"/>
    <w:rsid w:val="001B3323"/>
    <w:rsid w:val="001B40A1"/>
    <w:rsid w:val="001B4E81"/>
    <w:rsid w:val="001B632C"/>
    <w:rsid w:val="001B69D2"/>
    <w:rsid w:val="001B7FAD"/>
    <w:rsid w:val="001C03B2"/>
    <w:rsid w:val="001C33C8"/>
    <w:rsid w:val="001C3BDC"/>
    <w:rsid w:val="001D1B7A"/>
    <w:rsid w:val="001D426F"/>
    <w:rsid w:val="001D65A2"/>
    <w:rsid w:val="001D6C19"/>
    <w:rsid w:val="001D6FA2"/>
    <w:rsid w:val="001E028C"/>
    <w:rsid w:val="001E35E4"/>
    <w:rsid w:val="001E5450"/>
    <w:rsid w:val="001E79BE"/>
    <w:rsid w:val="001F0AC4"/>
    <w:rsid w:val="001F2052"/>
    <w:rsid w:val="001F5F1A"/>
    <w:rsid w:val="00210AEF"/>
    <w:rsid w:val="00210F98"/>
    <w:rsid w:val="00213A7D"/>
    <w:rsid w:val="00216535"/>
    <w:rsid w:val="0021692B"/>
    <w:rsid w:val="0022224B"/>
    <w:rsid w:val="00223650"/>
    <w:rsid w:val="002249D7"/>
    <w:rsid w:val="00224D67"/>
    <w:rsid w:val="00225C7F"/>
    <w:rsid w:val="00227295"/>
    <w:rsid w:val="002303E6"/>
    <w:rsid w:val="0023135E"/>
    <w:rsid w:val="00232A87"/>
    <w:rsid w:val="00242CC9"/>
    <w:rsid w:val="00242E74"/>
    <w:rsid w:val="00243710"/>
    <w:rsid w:val="00244567"/>
    <w:rsid w:val="00245893"/>
    <w:rsid w:val="00246F21"/>
    <w:rsid w:val="00250F99"/>
    <w:rsid w:val="002578DE"/>
    <w:rsid w:val="002620BC"/>
    <w:rsid w:val="00262A2B"/>
    <w:rsid w:val="002653A7"/>
    <w:rsid w:val="002654BD"/>
    <w:rsid w:val="002731E8"/>
    <w:rsid w:val="00273F25"/>
    <w:rsid w:val="00274CEC"/>
    <w:rsid w:val="002845FA"/>
    <w:rsid w:val="0028527D"/>
    <w:rsid w:val="00287109"/>
    <w:rsid w:val="002902AE"/>
    <w:rsid w:val="00294081"/>
    <w:rsid w:val="00295877"/>
    <w:rsid w:val="002A00F6"/>
    <w:rsid w:val="002A3105"/>
    <w:rsid w:val="002A44E1"/>
    <w:rsid w:val="002B0AA8"/>
    <w:rsid w:val="002B4E1D"/>
    <w:rsid w:val="002C1EAE"/>
    <w:rsid w:val="002C2A5C"/>
    <w:rsid w:val="002C2C4D"/>
    <w:rsid w:val="002C46DD"/>
    <w:rsid w:val="002C496C"/>
    <w:rsid w:val="002D302F"/>
    <w:rsid w:val="002D36C7"/>
    <w:rsid w:val="002D63B9"/>
    <w:rsid w:val="002D6ACD"/>
    <w:rsid w:val="002E1DB8"/>
    <w:rsid w:val="002E2ED9"/>
    <w:rsid w:val="002E496A"/>
    <w:rsid w:val="002E596B"/>
    <w:rsid w:val="002E6153"/>
    <w:rsid w:val="002F0AA4"/>
    <w:rsid w:val="002F29BE"/>
    <w:rsid w:val="002F57EA"/>
    <w:rsid w:val="002F640A"/>
    <w:rsid w:val="00301DAD"/>
    <w:rsid w:val="003020E5"/>
    <w:rsid w:val="00303542"/>
    <w:rsid w:val="00304B21"/>
    <w:rsid w:val="00314E88"/>
    <w:rsid w:val="003167FB"/>
    <w:rsid w:val="003173AA"/>
    <w:rsid w:val="003205E7"/>
    <w:rsid w:val="00324267"/>
    <w:rsid w:val="00324C81"/>
    <w:rsid w:val="003261AF"/>
    <w:rsid w:val="00327867"/>
    <w:rsid w:val="00327C25"/>
    <w:rsid w:val="003304CB"/>
    <w:rsid w:val="0033093E"/>
    <w:rsid w:val="00331237"/>
    <w:rsid w:val="00336428"/>
    <w:rsid w:val="0033723E"/>
    <w:rsid w:val="0034366F"/>
    <w:rsid w:val="00345E55"/>
    <w:rsid w:val="003516F6"/>
    <w:rsid w:val="003520C4"/>
    <w:rsid w:val="00352105"/>
    <w:rsid w:val="00355422"/>
    <w:rsid w:val="00356EC7"/>
    <w:rsid w:val="00361EE7"/>
    <w:rsid w:val="00371029"/>
    <w:rsid w:val="00373BA4"/>
    <w:rsid w:val="00373F3E"/>
    <w:rsid w:val="00382698"/>
    <w:rsid w:val="00384CB0"/>
    <w:rsid w:val="00385224"/>
    <w:rsid w:val="00390466"/>
    <w:rsid w:val="00395EA3"/>
    <w:rsid w:val="003974B8"/>
    <w:rsid w:val="003A0EE9"/>
    <w:rsid w:val="003A3254"/>
    <w:rsid w:val="003A34BA"/>
    <w:rsid w:val="003A7D81"/>
    <w:rsid w:val="003B7093"/>
    <w:rsid w:val="003C304C"/>
    <w:rsid w:val="003C658B"/>
    <w:rsid w:val="003D0E99"/>
    <w:rsid w:val="003D129C"/>
    <w:rsid w:val="003D2523"/>
    <w:rsid w:val="003D2E11"/>
    <w:rsid w:val="003D4720"/>
    <w:rsid w:val="003D58C3"/>
    <w:rsid w:val="003D62EE"/>
    <w:rsid w:val="003E0719"/>
    <w:rsid w:val="003E3095"/>
    <w:rsid w:val="003E64DB"/>
    <w:rsid w:val="003E76B2"/>
    <w:rsid w:val="003F720D"/>
    <w:rsid w:val="003F7C3B"/>
    <w:rsid w:val="004022E7"/>
    <w:rsid w:val="00406E97"/>
    <w:rsid w:val="00411E7C"/>
    <w:rsid w:val="00415242"/>
    <w:rsid w:val="00416A58"/>
    <w:rsid w:val="00431116"/>
    <w:rsid w:val="00432ABF"/>
    <w:rsid w:val="004333A0"/>
    <w:rsid w:val="00433860"/>
    <w:rsid w:val="00434DB6"/>
    <w:rsid w:val="00440206"/>
    <w:rsid w:val="00445D2C"/>
    <w:rsid w:val="0044644D"/>
    <w:rsid w:val="0044715E"/>
    <w:rsid w:val="00451429"/>
    <w:rsid w:val="0045282B"/>
    <w:rsid w:val="00453742"/>
    <w:rsid w:val="00462857"/>
    <w:rsid w:val="004631F0"/>
    <w:rsid w:val="004661C8"/>
    <w:rsid w:val="004701BC"/>
    <w:rsid w:val="004715F1"/>
    <w:rsid w:val="004811EE"/>
    <w:rsid w:val="0048211F"/>
    <w:rsid w:val="004841E7"/>
    <w:rsid w:val="00485536"/>
    <w:rsid w:val="0048597C"/>
    <w:rsid w:val="00487377"/>
    <w:rsid w:val="00490151"/>
    <w:rsid w:val="004919F6"/>
    <w:rsid w:val="004965E2"/>
    <w:rsid w:val="004A2455"/>
    <w:rsid w:val="004A3407"/>
    <w:rsid w:val="004A3453"/>
    <w:rsid w:val="004A7A07"/>
    <w:rsid w:val="004B0A63"/>
    <w:rsid w:val="004B18E6"/>
    <w:rsid w:val="004B28C0"/>
    <w:rsid w:val="004B3CB9"/>
    <w:rsid w:val="004B6FE6"/>
    <w:rsid w:val="004C4A6A"/>
    <w:rsid w:val="004C618E"/>
    <w:rsid w:val="004D0A96"/>
    <w:rsid w:val="004D63DD"/>
    <w:rsid w:val="004D73B4"/>
    <w:rsid w:val="004E686A"/>
    <w:rsid w:val="004F299A"/>
    <w:rsid w:val="004F3E11"/>
    <w:rsid w:val="004F57AC"/>
    <w:rsid w:val="004F606C"/>
    <w:rsid w:val="00500507"/>
    <w:rsid w:val="005015D4"/>
    <w:rsid w:val="005044A8"/>
    <w:rsid w:val="0050596D"/>
    <w:rsid w:val="00507E72"/>
    <w:rsid w:val="00511925"/>
    <w:rsid w:val="00511F52"/>
    <w:rsid w:val="00513C3E"/>
    <w:rsid w:val="00514035"/>
    <w:rsid w:val="00515FAD"/>
    <w:rsid w:val="00522A08"/>
    <w:rsid w:val="00522D07"/>
    <w:rsid w:val="005235B5"/>
    <w:rsid w:val="00527F65"/>
    <w:rsid w:val="005300B6"/>
    <w:rsid w:val="00531FC7"/>
    <w:rsid w:val="005348E5"/>
    <w:rsid w:val="00536759"/>
    <w:rsid w:val="00541481"/>
    <w:rsid w:val="00542833"/>
    <w:rsid w:val="0054569A"/>
    <w:rsid w:val="00551DF0"/>
    <w:rsid w:val="00553D9A"/>
    <w:rsid w:val="005541E1"/>
    <w:rsid w:val="00563838"/>
    <w:rsid w:val="00566A3A"/>
    <w:rsid w:val="0056772A"/>
    <w:rsid w:val="005705F8"/>
    <w:rsid w:val="00570652"/>
    <w:rsid w:val="005760F7"/>
    <w:rsid w:val="005773E1"/>
    <w:rsid w:val="00577D77"/>
    <w:rsid w:val="0058085A"/>
    <w:rsid w:val="005818A2"/>
    <w:rsid w:val="00582A09"/>
    <w:rsid w:val="00582FF1"/>
    <w:rsid w:val="00583DF0"/>
    <w:rsid w:val="00591303"/>
    <w:rsid w:val="00591C05"/>
    <w:rsid w:val="00596766"/>
    <w:rsid w:val="005A0F75"/>
    <w:rsid w:val="005A580D"/>
    <w:rsid w:val="005A62B7"/>
    <w:rsid w:val="005A6C5C"/>
    <w:rsid w:val="005B0B46"/>
    <w:rsid w:val="005C1EB9"/>
    <w:rsid w:val="005C3C4E"/>
    <w:rsid w:val="005D1EFD"/>
    <w:rsid w:val="005D53ED"/>
    <w:rsid w:val="005D7D68"/>
    <w:rsid w:val="005E0406"/>
    <w:rsid w:val="005E113D"/>
    <w:rsid w:val="005E7344"/>
    <w:rsid w:val="005F09D8"/>
    <w:rsid w:val="005F0C1F"/>
    <w:rsid w:val="005F1A3D"/>
    <w:rsid w:val="005F236C"/>
    <w:rsid w:val="005F629B"/>
    <w:rsid w:val="0060197B"/>
    <w:rsid w:val="006027FF"/>
    <w:rsid w:val="00603322"/>
    <w:rsid w:val="006071F5"/>
    <w:rsid w:val="006073BE"/>
    <w:rsid w:val="006073E0"/>
    <w:rsid w:val="00607A15"/>
    <w:rsid w:val="00607F6B"/>
    <w:rsid w:val="00610B39"/>
    <w:rsid w:val="006127F1"/>
    <w:rsid w:val="00615057"/>
    <w:rsid w:val="006230E0"/>
    <w:rsid w:val="006265BF"/>
    <w:rsid w:val="006306B5"/>
    <w:rsid w:val="00631953"/>
    <w:rsid w:val="006374D1"/>
    <w:rsid w:val="00637927"/>
    <w:rsid w:val="00637B6D"/>
    <w:rsid w:val="00637CE8"/>
    <w:rsid w:val="00640A5E"/>
    <w:rsid w:val="00642FBA"/>
    <w:rsid w:val="006447BF"/>
    <w:rsid w:val="00646CFD"/>
    <w:rsid w:val="00652F61"/>
    <w:rsid w:val="006531A5"/>
    <w:rsid w:val="0065624C"/>
    <w:rsid w:val="00663B17"/>
    <w:rsid w:val="006665A7"/>
    <w:rsid w:val="006669FE"/>
    <w:rsid w:val="006677F6"/>
    <w:rsid w:val="00677DE3"/>
    <w:rsid w:val="0068065D"/>
    <w:rsid w:val="00686939"/>
    <w:rsid w:val="0069045E"/>
    <w:rsid w:val="006935B3"/>
    <w:rsid w:val="00697555"/>
    <w:rsid w:val="006A08A6"/>
    <w:rsid w:val="006A0E16"/>
    <w:rsid w:val="006A7A07"/>
    <w:rsid w:val="006B03AC"/>
    <w:rsid w:val="006B0D8C"/>
    <w:rsid w:val="006B1218"/>
    <w:rsid w:val="006B27F2"/>
    <w:rsid w:val="006B4902"/>
    <w:rsid w:val="006B5D5B"/>
    <w:rsid w:val="006B6409"/>
    <w:rsid w:val="006C47B3"/>
    <w:rsid w:val="006C726F"/>
    <w:rsid w:val="006D016F"/>
    <w:rsid w:val="006D1491"/>
    <w:rsid w:val="006D1EE4"/>
    <w:rsid w:val="006D2626"/>
    <w:rsid w:val="006D5283"/>
    <w:rsid w:val="006E0A2B"/>
    <w:rsid w:val="006E4B52"/>
    <w:rsid w:val="006E725F"/>
    <w:rsid w:val="006F0429"/>
    <w:rsid w:val="006F0513"/>
    <w:rsid w:val="006F1C2E"/>
    <w:rsid w:val="006F324B"/>
    <w:rsid w:val="006F4EE0"/>
    <w:rsid w:val="006F5EF3"/>
    <w:rsid w:val="00700398"/>
    <w:rsid w:val="00700EFA"/>
    <w:rsid w:val="007018EE"/>
    <w:rsid w:val="007065F2"/>
    <w:rsid w:val="007110B9"/>
    <w:rsid w:val="0071120D"/>
    <w:rsid w:val="007116D6"/>
    <w:rsid w:val="00723A06"/>
    <w:rsid w:val="007271B9"/>
    <w:rsid w:val="00727F8C"/>
    <w:rsid w:val="007366D6"/>
    <w:rsid w:val="00737CFE"/>
    <w:rsid w:val="007413FE"/>
    <w:rsid w:val="007414C2"/>
    <w:rsid w:val="007422F6"/>
    <w:rsid w:val="007451A1"/>
    <w:rsid w:val="007456EE"/>
    <w:rsid w:val="0074697C"/>
    <w:rsid w:val="00752237"/>
    <w:rsid w:val="007540AA"/>
    <w:rsid w:val="00757FD9"/>
    <w:rsid w:val="0076141D"/>
    <w:rsid w:val="0076708D"/>
    <w:rsid w:val="007729A7"/>
    <w:rsid w:val="00775A78"/>
    <w:rsid w:val="00784848"/>
    <w:rsid w:val="00784A26"/>
    <w:rsid w:val="00785ABF"/>
    <w:rsid w:val="00790A6F"/>
    <w:rsid w:val="0079526A"/>
    <w:rsid w:val="00797AFA"/>
    <w:rsid w:val="007A020F"/>
    <w:rsid w:val="007A480E"/>
    <w:rsid w:val="007A5DBA"/>
    <w:rsid w:val="007A6B60"/>
    <w:rsid w:val="007B0C8F"/>
    <w:rsid w:val="007B3BE5"/>
    <w:rsid w:val="007B574D"/>
    <w:rsid w:val="007B7626"/>
    <w:rsid w:val="007C0902"/>
    <w:rsid w:val="007C287A"/>
    <w:rsid w:val="007C5477"/>
    <w:rsid w:val="007C6694"/>
    <w:rsid w:val="007D0C40"/>
    <w:rsid w:val="007D1F4D"/>
    <w:rsid w:val="007D27FB"/>
    <w:rsid w:val="007D5DC8"/>
    <w:rsid w:val="007D6910"/>
    <w:rsid w:val="007E1BB7"/>
    <w:rsid w:val="007E1C87"/>
    <w:rsid w:val="007E1F27"/>
    <w:rsid w:val="00802111"/>
    <w:rsid w:val="0080433E"/>
    <w:rsid w:val="00806392"/>
    <w:rsid w:val="00810A6B"/>
    <w:rsid w:val="00810BDF"/>
    <w:rsid w:val="00812650"/>
    <w:rsid w:val="00813E76"/>
    <w:rsid w:val="00814069"/>
    <w:rsid w:val="00814135"/>
    <w:rsid w:val="00814870"/>
    <w:rsid w:val="00814998"/>
    <w:rsid w:val="008169A4"/>
    <w:rsid w:val="00817D24"/>
    <w:rsid w:val="008246BF"/>
    <w:rsid w:val="00825187"/>
    <w:rsid w:val="00830265"/>
    <w:rsid w:val="00830637"/>
    <w:rsid w:val="0083366D"/>
    <w:rsid w:val="00835A2A"/>
    <w:rsid w:val="00837B78"/>
    <w:rsid w:val="00841E84"/>
    <w:rsid w:val="00842637"/>
    <w:rsid w:val="0084287F"/>
    <w:rsid w:val="00845396"/>
    <w:rsid w:val="00845CB7"/>
    <w:rsid w:val="00845FF5"/>
    <w:rsid w:val="00852598"/>
    <w:rsid w:val="008530B7"/>
    <w:rsid w:val="008569EE"/>
    <w:rsid w:val="00861DEB"/>
    <w:rsid w:val="00870B60"/>
    <w:rsid w:val="0087684B"/>
    <w:rsid w:val="00877F93"/>
    <w:rsid w:val="00881011"/>
    <w:rsid w:val="008810CF"/>
    <w:rsid w:val="0088243D"/>
    <w:rsid w:val="00886069"/>
    <w:rsid w:val="00887C6A"/>
    <w:rsid w:val="00887DA0"/>
    <w:rsid w:val="008951E0"/>
    <w:rsid w:val="008973CA"/>
    <w:rsid w:val="008A2C78"/>
    <w:rsid w:val="008A36F9"/>
    <w:rsid w:val="008A4DF3"/>
    <w:rsid w:val="008A561E"/>
    <w:rsid w:val="008A77BC"/>
    <w:rsid w:val="008B19E2"/>
    <w:rsid w:val="008B2518"/>
    <w:rsid w:val="008B28C9"/>
    <w:rsid w:val="008B44C9"/>
    <w:rsid w:val="008B5955"/>
    <w:rsid w:val="008B6CF1"/>
    <w:rsid w:val="008B73FF"/>
    <w:rsid w:val="008C03A3"/>
    <w:rsid w:val="008C05C7"/>
    <w:rsid w:val="008C061D"/>
    <w:rsid w:val="008C4255"/>
    <w:rsid w:val="008C5AA5"/>
    <w:rsid w:val="008D4DD8"/>
    <w:rsid w:val="008D7DE7"/>
    <w:rsid w:val="008E2A65"/>
    <w:rsid w:val="00900AC7"/>
    <w:rsid w:val="00910237"/>
    <w:rsid w:val="00910D1F"/>
    <w:rsid w:val="009123FF"/>
    <w:rsid w:val="00916258"/>
    <w:rsid w:val="00921167"/>
    <w:rsid w:val="009227D0"/>
    <w:rsid w:val="00922F46"/>
    <w:rsid w:val="0092407E"/>
    <w:rsid w:val="009269FE"/>
    <w:rsid w:val="00933860"/>
    <w:rsid w:val="00933DBB"/>
    <w:rsid w:val="009350D0"/>
    <w:rsid w:val="009354F8"/>
    <w:rsid w:val="009371B4"/>
    <w:rsid w:val="00942E86"/>
    <w:rsid w:val="00944CA8"/>
    <w:rsid w:val="009468AB"/>
    <w:rsid w:val="00947564"/>
    <w:rsid w:val="0095055E"/>
    <w:rsid w:val="00951AD9"/>
    <w:rsid w:val="009546C4"/>
    <w:rsid w:val="00954836"/>
    <w:rsid w:val="009575D6"/>
    <w:rsid w:val="00960210"/>
    <w:rsid w:val="00961C65"/>
    <w:rsid w:val="00962FEB"/>
    <w:rsid w:val="00963DAD"/>
    <w:rsid w:val="0096523D"/>
    <w:rsid w:val="0097005F"/>
    <w:rsid w:val="00973180"/>
    <w:rsid w:val="00975EEA"/>
    <w:rsid w:val="009767F2"/>
    <w:rsid w:val="009A20C8"/>
    <w:rsid w:val="009B103F"/>
    <w:rsid w:val="009B447E"/>
    <w:rsid w:val="009B561A"/>
    <w:rsid w:val="009C4458"/>
    <w:rsid w:val="009D0BC6"/>
    <w:rsid w:val="009D1DD6"/>
    <w:rsid w:val="009D237A"/>
    <w:rsid w:val="009D2A3E"/>
    <w:rsid w:val="009D478E"/>
    <w:rsid w:val="009D69E5"/>
    <w:rsid w:val="009E7ABB"/>
    <w:rsid w:val="009F35D0"/>
    <w:rsid w:val="009F746B"/>
    <w:rsid w:val="00A00CD5"/>
    <w:rsid w:val="00A01796"/>
    <w:rsid w:val="00A01D5F"/>
    <w:rsid w:val="00A02713"/>
    <w:rsid w:val="00A03A55"/>
    <w:rsid w:val="00A06039"/>
    <w:rsid w:val="00A1475F"/>
    <w:rsid w:val="00A150CB"/>
    <w:rsid w:val="00A1633B"/>
    <w:rsid w:val="00A16D0F"/>
    <w:rsid w:val="00A16ED1"/>
    <w:rsid w:val="00A208CA"/>
    <w:rsid w:val="00A229C4"/>
    <w:rsid w:val="00A260DC"/>
    <w:rsid w:val="00A340BA"/>
    <w:rsid w:val="00A34F01"/>
    <w:rsid w:val="00A41937"/>
    <w:rsid w:val="00A46ED7"/>
    <w:rsid w:val="00A5036E"/>
    <w:rsid w:val="00A51D3E"/>
    <w:rsid w:val="00A620E4"/>
    <w:rsid w:val="00A71A56"/>
    <w:rsid w:val="00A7537B"/>
    <w:rsid w:val="00A77758"/>
    <w:rsid w:val="00A805E0"/>
    <w:rsid w:val="00A87018"/>
    <w:rsid w:val="00A918D3"/>
    <w:rsid w:val="00AA0F55"/>
    <w:rsid w:val="00AA648C"/>
    <w:rsid w:val="00AB2139"/>
    <w:rsid w:val="00AB656C"/>
    <w:rsid w:val="00AC211D"/>
    <w:rsid w:val="00AC3B6D"/>
    <w:rsid w:val="00AC444D"/>
    <w:rsid w:val="00AC5B42"/>
    <w:rsid w:val="00AC5EB7"/>
    <w:rsid w:val="00AC7DA1"/>
    <w:rsid w:val="00AD1A79"/>
    <w:rsid w:val="00AD76F0"/>
    <w:rsid w:val="00AE3805"/>
    <w:rsid w:val="00AE6E6B"/>
    <w:rsid w:val="00AE73D5"/>
    <w:rsid w:val="00AE7B91"/>
    <w:rsid w:val="00AE7F80"/>
    <w:rsid w:val="00AF4EE8"/>
    <w:rsid w:val="00AF6FD9"/>
    <w:rsid w:val="00B019EE"/>
    <w:rsid w:val="00B02C75"/>
    <w:rsid w:val="00B02C79"/>
    <w:rsid w:val="00B033C8"/>
    <w:rsid w:val="00B03DA7"/>
    <w:rsid w:val="00B07E59"/>
    <w:rsid w:val="00B107B6"/>
    <w:rsid w:val="00B11255"/>
    <w:rsid w:val="00B11800"/>
    <w:rsid w:val="00B13035"/>
    <w:rsid w:val="00B14BE8"/>
    <w:rsid w:val="00B23D47"/>
    <w:rsid w:val="00B30851"/>
    <w:rsid w:val="00B337B1"/>
    <w:rsid w:val="00B35C94"/>
    <w:rsid w:val="00B40B1A"/>
    <w:rsid w:val="00B41478"/>
    <w:rsid w:val="00B42900"/>
    <w:rsid w:val="00B42BC7"/>
    <w:rsid w:val="00B45F1A"/>
    <w:rsid w:val="00B4648D"/>
    <w:rsid w:val="00B500FA"/>
    <w:rsid w:val="00B52478"/>
    <w:rsid w:val="00B56F86"/>
    <w:rsid w:val="00B62161"/>
    <w:rsid w:val="00B632B4"/>
    <w:rsid w:val="00B6458A"/>
    <w:rsid w:val="00B75313"/>
    <w:rsid w:val="00B77FBA"/>
    <w:rsid w:val="00B805EE"/>
    <w:rsid w:val="00B842FC"/>
    <w:rsid w:val="00B900E4"/>
    <w:rsid w:val="00B91536"/>
    <w:rsid w:val="00B9182C"/>
    <w:rsid w:val="00B9713F"/>
    <w:rsid w:val="00BA0667"/>
    <w:rsid w:val="00BA1B1F"/>
    <w:rsid w:val="00BA3D81"/>
    <w:rsid w:val="00BB262B"/>
    <w:rsid w:val="00BB292A"/>
    <w:rsid w:val="00BB792C"/>
    <w:rsid w:val="00BD27BF"/>
    <w:rsid w:val="00BD4E4C"/>
    <w:rsid w:val="00BE1299"/>
    <w:rsid w:val="00BE237D"/>
    <w:rsid w:val="00BE51B4"/>
    <w:rsid w:val="00BE65AE"/>
    <w:rsid w:val="00BE69AB"/>
    <w:rsid w:val="00BF3A26"/>
    <w:rsid w:val="00BF630E"/>
    <w:rsid w:val="00C00BDC"/>
    <w:rsid w:val="00C019D3"/>
    <w:rsid w:val="00C12D2B"/>
    <w:rsid w:val="00C20B8E"/>
    <w:rsid w:val="00C22853"/>
    <w:rsid w:val="00C26728"/>
    <w:rsid w:val="00C3182E"/>
    <w:rsid w:val="00C41949"/>
    <w:rsid w:val="00C47225"/>
    <w:rsid w:val="00C505CB"/>
    <w:rsid w:val="00C559E1"/>
    <w:rsid w:val="00C56EAB"/>
    <w:rsid w:val="00C60CD3"/>
    <w:rsid w:val="00C6142D"/>
    <w:rsid w:val="00C65462"/>
    <w:rsid w:val="00C6607C"/>
    <w:rsid w:val="00C662F1"/>
    <w:rsid w:val="00C663A7"/>
    <w:rsid w:val="00C700FB"/>
    <w:rsid w:val="00C70B21"/>
    <w:rsid w:val="00C70E7D"/>
    <w:rsid w:val="00C73B2C"/>
    <w:rsid w:val="00C80029"/>
    <w:rsid w:val="00C80E5F"/>
    <w:rsid w:val="00C813D4"/>
    <w:rsid w:val="00C86843"/>
    <w:rsid w:val="00C915D5"/>
    <w:rsid w:val="00C91A47"/>
    <w:rsid w:val="00C92F19"/>
    <w:rsid w:val="00C93303"/>
    <w:rsid w:val="00C95AC4"/>
    <w:rsid w:val="00C961B8"/>
    <w:rsid w:val="00C969D6"/>
    <w:rsid w:val="00C96CEE"/>
    <w:rsid w:val="00C96D06"/>
    <w:rsid w:val="00C97481"/>
    <w:rsid w:val="00CA0CCE"/>
    <w:rsid w:val="00CA21FA"/>
    <w:rsid w:val="00CA26CF"/>
    <w:rsid w:val="00CA35D1"/>
    <w:rsid w:val="00CB0D8A"/>
    <w:rsid w:val="00CB2D40"/>
    <w:rsid w:val="00CB4A9D"/>
    <w:rsid w:val="00CB5C76"/>
    <w:rsid w:val="00CB748E"/>
    <w:rsid w:val="00CD1835"/>
    <w:rsid w:val="00CD2B83"/>
    <w:rsid w:val="00CD49EA"/>
    <w:rsid w:val="00CD744F"/>
    <w:rsid w:val="00CE4492"/>
    <w:rsid w:val="00CE4E3F"/>
    <w:rsid w:val="00CE676C"/>
    <w:rsid w:val="00CE7A09"/>
    <w:rsid w:val="00CF3859"/>
    <w:rsid w:val="00CF447B"/>
    <w:rsid w:val="00CF5BFF"/>
    <w:rsid w:val="00D01116"/>
    <w:rsid w:val="00D04F84"/>
    <w:rsid w:val="00D074A3"/>
    <w:rsid w:val="00D11AC6"/>
    <w:rsid w:val="00D11ADF"/>
    <w:rsid w:val="00D139D9"/>
    <w:rsid w:val="00D13E34"/>
    <w:rsid w:val="00D13F7F"/>
    <w:rsid w:val="00D170BB"/>
    <w:rsid w:val="00D30514"/>
    <w:rsid w:val="00D343E1"/>
    <w:rsid w:val="00D34CEA"/>
    <w:rsid w:val="00D3584F"/>
    <w:rsid w:val="00D369B3"/>
    <w:rsid w:val="00D37A70"/>
    <w:rsid w:val="00D410FF"/>
    <w:rsid w:val="00D418BE"/>
    <w:rsid w:val="00D43743"/>
    <w:rsid w:val="00D468E9"/>
    <w:rsid w:val="00D54420"/>
    <w:rsid w:val="00D6465A"/>
    <w:rsid w:val="00D71B46"/>
    <w:rsid w:val="00D73FF3"/>
    <w:rsid w:val="00D777EC"/>
    <w:rsid w:val="00D77C25"/>
    <w:rsid w:val="00D80A59"/>
    <w:rsid w:val="00D82303"/>
    <w:rsid w:val="00D8679F"/>
    <w:rsid w:val="00D86F72"/>
    <w:rsid w:val="00D97595"/>
    <w:rsid w:val="00D97D57"/>
    <w:rsid w:val="00D97EC9"/>
    <w:rsid w:val="00DA0B17"/>
    <w:rsid w:val="00DA5701"/>
    <w:rsid w:val="00DB06B1"/>
    <w:rsid w:val="00DB3DB3"/>
    <w:rsid w:val="00DB43E9"/>
    <w:rsid w:val="00DB5D3A"/>
    <w:rsid w:val="00DB735B"/>
    <w:rsid w:val="00DB7D5C"/>
    <w:rsid w:val="00DC23EB"/>
    <w:rsid w:val="00DC5B13"/>
    <w:rsid w:val="00DD018F"/>
    <w:rsid w:val="00DE19C1"/>
    <w:rsid w:val="00DE37AA"/>
    <w:rsid w:val="00DE3E48"/>
    <w:rsid w:val="00DF038B"/>
    <w:rsid w:val="00DF59B8"/>
    <w:rsid w:val="00E0159B"/>
    <w:rsid w:val="00E045E3"/>
    <w:rsid w:val="00E0465E"/>
    <w:rsid w:val="00E0607B"/>
    <w:rsid w:val="00E14469"/>
    <w:rsid w:val="00E179B5"/>
    <w:rsid w:val="00E234E4"/>
    <w:rsid w:val="00E249E3"/>
    <w:rsid w:val="00E252B5"/>
    <w:rsid w:val="00E33D1B"/>
    <w:rsid w:val="00E407B2"/>
    <w:rsid w:val="00E41ED7"/>
    <w:rsid w:val="00E523C4"/>
    <w:rsid w:val="00E52C2E"/>
    <w:rsid w:val="00E53705"/>
    <w:rsid w:val="00E55F7E"/>
    <w:rsid w:val="00E65055"/>
    <w:rsid w:val="00E6790B"/>
    <w:rsid w:val="00E723BE"/>
    <w:rsid w:val="00E726E8"/>
    <w:rsid w:val="00E730EE"/>
    <w:rsid w:val="00E73A59"/>
    <w:rsid w:val="00E76D53"/>
    <w:rsid w:val="00E83059"/>
    <w:rsid w:val="00E84C0E"/>
    <w:rsid w:val="00E85CB4"/>
    <w:rsid w:val="00E87157"/>
    <w:rsid w:val="00E91887"/>
    <w:rsid w:val="00E92766"/>
    <w:rsid w:val="00EA11DF"/>
    <w:rsid w:val="00EA31C4"/>
    <w:rsid w:val="00EA6200"/>
    <w:rsid w:val="00EA6FAD"/>
    <w:rsid w:val="00EB2268"/>
    <w:rsid w:val="00EB2615"/>
    <w:rsid w:val="00EB7D66"/>
    <w:rsid w:val="00ED598D"/>
    <w:rsid w:val="00ED62E0"/>
    <w:rsid w:val="00ED6D85"/>
    <w:rsid w:val="00EE3C67"/>
    <w:rsid w:val="00EE4A43"/>
    <w:rsid w:val="00EF5C7D"/>
    <w:rsid w:val="00F049A9"/>
    <w:rsid w:val="00F05088"/>
    <w:rsid w:val="00F14F4C"/>
    <w:rsid w:val="00F14FA4"/>
    <w:rsid w:val="00F151C7"/>
    <w:rsid w:val="00F15AE8"/>
    <w:rsid w:val="00F15D8E"/>
    <w:rsid w:val="00F1642D"/>
    <w:rsid w:val="00F16C07"/>
    <w:rsid w:val="00F20E6D"/>
    <w:rsid w:val="00F225F0"/>
    <w:rsid w:val="00F24E2F"/>
    <w:rsid w:val="00F25BA7"/>
    <w:rsid w:val="00F26301"/>
    <w:rsid w:val="00F30912"/>
    <w:rsid w:val="00F42301"/>
    <w:rsid w:val="00F4461C"/>
    <w:rsid w:val="00F47143"/>
    <w:rsid w:val="00F47C1E"/>
    <w:rsid w:val="00F57C96"/>
    <w:rsid w:val="00F60F4A"/>
    <w:rsid w:val="00F61C35"/>
    <w:rsid w:val="00F63E65"/>
    <w:rsid w:val="00F655D8"/>
    <w:rsid w:val="00F667C2"/>
    <w:rsid w:val="00F705F6"/>
    <w:rsid w:val="00F71B99"/>
    <w:rsid w:val="00F72019"/>
    <w:rsid w:val="00F72BE0"/>
    <w:rsid w:val="00F74B1B"/>
    <w:rsid w:val="00F75DC1"/>
    <w:rsid w:val="00F76B85"/>
    <w:rsid w:val="00F8051F"/>
    <w:rsid w:val="00F82730"/>
    <w:rsid w:val="00F82A92"/>
    <w:rsid w:val="00F8584D"/>
    <w:rsid w:val="00F91F50"/>
    <w:rsid w:val="00F96705"/>
    <w:rsid w:val="00F96E34"/>
    <w:rsid w:val="00F96F0D"/>
    <w:rsid w:val="00F9713D"/>
    <w:rsid w:val="00FA11D8"/>
    <w:rsid w:val="00FA6C89"/>
    <w:rsid w:val="00FB2382"/>
    <w:rsid w:val="00FB5FC0"/>
    <w:rsid w:val="00FC5A98"/>
    <w:rsid w:val="00FC6002"/>
    <w:rsid w:val="00FC69D8"/>
    <w:rsid w:val="00FD157F"/>
    <w:rsid w:val="00FD195A"/>
    <w:rsid w:val="00FD3CC3"/>
    <w:rsid w:val="00FD50AB"/>
    <w:rsid w:val="00FD5BE1"/>
    <w:rsid w:val="00FD7E09"/>
    <w:rsid w:val="00FE3A9F"/>
    <w:rsid w:val="00FE5277"/>
    <w:rsid w:val="00FF12CD"/>
    <w:rsid w:val="00FF1AF0"/>
    <w:rsid w:val="00FF2249"/>
    <w:rsid w:val="00FF4462"/>
    <w:rsid w:val="00FF677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2658"/>
  <w15:docId w15:val="{5514A4D1-CD0A-4897-B579-F6CB7AC4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5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7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1F8"/>
    <w:pPr>
      <w:ind w:left="720"/>
      <w:contextualSpacing/>
    </w:pPr>
  </w:style>
  <w:style w:type="paragraph" w:styleId="NoSpacing">
    <w:name w:val="No Spacing"/>
    <w:uiPriority w:val="1"/>
    <w:qFormat/>
    <w:rsid w:val="001371F8"/>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137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1F8"/>
  </w:style>
  <w:style w:type="paragraph" w:styleId="Footer">
    <w:name w:val="footer"/>
    <w:basedOn w:val="Normal"/>
    <w:link w:val="FooterChar"/>
    <w:uiPriority w:val="99"/>
    <w:unhideWhenUsed/>
    <w:rsid w:val="00137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1F8"/>
  </w:style>
  <w:style w:type="paragraph" w:styleId="BalloonText">
    <w:name w:val="Balloon Text"/>
    <w:basedOn w:val="Normal"/>
    <w:link w:val="BalloonTextChar"/>
    <w:uiPriority w:val="99"/>
    <w:semiHidden/>
    <w:unhideWhenUsed/>
    <w:rsid w:val="0013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1F8"/>
    <w:rPr>
      <w:rFonts w:ascii="Tahoma" w:hAnsi="Tahoma" w:cs="Tahoma"/>
      <w:sz w:val="16"/>
      <w:szCs w:val="16"/>
    </w:rPr>
  </w:style>
  <w:style w:type="character" w:styleId="SubtleEmphasis">
    <w:name w:val="Subtle Emphasis"/>
    <w:basedOn w:val="DefaultParagraphFont"/>
    <w:uiPriority w:val="19"/>
    <w:qFormat/>
    <w:rsid w:val="006230E0"/>
    <w:rPr>
      <w:i/>
      <w:iCs/>
      <w:color w:val="808080" w:themeColor="text1" w:themeTint="7F"/>
    </w:rPr>
  </w:style>
  <w:style w:type="character" w:styleId="CommentReference">
    <w:name w:val="annotation reference"/>
    <w:basedOn w:val="DefaultParagraphFont"/>
    <w:uiPriority w:val="99"/>
    <w:semiHidden/>
    <w:unhideWhenUsed/>
    <w:rsid w:val="006C726F"/>
    <w:rPr>
      <w:sz w:val="16"/>
      <w:szCs w:val="16"/>
    </w:rPr>
  </w:style>
  <w:style w:type="paragraph" w:styleId="CommentText">
    <w:name w:val="annotation text"/>
    <w:basedOn w:val="Normal"/>
    <w:link w:val="CommentTextChar"/>
    <w:uiPriority w:val="99"/>
    <w:semiHidden/>
    <w:unhideWhenUsed/>
    <w:rsid w:val="006C726F"/>
    <w:pPr>
      <w:spacing w:line="240" w:lineRule="auto"/>
    </w:pPr>
    <w:rPr>
      <w:sz w:val="20"/>
      <w:szCs w:val="20"/>
    </w:rPr>
  </w:style>
  <w:style w:type="character" w:customStyle="1" w:styleId="CommentTextChar">
    <w:name w:val="Comment Text Char"/>
    <w:basedOn w:val="DefaultParagraphFont"/>
    <w:link w:val="CommentText"/>
    <w:uiPriority w:val="99"/>
    <w:semiHidden/>
    <w:rsid w:val="006C726F"/>
    <w:rPr>
      <w:sz w:val="20"/>
      <w:szCs w:val="20"/>
    </w:rPr>
  </w:style>
  <w:style w:type="paragraph" w:styleId="CommentSubject">
    <w:name w:val="annotation subject"/>
    <w:basedOn w:val="CommentText"/>
    <w:next w:val="CommentText"/>
    <w:link w:val="CommentSubjectChar"/>
    <w:uiPriority w:val="99"/>
    <w:semiHidden/>
    <w:unhideWhenUsed/>
    <w:rsid w:val="006C726F"/>
    <w:rPr>
      <w:b/>
      <w:bCs/>
    </w:rPr>
  </w:style>
  <w:style w:type="character" w:customStyle="1" w:styleId="CommentSubjectChar">
    <w:name w:val="Comment Subject Char"/>
    <w:basedOn w:val="CommentTextChar"/>
    <w:link w:val="CommentSubject"/>
    <w:uiPriority w:val="99"/>
    <w:semiHidden/>
    <w:rsid w:val="006C726F"/>
    <w:rPr>
      <w:b/>
      <w:bCs/>
      <w:sz w:val="20"/>
      <w:szCs w:val="20"/>
    </w:rPr>
  </w:style>
  <w:style w:type="character" w:styleId="Hyperlink">
    <w:name w:val="Hyperlink"/>
    <w:basedOn w:val="DefaultParagraphFont"/>
    <w:uiPriority w:val="99"/>
    <w:unhideWhenUsed/>
    <w:rsid w:val="005C1EB9"/>
    <w:rPr>
      <w:color w:val="0000FF" w:themeColor="hyperlink"/>
      <w:u w:val="single"/>
    </w:rPr>
  </w:style>
  <w:style w:type="character" w:styleId="FollowedHyperlink">
    <w:name w:val="FollowedHyperlink"/>
    <w:basedOn w:val="DefaultParagraphFont"/>
    <w:uiPriority w:val="99"/>
    <w:semiHidden/>
    <w:unhideWhenUsed/>
    <w:rsid w:val="005C1E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file:///S:\PPP%20Unit-Data\Petitions%20Sub-Unit\Ongoing%20Petitions\Reconstruction%20of%20Odi%20Stadium-Mabopane%20PP05D-02-20-LO-SACR-CS\Reports-Authorities\Odi%20Stadium%20-%20Report%20to%20GPL%20Petitions%20Comm%20(Signed%20Aug%202020).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73A6DF5A0145444AAE204FAF939E4D4" ma:contentTypeVersion="13" ma:contentTypeDescription="Create a new document." ma:contentTypeScope="" ma:versionID="0d0c0caf07e43011aad61271d5046649">
  <xsd:schema xmlns:xsd="http://www.w3.org/2001/XMLSchema" xmlns:xs="http://www.w3.org/2001/XMLSchema" xmlns:p="http://schemas.microsoft.com/office/2006/metadata/properties" xmlns:ns2="9a2c6fb7-54c2-4dd8-a38c-061805c9bfa2" xmlns:ns3="9142150d-f26c-43c3-9eb9-b9d442c1e2d8" targetNamespace="http://schemas.microsoft.com/office/2006/metadata/properties" ma:root="true" ma:fieldsID="aaa8b8d53fba1567c7dba120a621380f" ns2:_="" ns3:_="">
    <xsd:import namespace="9a2c6fb7-54c2-4dd8-a38c-061805c9bfa2"/>
    <xsd:import namespace="9142150d-f26c-43c3-9eb9-b9d442c1e2d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c6fb7-54c2-4dd8-a38c-061805c9bfa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42150d-f26c-43c3-9eb9-b9d442c1e2d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2F292-AA93-4F08-B662-9A3D700ED02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0A8BBD-7437-43FB-B1BC-7BEF73BA7BE3}">
  <ds:schemaRefs>
    <ds:schemaRef ds:uri="http://schemas.microsoft.com/sharepoint/v3/contenttype/forms"/>
  </ds:schemaRefs>
</ds:datastoreItem>
</file>

<file path=customXml/itemProps3.xml><?xml version="1.0" encoding="utf-8"?>
<ds:datastoreItem xmlns:ds="http://schemas.openxmlformats.org/officeDocument/2006/customXml" ds:itemID="{008D02E8-DBE3-422D-8EF5-A7D6A81D23E4}">
  <ds:schemaRefs>
    <ds:schemaRef ds:uri="http://schemas.microsoft.com/sharepoint/events"/>
  </ds:schemaRefs>
</ds:datastoreItem>
</file>

<file path=customXml/itemProps4.xml><?xml version="1.0" encoding="utf-8"?>
<ds:datastoreItem xmlns:ds="http://schemas.openxmlformats.org/officeDocument/2006/customXml" ds:itemID="{CE1C24B2-3DE0-431E-96B8-839C28E815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2c6fb7-54c2-4dd8-a38c-061805c9bfa2"/>
    <ds:schemaRef ds:uri="9142150d-f26c-43c3-9eb9-b9d442c1e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ACDD18-E97B-4EE7-8053-F942EC24E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2488</Words>
  <Characters>14187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Gauteng Provincial Legislature</Company>
  <LinksUpToDate>false</LinksUpToDate>
  <CharactersWithSpaces>16642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Sydney Ndlovu</dc:creator>
  <cp:keywords/>
  <dc:description/>
  <cp:lastModifiedBy>Musa Shabangu</cp:lastModifiedBy>
  <cp:revision>3</cp:revision>
  <cp:lastPrinted>2017-08-03T14:48:00Z</cp:lastPrinted>
  <dcterms:created xsi:type="dcterms:W3CDTF">2022-03-08T19:13:00Z</dcterms:created>
  <dcterms:modified xsi:type="dcterms:W3CDTF">2022-03-08T19:24:00Z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0x010100873A6DF5A0145444AAE204FAF939E4D4</vt:lpwstr>
  </property>
</Properties>
</file>