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20"/>
      </w:tblGrid>
      <w:tr w:rsidR="00B719EA" w:rsidRPr="00211E64" w14:paraId="4E249CFF" w14:textId="77777777" w:rsidTr="00E51417">
        <w:trPr>
          <w:trHeight w:val="1430"/>
        </w:trPr>
        <w:tc>
          <w:tcPr>
            <w:tcW w:w="2808" w:type="dxa"/>
          </w:tcPr>
          <w:p w14:paraId="4C5B893C" w14:textId="77777777" w:rsidR="00B719EA" w:rsidRPr="00211E64" w:rsidRDefault="00B719EA" w:rsidP="00E51417">
            <w:pPr>
              <w:rPr>
                <w:rFonts w:ascii="Arial Narrow" w:hAnsi="Arial Narrow"/>
                <w:b/>
              </w:rPr>
            </w:pPr>
            <w:r w:rsidRPr="007F6417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FB1BC60" wp14:editId="1094A484">
                  <wp:simplePos x="0" y="0"/>
                  <wp:positionH relativeFrom="margin">
                    <wp:posOffset>484505</wp:posOffset>
                  </wp:positionH>
                  <wp:positionV relativeFrom="paragraph">
                    <wp:posOffset>123190</wp:posOffset>
                  </wp:positionV>
                  <wp:extent cx="870100" cy="655992"/>
                  <wp:effectExtent l="0" t="0" r="635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54" cy="65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ACB236" w14:textId="77777777" w:rsidR="00B719EA" w:rsidRPr="00211E64" w:rsidRDefault="00B719EA" w:rsidP="00E514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120" w:type="dxa"/>
          </w:tcPr>
          <w:p w14:paraId="723DC5A3" w14:textId="77777777" w:rsidR="00B719EA" w:rsidRDefault="00B719EA" w:rsidP="00E51417">
            <w:pPr>
              <w:rPr>
                <w:rFonts w:ascii="Arial Narrow" w:hAnsi="Arial Narrow"/>
                <w:b/>
              </w:rPr>
            </w:pPr>
          </w:p>
          <w:p w14:paraId="46D40084" w14:textId="77777777" w:rsidR="00B719EA" w:rsidRPr="00A0124D" w:rsidRDefault="00B719EA" w:rsidP="00E51417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PUBLICATION OF BIDDERS</w:t>
            </w:r>
          </w:p>
        </w:tc>
      </w:tr>
    </w:tbl>
    <w:p w14:paraId="6DA7C2B1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E4FB42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300"/>
      </w:tblGrid>
      <w:tr w:rsidR="00B719EA" w14:paraId="73C681D0" w14:textId="77777777" w:rsidTr="00E5141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EFAB" w14:textId="77777777" w:rsidR="00B719EA" w:rsidRDefault="00B719EA" w:rsidP="00E5141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</w:rPr>
              <w:tab/>
            </w:r>
          </w:p>
          <w:p w14:paraId="28021AAF" w14:textId="485CA35C" w:rsidR="00B719EA" w:rsidRDefault="00B719EA" w:rsidP="00E5141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GPL 02</w:t>
            </w:r>
            <w:r w:rsidR="006930E9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/2022</w:t>
            </w:r>
          </w:p>
        </w:tc>
      </w:tr>
      <w:tr w:rsidR="00B719EA" w14:paraId="015D5CAF" w14:textId="77777777" w:rsidTr="00E51417">
        <w:trPr>
          <w:trHeight w:val="7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216F0B64" w14:textId="77777777" w:rsidR="00B719EA" w:rsidRDefault="00B719EA" w:rsidP="00E5141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TENDER/BID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480" w14:textId="37DBDE7F" w:rsidR="00B719EA" w:rsidRPr="00DB05C9" w:rsidRDefault="00DB05C9" w:rsidP="0048092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05C9">
              <w:rPr>
                <w:rFonts w:ascii="Arial Narrow" w:eastAsiaTheme="minorEastAsia" w:hAnsi="Arial Narrow"/>
                <w:b/>
                <w:bCs/>
                <w:sz w:val="20"/>
                <w:szCs w:val="20"/>
                <w:lang w:eastAsia="en-ZA"/>
              </w:rPr>
              <w:t>APPOINTMENT OF INTERNET SERVICE PROVIDER FOR GAUTENG PROVINCIAL LEGISLATURE FOR A PERIOD OF 5 YEARS [60 MONTHS]</w:t>
            </w:r>
          </w:p>
        </w:tc>
      </w:tr>
      <w:tr w:rsidR="00CC5A70" w14:paraId="080BE277" w14:textId="77777777" w:rsidTr="00DE6EFB">
        <w:trPr>
          <w:trHeight w:val="33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75B9524E" w14:textId="77777777" w:rsidR="00CC5A70" w:rsidRDefault="00CC5A70" w:rsidP="00E5141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BIDDERS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6509" w14:textId="11983794" w:rsidR="00CC5A70" w:rsidRDefault="00DB05C9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Liquid Telecoms </w:t>
            </w:r>
          </w:p>
        </w:tc>
      </w:tr>
      <w:tr w:rsidR="00CC5A70" w14:paraId="5323ABAF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B9AB0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944" w14:textId="4F158E7F" w:rsidR="00CC5A70" w:rsidRDefault="00DB05C9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MTN </w:t>
            </w:r>
          </w:p>
        </w:tc>
      </w:tr>
      <w:tr w:rsidR="009F5075" w14:paraId="5C5D849E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3BDE" w14:textId="77777777" w:rsidR="009F5075" w:rsidRDefault="009F5075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6B7" w14:textId="662F0FB7" w:rsidR="009F5075" w:rsidRDefault="00DB05C9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Vodacom </w:t>
            </w:r>
          </w:p>
        </w:tc>
      </w:tr>
      <w:tr w:rsidR="00CC5A70" w14:paraId="22F42DC8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5AB78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A5B" w14:textId="75642B17" w:rsidR="00CC5A70" w:rsidRDefault="00DB05C9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Datacentrix </w:t>
            </w:r>
          </w:p>
        </w:tc>
      </w:tr>
      <w:tr w:rsidR="00CC5A70" w14:paraId="0065FC79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1864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79CA" w14:textId="25E793FD" w:rsidR="00CC5A70" w:rsidRDefault="006C11EC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System</w:t>
            </w:r>
            <w:r w:rsidR="00701186">
              <w:rPr>
                <w:rFonts w:ascii="Arial Narrow" w:hAnsi="Arial Narrow" w:cs="Arial"/>
                <w:sz w:val="20"/>
                <w:szCs w:val="20"/>
              </w:rPr>
              <w:t xml:space="preserve"> 5</w:t>
            </w:r>
          </w:p>
        </w:tc>
      </w:tr>
      <w:tr w:rsidR="00CC5A70" w14:paraId="5973E6D2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6960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34A" w14:textId="0A23F86E" w:rsidR="00CC5A70" w:rsidRDefault="000E70F5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X Content Digital Solutions PTY Ltd </w:t>
            </w:r>
          </w:p>
        </w:tc>
      </w:tr>
      <w:tr w:rsidR="00CC5A70" w14:paraId="246087C8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AF76E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1B70" w14:textId="71814738" w:rsidR="00CC5A70" w:rsidRDefault="00701186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Mab Tech / </w:t>
            </w:r>
            <w:r w:rsidR="000E70F5">
              <w:rPr>
                <w:rFonts w:ascii="Arial Narrow" w:hAnsi="Arial Narrow" w:cs="Arial"/>
                <w:sz w:val="20"/>
                <w:szCs w:val="20"/>
              </w:rPr>
              <w:t>Maba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pa Trading </w:t>
            </w:r>
          </w:p>
        </w:tc>
      </w:tr>
    </w:tbl>
    <w:p w14:paraId="6DB82B80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69D233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6EACE1E" w14:textId="77777777" w:rsidR="00773E75" w:rsidRDefault="00773E75"/>
    <w:sectPr w:rsidR="0077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A04"/>
    <w:multiLevelType w:val="hybridMultilevel"/>
    <w:tmpl w:val="E2929B88"/>
    <w:lvl w:ilvl="0" w:tplc="55CE13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A"/>
    <w:rsid w:val="000029EE"/>
    <w:rsid w:val="00073CDB"/>
    <w:rsid w:val="000862C3"/>
    <w:rsid w:val="000E70F5"/>
    <w:rsid w:val="000F085A"/>
    <w:rsid w:val="000F286D"/>
    <w:rsid w:val="002726AD"/>
    <w:rsid w:val="003313E7"/>
    <w:rsid w:val="00331830"/>
    <w:rsid w:val="00480926"/>
    <w:rsid w:val="005472C6"/>
    <w:rsid w:val="006930E9"/>
    <w:rsid w:val="006C11EC"/>
    <w:rsid w:val="006E768E"/>
    <w:rsid w:val="00701186"/>
    <w:rsid w:val="0077223F"/>
    <w:rsid w:val="00773E75"/>
    <w:rsid w:val="00981B59"/>
    <w:rsid w:val="009F5075"/>
    <w:rsid w:val="00B26FF6"/>
    <w:rsid w:val="00B719EA"/>
    <w:rsid w:val="00CB74A4"/>
    <w:rsid w:val="00CC5A70"/>
    <w:rsid w:val="00DB05C9"/>
    <w:rsid w:val="00DF4138"/>
    <w:rsid w:val="00F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B57B1"/>
  <w15:chartTrackingRefBased/>
  <w15:docId w15:val="{198A98C2-0D5A-42E9-B3A9-86A2F9F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E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19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Amukelani Maluleke</dc:creator>
  <cp:keywords/>
  <dc:description/>
  <cp:lastModifiedBy>Amukelani Maluleke</cp:lastModifiedBy>
  <cp:revision>2</cp:revision>
  <dcterms:created xsi:type="dcterms:W3CDTF">2022-02-18T12:07:00Z</dcterms:created>
  <dcterms:modified xsi:type="dcterms:W3CDTF">2022-02-18T12:07:00Z</dcterms:modified>
</cp:coreProperties>
</file>